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A4643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31.01.</w:t>
      </w:r>
      <w:r w:rsidR="008D3C6F">
        <w:rPr>
          <w:rFonts w:ascii="Arial" w:hAnsi="Arial" w:cs="Arial"/>
          <w:sz w:val="24"/>
          <w:szCs w:val="24"/>
        </w:rPr>
        <w:t>202</w:t>
      </w:r>
      <w:r w:rsidR="009D0533">
        <w:rPr>
          <w:rFonts w:ascii="Arial" w:hAnsi="Arial" w:cs="Arial"/>
          <w:sz w:val="24"/>
          <w:szCs w:val="24"/>
        </w:rPr>
        <w:t>5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DC7209" w:rsidRPr="00B178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0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</w:t>
      </w:r>
      <w:r w:rsidR="009D0533">
        <w:rPr>
          <w:rFonts w:ascii="Times New Roman" w:hAnsi="Times New Roman" w:cs="Times New Roman"/>
          <w:color w:val="000000"/>
          <w:sz w:val="28"/>
          <w:szCs w:val="28"/>
        </w:rPr>
        <w:t xml:space="preserve">отработанных ртутьсодержащих ламп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</w:t>
      </w:r>
      <w:r w:rsidR="00806E24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Топчихинский </w:t>
      </w:r>
      <w:r w:rsidR="00104C90">
        <w:rPr>
          <w:rFonts w:ascii="Times New Roman" w:hAnsi="Times New Roman" w:cs="Times New Roman"/>
          <w:color w:val="000000"/>
          <w:sz w:val="28"/>
          <w:szCs w:val="28"/>
        </w:rPr>
        <w:t>район Алтайского края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3744DA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44DA">
        <w:rPr>
          <w:rFonts w:ascii="Times New Roman" w:hAnsi="Times New Roman" w:cs="Times New Roman"/>
          <w:sz w:val="28"/>
          <w:szCs w:val="28"/>
        </w:rPr>
        <w:t>уководствуясь пунктами 2, 3 статьи 8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Pr="003744DA">
        <w:rPr>
          <w:rFonts w:ascii="Times New Roman" w:hAnsi="Times New Roman" w:cs="Times New Roman"/>
          <w:sz w:val="28"/>
          <w:szCs w:val="28"/>
        </w:rPr>
        <w:t>от 24.06.1998 № 89-ФЗ «Об отходах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потребления», </w:t>
      </w:r>
      <w:r w:rsidR="00104C90">
        <w:rPr>
          <w:rFonts w:ascii="Times New Roman" w:hAnsi="Times New Roman" w:cs="Times New Roman"/>
          <w:sz w:val="28"/>
          <w:szCs w:val="28"/>
        </w:rPr>
        <w:t xml:space="preserve">пунктом 18 </w:t>
      </w:r>
      <w:r w:rsidR="005A1C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4C90">
        <w:rPr>
          <w:rFonts w:ascii="Times New Roman" w:hAnsi="Times New Roman" w:cs="Times New Roman"/>
          <w:sz w:val="28"/>
          <w:szCs w:val="28"/>
        </w:rPr>
        <w:t>част</w:t>
      </w:r>
      <w:r w:rsidR="00D63F92">
        <w:rPr>
          <w:rFonts w:ascii="Times New Roman" w:hAnsi="Times New Roman" w:cs="Times New Roman"/>
          <w:sz w:val="28"/>
          <w:szCs w:val="28"/>
        </w:rPr>
        <w:t>и 1, част</w:t>
      </w:r>
      <w:r w:rsidR="00EB72E1">
        <w:rPr>
          <w:rFonts w:ascii="Times New Roman" w:hAnsi="Times New Roman" w:cs="Times New Roman"/>
          <w:sz w:val="28"/>
          <w:szCs w:val="28"/>
        </w:rPr>
        <w:t>ью</w:t>
      </w:r>
      <w:r w:rsidR="00D63F92">
        <w:rPr>
          <w:rFonts w:ascii="Times New Roman" w:hAnsi="Times New Roman" w:cs="Times New Roman"/>
          <w:sz w:val="28"/>
          <w:szCs w:val="28"/>
        </w:rPr>
        <w:t xml:space="preserve"> </w:t>
      </w:r>
      <w:r w:rsidR="00104C90">
        <w:rPr>
          <w:rFonts w:ascii="Times New Roman" w:hAnsi="Times New Roman" w:cs="Times New Roman"/>
          <w:sz w:val="28"/>
          <w:szCs w:val="28"/>
        </w:rPr>
        <w:t xml:space="preserve"> 4 статьи 14, пунктом 14 част</w:t>
      </w:r>
      <w:r w:rsidR="00D63F92">
        <w:rPr>
          <w:rFonts w:ascii="Times New Roman" w:hAnsi="Times New Roman" w:cs="Times New Roman"/>
          <w:sz w:val="28"/>
          <w:szCs w:val="28"/>
        </w:rPr>
        <w:t>и</w:t>
      </w:r>
      <w:r w:rsidR="00104C90">
        <w:rPr>
          <w:rFonts w:ascii="Times New Roman" w:hAnsi="Times New Roman" w:cs="Times New Roman"/>
          <w:sz w:val="28"/>
          <w:szCs w:val="28"/>
        </w:rPr>
        <w:t xml:space="preserve"> 1 статьи 15 Федерального закона </w:t>
      </w:r>
      <w:r w:rsidR="005A1C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72E1">
        <w:rPr>
          <w:rFonts w:ascii="Times New Roman" w:hAnsi="Times New Roman" w:cs="Times New Roman"/>
          <w:sz w:val="28"/>
          <w:szCs w:val="28"/>
        </w:rPr>
        <w:t>от 06.10.200</w:t>
      </w:r>
      <w:r w:rsidR="00104C90">
        <w:rPr>
          <w:rFonts w:ascii="Times New Roman" w:hAnsi="Times New Roman" w:cs="Times New Roman"/>
          <w:sz w:val="28"/>
          <w:szCs w:val="28"/>
        </w:rPr>
        <w:t>3</w:t>
      </w:r>
      <w:r w:rsidR="005A1C60">
        <w:rPr>
          <w:rFonts w:ascii="Times New Roman" w:hAnsi="Times New Roman" w:cs="Times New Roman"/>
          <w:sz w:val="28"/>
          <w:szCs w:val="28"/>
        </w:rPr>
        <w:t xml:space="preserve"> </w:t>
      </w:r>
      <w:r w:rsidR="00104C9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3744DA">
        <w:rPr>
          <w:rFonts w:ascii="Times New Roman" w:hAnsi="Times New Roman" w:cs="Times New Roman"/>
          <w:sz w:val="28"/>
          <w:szCs w:val="28"/>
        </w:rPr>
        <w:t xml:space="preserve">, </w:t>
      </w:r>
      <w:r w:rsidR="00104C90">
        <w:rPr>
          <w:rFonts w:ascii="Times New Roman" w:hAnsi="Times New Roman" w:cs="Times New Roman"/>
          <w:sz w:val="28"/>
          <w:szCs w:val="28"/>
        </w:rPr>
        <w:t xml:space="preserve">пунктом 33 Правил обращения </w:t>
      </w:r>
      <w:r w:rsidR="005A1C60">
        <w:rPr>
          <w:rFonts w:ascii="Times New Roman" w:hAnsi="Times New Roman" w:cs="Times New Roman"/>
          <w:sz w:val="28"/>
          <w:szCs w:val="28"/>
        </w:rPr>
        <w:t xml:space="preserve">                     с </w:t>
      </w:r>
      <w:r w:rsidR="00104C90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5A1C60">
        <w:rPr>
          <w:rFonts w:ascii="Times New Roman" w:hAnsi="Times New Roman" w:cs="Times New Roman"/>
          <w:sz w:val="28"/>
          <w:szCs w:val="28"/>
        </w:rPr>
        <w:t>,</w:t>
      </w:r>
      <w:r w:rsidR="00104C90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D63F92">
        <w:rPr>
          <w:rFonts w:ascii="Times New Roman" w:hAnsi="Times New Roman" w:cs="Times New Roman"/>
          <w:sz w:val="28"/>
          <w:szCs w:val="28"/>
        </w:rPr>
        <w:t>х</w:t>
      </w:r>
      <w:r w:rsidR="00104C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12.11.2016 № 1156, пунктом 5 </w:t>
      </w:r>
      <w:r w:rsidR="005A1C6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04C90">
        <w:rPr>
          <w:rFonts w:ascii="Times New Roman" w:hAnsi="Times New Roman" w:cs="Times New Roman"/>
          <w:sz w:val="28"/>
          <w:szCs w:val="28"/>
        </w:rPr>
        <w:t>Правил обращения с отходами</w:t>
      </w:r>
      <w:r w:rsidR="005A1C60">
        <w:rPr>
          <w:rFonts w:ascii="Times New Roman" w:hAnsi="Times New Roman" w:cs="Times New Roman"/>
          <w:sz w:val="28"/>
          <w:szCs w:val="28"/>
        </w:rPr>
        <w:t xml:space="preserve"> </w:t>
      </w:r>
      <w:r w:rsidR="005A1C60" w:rsidRPr="003744DA">
        <w:rPr>
          <w:rFonts w:ascii="Times New Roman" w:hAnsi="Times New Roman" w:cs="Times New Roman"/>
          <w:sz w:val="28"/>
          <w:szCs w:val="28"/>
        </w:rPr>
        <w:t>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животных, растениям и окружающей среде</w:t>
      </w:r>
      <w:r w:rsidR="005A1C60">
        <w:rPr>
          <w:rFonts w:ascii="Times New Roman" w:hAnsi="Times New Roman" w:cs="Times New Roman"/>
          <w:sz w:val="28"/>
          <w:szCs w:val="28"/>
        </w:rPr>
        <w:t>, утвержденны</w:t>
      </w:r>
      <w:r w:rsidR="00D63F92">
        <w:rPr>
          <w:rFonts w:ascii="Times New Roman" w:hAnsi="Times New Roman" w:cs="Times New Roman"/>
          <w:sz w:val="28"/>
          <w:szCs w:val="28"/>
        </w:rPr>
        <w:t>х</w:t>
      </w:r>
      <w:r w:rsidR="005A1C60">
        <w:rPr>
          <w:rFonts w:ascii="Times New Roman" w:hAnsi="Times New Roman" w:cs="Times New Roman"/>
          <w:sz w:val="28"/>
          <w:szCs w:val="28"/>
        </w:rPr>
        <w:t xml:space="preserve"> </w:t>
      </w:r>
      <w:r w:rsidRPr="003744DA">
        <w:rPr>
          <w:rFonts w:ascii="Times New Roman" w:hAnsi="Times New Roman" w:cs="Times New Roman"/>
          <w:sz w:val="28"/>
          <w:szCs w:val="28"/>
        </w:rPr>
        <w:t>постановлением Пра</w:t>
      </w:r>
      <w:r w:rsidR="00EB72E1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3744DA">
        <w:rPr>
          <w:rFonts w:ascii="Times New Roman" w:hAnsi="Times New Roman" w:cs="Times New Roman"/>
          <w:sz w:val="28"/>
          <w:szCs w:val="28"/>
        </w:rPr>
        <w:t>от 28.12.2020 № 2314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39D6" w:rsidRPr="00B17812" w:rsidRDefault="00940D99" w:rsidP="00DC7209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место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накопления </w:t>
      </w:r>
      <w:r w:rsidR="009D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отработанных ртутьсодержащих ламп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Топчихинский </w:t>
      </w:r>
      <w:r w:rsidR="005A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Алтайского края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806E24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A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Алтайский край, Топчихинский район,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gramStart"/>
      <w:r w:rsidR="00D63F9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Топчиха, </w:t>
      </w:r>
      <w:r w:rsidR="00D63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A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8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Куйбышева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 территория гаража.</w:t>
      </w:r>
    </w:p>
    <w:p w:rsidR="00EB4B73" w:rsidRPr="00B17812" w:rsidRDefault="003744DA" w:rsidP="00940D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A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 w:rsidR="00EB7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 установленном порядке                      </w:t>
      </w:r>
      <w:r w:rsidR="005A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8539D6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F92" w:rsidRPr="00B17812" w:rsidRDefault="00D63F92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B73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D63F92" w:rsidRDefault="00D63F92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F92" w:rsidRDefault="00D63F92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F92" w:rsidRPr="005A1C60" w:rsidRDefault="00D63F92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491B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57128"/>
    <w:rsid w:val="0009221A"/>
    <w:rsid w:val="000C26E9"/>
    <w:rsid w:val="000F3FBA"/>
    <w:rsid w:val="00104C90"/>
    <w:rsid w:val="001207E1"/>
    <w:rsid w:val="001508D0"/>
    <w:rsid w:val="00162AFD"/>
    <w:rsid w:val="00164AAD"/>
    <w:rsid w:val="00170D75"/>
    <w:rsid w:val="001762F8"/>
    <w:rsid w:val="00191CCD"/>
    <w:rsid w:val="001C379A"/>
    <w:rsid w:val="002F2B3A"/>
    <w:rsid w:val="003057AB"/>
    <w:rsid w:val="00316E12"/>
    <w:rsid w:val="003744DA"/>
    <w:rsid w:val="003B3261"/>
    <w:rsid w:val="00491B6E"/>
    <w:rsid w:val="004B7482"/>
    <w:rsid w:val="0055339C"/>
    <w:rsid w:val="00562C78"/>
    <w:rsid w:val="005A1C60"/>
    <w:rsid w:val="005B43F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79D8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C6F"/>
    <w:rsid w:val="008E1EAB"/>
    <w:rsid w:val="008E23CF"/>
    <w:rsid w:val="00915C78"/>
    <w:rsid w:val="00940D99"/>
    <w:rsid w:val="00973F5A"/>
    <w:rsid w:val="009D0533"/>
    <w:rsid w:val="009D3E79"/>
    <w:rsid w:val="00A04F88"/>
    <w:rsid w:val="00A946AB"/>
    <w:rsid w:val="00B172CE"/>
    <w:rsid w:val="00B17812"/>
    <w:rsid w:val="00B23E6B"/>
    <w:rsid w:val="00BB330F"/>
    <w:rsid w:val="00C260CC"/>
    <w:rsid w:val="00C450BB"/>
    <w:rsid w:val="00C77B80"/>
    <w:rsid w:val="00C917D0"/>
    <w:rsid w:val="00CA107F"/>
    <w:rsid w:val="00D63F92"/>
    <w:rsid w:val="00D70D6D"/>
    <w:rsid w:val="00D75E1F"/>
    <w:rsid w:val="00DA4643"/>
    <w:rsid w:val="00DC7209"/>
    <w:rsid w:val="00DD785A"/>
    <w:rsid w:val="00E27E66"/>
    <w:rsid w:val="00E30F1B"/>
    <w:rsid w:val="00E373A0"/>
    <w:rsid w:val="00EA417A"/>
    <w:rsid w:val="00EB4B73"/>
    <w:rsid w:val="00EB72E1"/>
    <w:rsid w:val="00EC2A56"/>
    <w:rsid w:val="00EC2DE7"/>
    <w:rsid w:val="00EF60D3"/>
    <w:rsid w:val="00F20E9D"/>
    <w:rsid w:val="00F7245A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40</cp:revision>
  <cp:lastPrinted>2025-02-04T08:33:00Z</cp:lastPrinted>
  <dcterms:created xsi:type="dcterms:W3CDTF">2020-04-08T09:49:00Z</dcterms:created>
  <dcterms:modified xsi:type="dcterms:W3CDTF">2025-02-25T08:37:00Z</dcterms:modified>
</cp:coreProperties>
</file>