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6180" w14:textId="77777777" w:rsidR="00191E56" w:rsidRPr="00CE03C0" w:rsidRDefault="00191E56" w:rsidP="00191E56">
      <w:pPr>
        <w:jc w:val="center"/>
        <w:rPr>
          <w:b/>
          <w:spacing w:val="20"/>
          <w:sz w:val="24"/>
        </w:rPr>
      </w:pPr>
      <w:r w:rsidRPr="00CE03C0">
        <w:rPr>
          <w:b/>
          <w:spacing w:val="20"/>
          <w:sz w:val="24"/>
        </w:rPr>
        <w:t>АДМИНИСТРАЦИЯ ТОПЧИХИНСКОГО РАЙОНА</w:t>
      </w:r>
    </w:p>
    <w:p w14:paraId="266B492A" w14:textId="77777777" w:rsidR="00191E56" w:rsidRPr="00CE03C0" w:rsidRDefault="00191E56" w:rsidP="00191E56">
      <w:pPr>
        <w:jc w:val="center"/>
        <w:rPr>
          <w:b/>
          <w:spacing w:val="20"/>
          <w:sz w:val="24"/>
        </w:rPr>
      </w:pPr>
      <w:r w:rsidRPr="00CE03C0">
        <w:rPr>
          <w:b/>
          <w:spacing w:val="20"/>
          <w:sz w:val="24"/>
        </w:rPr>
        <w:t>АЛТАЙСКОГО КРАЯ</w:t>
      </w:r>
    </w:p>
    <w:p w14:paraId="7CE285AE" w14:textId="77777777" w:rsidR="00191E56" w:rsidRPr="00CE03C0" w:rsidRDefault="00191E56" w:rsidP="00191E56">
      <w:pPr>
        <w:jc w:val="center"/>
        <w:rPr>
          <w:b/>
          <w:spacing w:val="20"/>
        </w:rPr>
      </w:pPr>
    </w:p>
    <w:p w14:paraId="192F519C" w14:textId="77777777" w:rsidR="00191E56" w:rsidRPr="00CE03C0" w:rsidRDefault="00191E56" w:rsidP="00191E56">
      <w:pPr>
        <w:rPr>
          <w:b/>
          <w:spacing w:val="84"/>
          <w:sz w:val="28"/>
          <w:szCs w:val="28"/>
        </w:rPr>
      </w:pPr>
    </w:p>
    <w:p w14:paraId="475A88A4" w14:textId="77777777" w:rsidR="00191E56" w:rsidRPr="00CE03C0" w:rsidRDefault="00191E56" w:rsidP="00191E56">
      <w:pPr>
        <w:jc w:val="center"/>
        <w:rPr>
          <w:rFonts w:ascii="Arial" w:hAnsi="Arial" w:cs="Arial"/>
          <w:b/>
          <w:spacing w:val="84"/>
          <w:sz w:val="28"/>
          <w:szCs w:val="28"/>
        </w:rPr>
      </w:pPr>
      <w:r w:rsidRPr="00CE03C0"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14:paraId="7738D38A" w14:textId="77777777" w:rsidR="001D7263" w:rsidRPr="00CE03C0" w:rsidRDefault="001D7263" w:rsidP="001D7263">
      <w:pPr>
        <w:jc w:val="center"/>
        <w:rPr>
          <w:rFonts w:ascii="Arial" w:hAnsi="Arial" w:cs="Arial"/>
          <w:b/>
          <w:bCs/>
          <w:sz w:val="24"/>
          <w:szCs w:val="28"/>
        </w:rPr>
      </w:pPr>
    </w:p>
    <w:p w14:paraId="5A185EC6" w14:textId="77777777" w:rsidR="00191E56" w:rsidRPr="00CE03C0" w:rsidRDefault="00191E56" w:rsidP="001D7263">
      <w:pPr>
        <w:jc w:val="both"/>
        <w:rPr>
          <w:rFonts w:ascii="Arial" w:hAnsi="Arial" w:cs="Arial"/>
          <w:sz w:val="24"/>
          <w:szCs w:val="28"/>
        </w:rPr>
      </w:pPr>
    </w:p>
    <w:p w14:paraId="73F8C5B1" w14:textId="3009C412" w:rsidR="001D7263" w:rsidRPr="00CE03C0" w:rsidRDefault="00F87864" w:rsidP="001D72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08.12</w:t>
      </w:r>
      <w:r w:rsidR="001D7263" w:rsidRPr="00CE03C0">
        <w:rPr>
          <w:rFonts w:ascii="Arial" w:hAnsi="Arial" w:cs="Arial"/>
          <w:sz w:val="24"/>
          <w:szCs w:val="24"/>
        </w:rPr>
        <w:t>.20</w:t>
      </w:r>
      <w:r w:rsidR="007A63F7" w:rsidRPr="00CE03C0">
        <w:rPr>
          <w:rFonts w:ascii="Arial" w:hAnsi="Arial" w:cs="Arial"/>
          <w:sz w:val="24"/>
          <w:szCs w:val="24"/>
        </w:rPr>
        <w:t>2</w:t>
      </w:r>
      <w:r w:rsidR="00E6442F" w:rsidRPr="00CE03C0">
        <w:rPr>
          <w:rFonts w:ascii="Arial" w:hAnsi="Arial" w:cs="Arial"/>
          <w:sz w:val="24"/>
          <w:szCs w:val="24"/>
        </w:rPr>
        <w:t>5</w:t>
      </w:r>
      <w:r w:rsidR="001D7263" w:rsidRPr="00CE03C0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620782" w:rsidRPr="00CE03C0">
        <w:rPr>
          <w:rFonts w:ascii="Arial" w:hAnsi="Arial" w:cs="Arial"/>
          <w:sz w:val="24"/>
          <w:szCs w:val="24"/>
        </w:rPr>
        <w:t xml:space="preserve">           </w:t>
      </w:r>
      <w:r w:rsidR="003669B0" w:rsidRPr="00CE03C0">
        <w:rPr>
          <w:rFonts w:ascii="Arial" w:hAnsi="Arial" w:cs="Arial"/>
          <w:sz w:val="24"/>
          <w:szCs w:val="24"/>
        </w:rPr>
        <w:t xml:space="preserve">                  </w:t>
      </w:r>
      <w:r w:rsidR="00620782" w:rsidRPr="00CE03C0">
        <w:rPr>
          <w:rFonts w:ascii="Arial" w:hAnsi="Arial" w:cs="Arial"/>
          <w:sz w:val="24"/>
          <w:szCs w:val="24"/>
        </w:rPr>
        <w:t xml:space="preserve">   </w:t>
      </w:r>
      <w:r w:rsidR="003669B0" w:rsidRPr="00CE03C0">
        <w:rPr>
          <w:rFonts w:ascii="Arial" w:hAnsi="Arial" w:cs="Arial"/>
          <w:sz w:val="24"/>
          <w:szCs w:val="24"/>
        </w:rPr>
        <w:t xml:space="preserve"> </w:t>
      </w:r>
      <w:r w:rsidR="00E041F6" w:rsidRPr="00CE03C0">
        <w:rPr>
          <w:rFonts w:ascii="Arial" w:hAnsi="Arial" w:cs="Arial"/>
          <w:sz w:val="24"/>
          <w:szCs w:val="24"/>
        </w:rPr>
        <w:t xml:space="preserve"> </w:t>
      </w:r>
      <w:r w:rsidR="001D7263" w:rsidRPr="00CE03C0">
        <w:rPr>
          <w:rFonts w:ascii="Arial" w:hAnsi="Arial" w:cs="Arial"/>
          <w:sz w:val="24"/>
          <w:szCs w:val="24"/>
        </w:rPr>
        <w:t xml:space="preserve"> </w:t>
      </w:r>
      <w:r w:rsidR="00191E56" w:rsidRPr="00CE03C0">
        <w:rPr>
          <w:rFonts w:ascii="Arial" w:hAnsi="Arial" w:cs="Arial"/>
          <w:sz w:val="24"/>
          <w:szCs w:val="24"/>
        </w:rPr>
        <w:t xml:space="preserve"> </w:t>
      </w:r>
      <w:r w:rsidR="006A7DF3" w:rsidRPr="00CE03C0">
        <w:rPr>
          <w:rFonts w:ascii="Arial" w:hAnsi="Arial" w:cs="Arial"/>
          <w:sz w:val="24"/>
          <w:szCs w:val="24"/>
        </w:rPr>
        <w:t xml:space="preserve">        </w:t>
      </w:r>
      <w:r w:rsidR="00191E56" w:rsidRPr="00CE03C0">
        <w:rPr>
          <w:rFonts w:ascii="Arial" w:hAnsi="Arial" w:cs="Arial"/>
          <w:sz w:val="24"/>
          <w:szCs w:val="24"/>
        </w:rPr>
        <w:t xml:space="preserve">  </w:t>
      </w:r>
      <w:r w:rsidR="008A3A54" w:rsidRPr="00CE03C0">
        <w:rPr>
          <w:rFonts w:ascii="Arial" w:hAnsi="Arial" w:cs="Arial"/>
          <w:sz w:val="24"/>
          <w:szCs w:val="24"/>
        </w:rPr>
        <w:t xml:space="preserve"> </w:t>
      </w:r>
      <w:r w:rsidR="001D7263" w:rsidRPr="00CE03C0">
        <w:rPr>
          <w:rFonts w:ascii="Arial" w:hAnsi="Arial" w:cs="Arial"/>
          <w:sz w:val="24"/>
          <w:szCs w:val="24"/>
        </w:rPr>
        <w:t>№</w:t>
      </w:r>
      <w:r w:rsidR="001F1ED6" w:rsidRPr="00CE03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534</w:t>
      </w:r>
      <w:r w:rsidR="001D7263" w:rsidRPr="00CE03C0">
        <w:rPr>
          <w:rFonts w:ascii="Arial" w:hAnsi="Arial" w:cs="Arial"/>
          <w:sz w:val="24"/>
          <w:szCs w:val="24"/>
        </w:rPr>
        <w:t xml:space="preserve">                    </w:t>
      </w:r>
    </w:p>
    <w:p w14:paraId="29C5097E" w14:textId="77777777" w:rsidR="001D7263" w:rsidRPr="00CE03C0" w:rsidRDefault="001D7263" w:rsidP="001D726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CE03C0">
        <w:rPr>
          <w:rFonts w:ascii="Arial" w:hAnsi="Arial" w:cs="Arial"/>
          <w:b/>
          <w:bCs/>
          <w:sz w:val="18"/>
          <w:szCs w:val="18"/>
        </w:rPr>
        <w:t>с.</w:t>
      </w:r>
      <w:r w:rsidR="008A3A54" w:rsidRPr="00CE03C0">
        <w:rPr>
          <w:rFonts w:ascii="Arial" w:hAnsi="Arial" w:cs="Arial"/>
          <w:b/>
          <w:bCs/>
          <w:sz w:val="18"/>
          <w:szCs w:val="18"/>
        </w:rPr>
        <w:t xml:space="preserve"> </w:t>
      </w:r>
      <w:r w:rsidRPr="00CE03C0">
        <w:rPr>
          <w:rFonts w:ascii="Arial" w:hAnsi="Arial" w:cs="Arial"/>
          <w:b/>
          <w:bCs/>
          <w:sz w:val="18"/>
          <w:szCs w:val="18"/>
        </w:rPr>
        <w:t>Топчиха</w:t>
      </w:r>
    </w:p>
    <w:p w14:paraId="0709F9B9" w14:textId="77777777" w:rsidR="001D7263" w:rsidRPr="00CE03C0" w:rsidRDefault="001D7263" w:rsidP="001D7263">
      <w:pPr>
        <w:pStyle w:val="heading"/>
        <w:spacing w:before="0" w:beforeAutospacing="0" w:after="0" w:afterAutospacing="0"/>
        <w:jc w:val="both"/>
      </w:pPr>
    </w:p>
    <w:p w14:paraId="24BDE49B" w14:textId="77777777" w:rsidR="001D7263" w:rsidRPr="00CE03C0" w:rsidRDefault="001D7263" w:rsidP="001D7263">
      <w:pPr>
        <w:pStyle w:val="heading"/>
        <w:spacing w:before="0" w:beforeAutospacing="0" w:after="0" w:afterAutospacing="0"/>
        <w:jc w:val="both"/>
      </w:pPr>
    </w:p>
    <w:p w14:paraId="23F7E334" w14:textId="07F05283" w:rsidR="006D496E" w:rsidRPr="00CE03C0" w:rsidRDefault="003669B0" w:rsidP="001F522E">
      <w:pPr>
        <w:pStyle w:val="heading"/>
        <w:spacing w:before="0" w:beforeAutospacing="0" w:after="0" w:afterAutospacing="0"/>
        <w:ind w:right="5102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Об</w:t>
      </w:r>
      <w:r w:rsidR="001F522E" w:rsidRPr="00CE03C0">
        <w:rPr>
          <w:sz w:val="27"/>
          <w:szCs w:val="27"/>
        </w:rPr>
        <w:t xml:space="preserve"> утверждении </w:t>
      </w:r>
      <w:r w:rsidR="006D496E" w:rsidRPr="00CE03C0">
        <w:rPr>
          <w:sz w:val="27"/>
          <w:szCs w:val="27"/>
        </w:rPr>
        <w:t xml:space="preserve">Программы </w:t>
      </w:r>
      <w:r w:rsidR="006B0EAE" w:rsidRPr="00CE03C0">
        <w:rPr>
          <w:sz w:val="27"/>
          <w:szCs w:val="27"/>
        </w:rPr>
        <w:t xml:space="preserve">профилактики рисков причинения вреда (ущерба) охраняемым законом ценностям </w:t>
      </w:r>
      <w:r w:rsidR="00956CAC" w:rsidRPr="00CE03C0">
        <w:rPr>
          <w:sz w:val="27"/>
          <w:szCs w:val="27"/>
        </w:rPr>
        <w:t>при осуществлении</w:t>
      </w:r>
      <w:r w:rsidR="006B0EAE" w:rsidRPr="00CE03C0">
        <w:rPr>
          <w:sz w:val="27"/>
          <w:szCs w:val="27"/>
        </w:rPr>
        <w:t xml:space="preserve"> муниципального контроля </w:t>
      </w:r>
      <w:r w:rsidR="003170D9" w:rsidRPr="00CE03C0">
        <w:rPr>
          <w:sz w:val="27"/>
          <w:szCs w:val="27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Топчихинск</w:t>
      </w:r>
      <w:r w:rsidR="00255E27" w:rsidRPr="00CE03C0">
        <w:rPr>
          <w:sz w:val="27"/>
          <w:szCs w:val="27"/>
        </w:rPr>
        <w:t>ий район Алтайского края на 202</w:t>
      </w:r>
      <w:r w:rsidR="00E6442F" w:rsidRPr="00CE03C0">
        <w:rPr>
          <w:sz w:val="27"/>
          <w:szCs w:val="27"/>
        </w:rPr>
        <w:t>6</w:t>
      </w:r>
      <w:r w:rsidR="003170D9" w:rsidRPr="00CE03C0">
        <w:rPr>
          <w:sz w:val="27"/>
          <w:szCs w:val="27"/>
        </w:rPr>
        <w:t xml:space="preserve"> год</w:t>
      </w:r>
    </w:p>
    <w:p w14:paraId="77D41402" w14:textId="77777777" w:rsidR="003669B0" w:rsidRPr="00CE03C0" w:rsidRDefault="003669B0" w:rsidP="003669B0">
      <w:pPr>
        <w:pStyle w:val="heading"/>
        <w:spacing w:before="0" w:beforeAutospacing="0" w:after="0" w:afterAutospacing="0"/>
        <w:jc w:val="both"/>
        <w:rPr>
          <w:sz w:val="27"/>
          <w:szCs w:val="27"/>
        </w:rPr>
      </w:pPr>
    </w:p>
    <w:p w14:paraId="1E1093EE" w14:textId="7F88E855" w:rsidR="003669B0" w:rsidRPr="00CE03C0" w:rsidRDefault="00956CAC" w:rsidP="00956CAC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В соответствии со</w:t>
      </w:r>
      <w:hyperlink r:id="rId6" w:history="1">
        <w:r w:rsidRPr="00CE03C0">
          <w:rPr>
            <w:sz w:val="27"/>
            <w:szCs w:val="27"/>
          </w:rPr>
          <w:t xml:space="preserve"> статьёй 44</w:t>
        </w:r>
      </w:hyperlink>
      <w:r w:rsidRPr="00CE03C0">
        <w:rPr>
          <w:sz w:val="27"/>
          <w:szCs w:val="27"/>
        </w:rPr>
        <w:t xml:space="preserve"> Федерального закона от 31.07.2020 </w:t>
      </w:r>
      <w:r w:rsidRPr="00CE03C0">
        <w:rPr>
          <w:sz w:val="27"/>
          <w:szCs w:val="27"/>
        </w:rPr>
        <w:br/>
        <w:t>№ 248-ФЗ «О государственном контроле (надзоре) и муниципальном контроле в Российской Федерации»,</w:t>
      </w:r>
      <w:r w:rsidR="00036138" w:rsidRPr="00CE03C0">
        <w:rPr>
          <w:sz w:val="27"/>
          <w:szCs w:val="27"/>
        </w:rPr>
        <w:t xml:space="preserve"> </w:t>
      </w:r>
      <w:r w:rsidR="005F3A91" w:rsidRPr="00CE03C0">
        <w:rPr>
          <w:sz w:val="27"/>
          <w:szCs w:val="27"/>
        </w:rPr>
        <w:t>частью 1 статьи 23.14 Федерального закона от 27.07.2010 № 190-ФЗ «О теплоснабжении»,</w:t>
      </w:r>
      <w:r w:rsidR="00265959" w:rsidRPr="00CE03C0">
        <w:rPr>
          <w:sz w:val="27"/>
          <w:szCs w:val="27"/>
        </w:rPr>
        <w:t xml:space="preserve"> пунктом 4.1 части 1, частью 3 статьи 14 Федерального закона от 06.10.2003 № 131-ФЗ «Об общих принципах организации местного самоуправления в Российской Федерации», </w:t>
      </w:r>
      <w:r w:rsidRPr="00CE03C0">
        <w:rPr>
          <w:sz w:val="27"/>
          <w:szCs w:val="27"/>
        </w:rPr>
        <w:t>руководствуясь Правил</w:t>
      </w:r>
      <w:r w:rsidR="0023222B" w:rsidRPr="00CE03C0">
        <w:rPr>
          <w:sz w:val="27"/>
          <w:szCs w:val="27"/>
        </w:rPr>
        <w:t>ами</w:t>
      </w:r>
      <w:r w:rsidRPr="00CE03C0">
        <w:rPr>
          <w:sz w:val="27"/>
          <w:szCs w:val="27"/>
        </w:rPr>
        <w:t xml:space="preserve"> </w:t>
      </w:r>
      <w:r w:rsidR="0089292F" w:rsidRPr="00CE03C0">
        <w:rPr>
          <w:sz w:val="27"/>
          <w:szCs w:val="27"/>
        </w:rPr>
        <w:t>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</w:t>
      </w:r>
      <w:r w:rsidR="00ED54D9" w:rsidRPr="00CE03C0">
        <w:rPr>
          <w:sz w:val="27"/>
          <w:szCs w:val="27"/>
        </w:rPr>
        <w:t>, утве</w:t>
      </w:r>
      <w:r w:rsidR="00903C90" w:rsidRPr="00CE03C0">
        <w:rPr>
          <w:sz w:val="27"/>
          <w:szCs w:val="27"/>
        </w:rPr>
        <w:t xml:space="preserve">ржденными </w:t>
      </w:r>
      <w:r w:rsidR="00492800" w:rsidRPr="00CE03C0">
        <w:rPr>
          <w:sz w:val="27"/>
          <w:szCs w:val="27"/>
        </w:rPr>
        <w:t>постановлением Правительства Российской Федерации от 25.06.2021 № 990</w:t>
      </w:r>
      <w:r w:rsidRPr="00CE03C0">
        <w:rPr>
          <w:sz w:val="27"/>
          <w:szCs w:val="27"/>
        </w:rPr>
        <w:t xml:space="preserve">, </w:t>
      </w:r>
      <w:r w:rsidRPr="00CE03C0">
        <w:rPr>
          <w:color w:val="000000" w:themeColor="text1"/>
          <w:sz w:val="27"/>
          <w:szCs w:val="27"/>
        </w:rPr>
        <w:t>Положением о муниципальном контроле</w:t>
      </w:r>
      <w:r w:rsidR="005F3A91" w:rsidRPr="00CE03C0">
        <w:rPr>
          <w:color w:val="000000" w:themeColor="text1"/>
          <w:sz w:val="27"/>
          <w:szCs w:val="27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</w:t>
      </w:r>
      <w:r w:rsidR="009B120C" w:rsidRPr="00CE03C0">
        <w:rPr>
          <w:color w:val="000000" w:themeColor="text1"/>
          <w:sz w:val="27"/>
          <w:szCs w:val="27"/>
        </w:rPr>
        <w:t xml:space="preserve"> Топчихинск</w:t>
      </w:r>
      <w:r w:rsidR="0072286C" w:rsidRPr="00CE03C0">
        <w:rPr>
          <w:color w:val="000000" w:themeColor="text1"/>
          <w:sz w:val="27"/>
          <w:szCs w:val="27"/>
        </w:rPr>
        <w:t xml:space="preserve">ий район Алтайского края, </w:t>
      </w:r>
      <w:r w:rsidR="0023222B" w:rsidRPr="00CE03C0">
        <w:rPr>
          <w:color w:val="000000" w:themeColor="text1"/>
          <w:sz w:val="27"/>
          <w:szCs w:val="27"/>
        </w:rPr>
        <w:t>утвержденн</w:t>
      </w:r>
      <w:r w:rsidR="00DE04AE" w:rsidRPr="00CE03C0">
        <w:rPr>
          <w:color w:val="000000" w:themeColor="text1"/>
          <w:sz w:val="27"/>
          <w:szCs w:val="27"/>
        </w:rPr>
        <w:t>ым</w:t>
      </w:r>
      <w:r w:rsidR="009B120C" w:rsidRPr="00CE03C0">
        <w:rPr>
          <w:color w:val="000000" w:themeColor="text1"/>
          <w:sz w:val="27"/>
          <w:szCs w:val="27"/>
        </w:rPr>
        <w:t xml:space="preserve"> нормативным правовым актом от </w:t>
      </w:r>
      <w:r w:rsidR="00E6442F" w:rsidRPr="00CE03C0">
        <w:rPr>
          <w:color w:val="000000" w:themeColor="text1"/>
          <w:sz w:val="27"/>
          <w:szCs w:val="27"/>
        </w:rPr>
        <w:t>28.04.2025</w:t>
      </w:r>
      <w:r w:rsidR="00E23DE5" w:rsidRPr="00CE03C0">
        <w:rPr>
          <w:color w:val="000000" w:themeColor="text1"/>
          <w:sz w:val="27"/>
          <w:szCs w:val="27"/>
        </w:rPr>
        <w:t xml:space="preserve"> № </w:t>
      </w:r>
      <w:r w:rsidR="00E6442F" w:rsidRPr="00CE03C0">
        <w:rPr>
          <w:color w:val="000000" w:themeColor="text1"/>
          <w:sz w:val="27"/>
          <w:szCs w:val="27"/>
        </w:rPr>
        <w:t>6</w:t>
      </w:r>
      <w:r w:rsidR="009B120C" w:rsidRPr="00CE03C0">
        <w:rPr>
          <w:color w:val="000000" w:themeColor="text1"/>
          <w:sz w:val="27"/>
          <w:szCs w:val="27"/>
        </w:rPr>
        <w:t xml:space="preserve">-рс, принятым решением Топчихинского районного Совета депутатов от </w:t>
      </w:r>
      <w:r w:rsidR="00E6442F" w:rsidRPr="00CE03C0">
        <w:rPr>
          <w:color w:val="000000" w:themeColor="text1"/>
          <w:sz w:val="27"/>
          <w:szCs w:val="27"/>
        </w:rPr>
        <w:t>28.04.2025</w:t>
      </w:r>
      <w:r w:rsidR="009B120C" w:rsidRPr="00CE03C0">
        <w:rPr>
          <w:color w:val="000000" w:themeColor="text1"/>
          <w:sz w:val="27"/>
          <w:szCs w:val="27"/>
        </w:rPr>
        <w:t xml:space="preserve"> </w:t>
      </w:r>
      <w:r w:rsidR="00E23DE5" w:rsidRPr="00CE03C0">
        <w:rPr>
          <w:color w:val="000000" w:themeColor="text1"/>
          <w:sz w:val="27"/>
          <w:szCs w:val="27"/>
        </w:rPr>
        <w:t>№ 1</w:t>
      </w:r>
      <w:r w:rsidR="00E6442F" w:rsidRPr="00CE03C0">
        <w:rPr>
          <w:color w:val="000000" w:themeColor="text1"/>
          <w:sz w:val="27"/>
          <w:szCs w:val="27"/>
        </w:rPr>
        <w:t>5</w:t>
      </w:r>
      <w:r w:rsidR="009B120C" w:rsidRPr="00CE03C0">
        <w:rPr>
          <w:color w:val="000000" w:themeColor="text1"/>
          <w:sz w:val="27"/>
          <w:szCs w:val="27"/>
        </w:rPr>
        <w:t>,</w:t>
      </w:r>
      <w:r w:rsidR="003669B0" w:rsidRPr="00CE03C0">
        <w:rPr>
          <w:sz w:val="27"/>
          <w:szCs w:val="27"/>
        </w:rPr>
        <w:t xml:space="preserve"> Уставом муниципального образования Топчихинский район</w:t>
      </w:r>
      <w:r w:rsidR="005233C1" w:rsidRPr="00CE03C0">
        <w:rPr>
          <w:sz w:val="27"/>
          <w:szCs w:val="27"/>
        </w:rPr>
        <w:t xml:space="preserve"> Алтайского края</w:t>
      </w:r>
      <w:r w:rsidR="003669B0" w:rsidRPr="00CE03C0">
        <w:rPr>
          <w:sz w:val="27"/>
          <w:szCs w:val="27"/>
        </w:rPr>
        <w:t xml:space="preserve">, </w:t>
      </w:r>
      <w:r w:rsidR="0072286C" w:rsidRPr="00CE03C0">
        <w:rPr>
          <w:spacing w:val="44"/>
          <w:sz w:val="27"/>
          <w:szCs w:val="27"/>
        </w:rPr>
        <w:t>постановля</w:t>
      </w:r>
      <w:r w:rsidR="003669B0" w:rsidRPr="00CE03C0">
        <w:rPr>
          <w:spacing w:val="44"/>
          <w:sz w:val="27"/>
          <w:szCs w:val="27"/>
        </w:rPr>
        <w:t>ю</w:t>
      </w:r>
      <w:r w:rsidR="003669B0" w:rsidRPr="00CE03C0">
        <w:rPr>
          <w:spacing w:val="84"/>
          <w:sz w:val="27"/>
          <w:szCs w:val="27"/>
        </w:rPr>
        <w:t>:</w:t>
      </w:r>
    </w:p>
    <w:p w14:paraId="7D07C708" w14:textId="161D1512" w:rsidR="007671C7" w:rsidRPr="00CE03C0" w:rsidRDefault="006D496E" w:rsidP="00CC3CF2">
      <w:pPr>
        <w:pStyle w:val="heading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 xml:space="preserve">Утвердить </w:t>
      </w:r>
      <w:r w:rsidR="00873E24" w:rsidRPr="00CE03C0">
        <w:rPr>
          <w:sz w:val="27"/>
          <w:szCs w:val="27"/>
        </w:rPr>
        <w:t xml:space="preserve">прилагаемую </w:t>
      </w:r>
      <w:r w:rsidRPr="00CE03C0">
        <w:rPr>
          <w:sz w:val="27"/>
          <w:szCs w:val="27"/>
        </w:rPr>
        <w:t xml:space="preserve">Программу </w:t>
      </w:r>
      <w:r w:rsidR="00CC3CF2" w:rsidRPr="00CE03C0">
        <w:rPr>
          <w:sz w:val="27"/>
          <w:szCs w:val="27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Топчихинский ра</w:t>
      </w:r>
      <w:r w:rsidR="00EC029C" w:rsidRPr="00CE03C0">
        <w:rPr>
          <w:sz w:val="27"/>
          <w:szCs w:val="27"/>
        </w:rPr>
        <w:t>йон Алтайского края на 202</w:t>
      </w:r>
      <w:r w:rsidR="00E6442F" w:rsidRPr="00CE03C0">
        <w:rPr>
          <w:sz w:val="27"/>
          <w:szCs w:val="27"/>
        </w:rPr>
        <w:t>6</w:t>
      </w:r>
      <w:r w:rsidR="00790A39" w:rsidRPr="00CE03C0">
        <w:rPr>
          <w:sz w:val="27"/>
          <w:szCs w:val="27"/>
        </w:rPr>
        <w:t xml:space="preserve"> год.</w:t>
      </w:r>
    </w:p>
    <w:p w14:paraId="2E6B793D" w14:textId="59D1BFDE" w:rsidR="00071375" w:rsidRPr="00CE03C0" w:rsidRDefault="00071375" w:rsidP="00255E27">
      <w:pPr>
        <w:pStyle w:val="heading"/>
        <w:numPr>
          <w:ilvl w:val="0"/>
          <w:numId w:val="1"/>
        </w:numPr>
        <w:spacing w:before="0" w:beforeAutospacing="0" w:after="0" w:afterAutospacing="0"/>
        <w:ind w:left="0" w:right="-1"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lastRenderedPageBreak/>
        <w:t xml:space="preserve">Признать утратившим силу постановление Администрации района от </w:t>
      </w:r>
      <w:r w:rsidR="00E6442F" w:rsidRPr="00CE03C0">
        <w:rPr>
          <w:sz w:val="27"/>
          <w:szCs w:val="27"/>
        </w:rPr>
        <w:t>08.11.2024</w:t>
      </w:r>
      <w:r w:rsidRPr="00CE03C0">
        <w:rPr>
          <w:sz w:val="27"/>
          <w:szCs w:val="27"/>
        </w:rPr>
        <w:t xml:space="preserve"> </w:t>
      </w:r>
      <w:r w:rsidR="00712818" w:rsidRPr="00CE03C0">
        <w:rPr>
          <w:sz w:val="27"/>
          <w:szCs w:val="27"/>
        </w:rPr>
        <w:t xml:space="preserve">№ </w:t>
      </w:r>
      <w:r w:rsidR="00E6442F" w:rsidRPr="00CE03C0">
        <w:rPr>
          <w:sz w:val="27"/>
          <w:szCs w:val="27"/>
        </w:rPr>
        <w:t>430</w:t>
      </w:r>
      <w:r w:rsidRPr="00CE03C0">
        <w:rPr>
          <w:sz w:val="27"/>
          <w:szCs w:val="27"/>
        </w:rPr>
        <w:t xml:space="preserve"> «</w:t>
      </w:r>
      <w:r w:rsidR="00255E27" w:rsidRPr="00CE03C0">
        <w:rPr>
          <w:sz w:val="27"/>
          <w:szCs w:val="27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за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Топчихинск</w:t>
      </w:r>
      <w:r w:rsidR="00EC029C" w:rsidRPr="00CE03C0">
        <w:rPr>
          <w:sz w:val="27"/>
          <w:szCs w:val="27"/>
        </w:rPr>
        <w:t>ий район Алтайского края на 202</w:t>
      </w:r>
      <w:r w:rsidR="00E6442F" w:rsidRPr="00CE03C0">
        <w:rPr>
          <w:sz w:val="27"/>
          <w:szCs w:val="27"/>
        </w:rPr>
        <w:t>5</w:t>
      </w:r>
      <w:r w:rsidR="00255E27" w:rsidRPr="00CE03C0">
        <w:rPr>
          <w:sz w:val="27"/>
          <w:szCs w:val="27"/>
        </w:rPr>
        <w:t xml:space="preserve"> год</w:t>
      </w:r>
      <w:r w:rsidRPr="00CE03C0">
        <w:rPr>
          <w:sz w:val="27"/>
          <w:szCs w:val="27"/>
        </w:rPr>
        <w:t>».</w:t>
      </w:r>
    </w:p>
    <w:p w14:paraId="6C16F266" w14:textId="1D02B3F9" w:rsidR="003669B0" w:rsidRPr="00CE03C0" w:rsidRDefault="008F13CB" w:rsidP="003669B0">
      <w:pPr>
        <w:numPr>
          <w:ilvl w:val="0"/>
          <w:numId w:val="1"/>
        </w:numPr>
        <w:tabs>
          <w:tab w:val="left" w:pos="0"/>
        </w:tabs>
        <w:ind w:left="0" w:right="-1"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О</w:t>
      </w:r>
      <w:r w:rsidR="00425E0C" w:rsidRPr="00CE03C0">
        <w:rPr>
          <w:sz w:val="27"/>
          <w:szCs w:val="27"/>
        </w:rPr>
        <w:t>публиковать</w:t>
      </w:r>
      <w:r w:rsidRPr="00CE03C0">
        <w:rPr>
          <w:sz w:val="27"/>
          <w:szCs w:val="27"/>
        </w:rPr>
        <w:t xml:space="preserve"> </w:t>
      </w:r>
      <w:r w:rsidR="00790A39" w:rsidRPr="00CE03C0">
        <w:rPr>
          <w:sz w:val="27"/>
          <w:szCs w:val="27"/>
        </w:rPr>
        <w:t>Программу 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Топчихинск</w:t>
      </w:r>
      <w:r w:rsidR="00EC029C" w:rsidRPr="00CE03C0">
        <w:rPr>
          <w:sz w:val="27"/>
          <w:szCs w:val="27"/>
        </w:rPr>
        <w:t>ий район Алтайского края на 202</w:t>
      </w:r>
      <w:r w:rsidR="00063384" w:rsidRPr="00CE03C0">
        <w:rPr>
          <w:sz w:val="27"/>
          <w:szCs w:val="27"/>
        </w:rPr>
        <w:t>6</w:t>
      </w:r>
      <w:r w:rsidR="00790A39" w:rsidRPr="00CE03C0">
        <w:rPr>
          <w:sz w:val="27"/>
          <w:szCs w:val="27"/>
        </w:rPr>
        <w:t xml:space="preserve"> год в установленном порядке и разместить на официальном сайте муниципального образования Топчихинс</w:t>
      </w:r>
      <w:r w:rsidR="00132532" w:rsidRPr="00CE03C0">
        <w:rPr>
          <w:sz w:val="27"/>
          <w:szCs w:val="27"/>
        </w:rPr>
        <w:t>кий район в течение</w:t>
      </w:r>
      <w:r w:rsidR="00790A39" w:rsidRPr="00CE03C0">
        <w:rPr>
          <w:sz w:val="27"/>
          <w:szCs w:val="27"/>
        </w:rPr>
        <w:t xml:space="preserve"> 5 дней со дня утверждения.</w:t>
      </w:r>
    </w:p>
    <w:p w14:paraId="475E19B5" w14:textId="77777777" w:rsidR="001D7263" w:rsidRPr="00CE03C0" w:rsidRDefault="00DB19AF" w:rsidP="00DB19AF">
      <w:pPr>
        <w:pStyle w:val="a3"/>
        <w:numPr>
          <w:ilvl w:val="0"/>
          <w:numId w:val="1"/>
        </w:numPr>
        <w:shd w:val="clear" w:color="auto" w:fill="FFFFFF"/>
        <w:ind w:left="0"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Контроль за исполнением настоящего постановления возложить на заместителя главы Администрации района (вопросы строительства, ЖКХ, дорожного хозяйства, транспорта, связи).</w:t>
      </w:r>
    </w:p>
    <w:p w14:paraId="000D08E7" w14:textId="77777777" w:rsidR="00BA0685" w:rsidRPr="00CE03C0" w:rsidRDefault="00BA0685" w:rsidP="001D7263">
      <w:pPr>
        <w:tabs>
          <w:tab w:val="left" w:pos="0"/>
        </w:tabs>
        <w:ind w:right="-1"/>
        <w:jc w:val="both"/>
        <w:rPr>
          <w:sz w:val="27"/>
          <w:szCs w:val="27"/>
        </w:rPr>
      </w:pPr>
    </w:p>
    <w:p w14:paraId="0F1B38B9" w14:textId="77777777" w:rsidR="00DB19AF" w:rsidRPr="00CE03C0" w:rsidRDefault="00DB19AF" w:rsidP="001D7263">
      <w:pPr>
        <w:tabs>
          <w:tab w:val="left" w:pos="0"/>
        </w:tabs>
        <w:ind w:right="-1"/>
        <w:jc w:val="both"/>
        <w:rPr>
          <w:sz w:val="27"/>
          <w:szCs w:val="27"/>
        </w:rPr>
      </w:pPr>
    </w:p>
    <w:p w14:paraId="225BCA88" w14:textId="77777777" w:rsidR="001D7263" w:rsidRPr="00CE03C0" w:rsidRDefault="001D7263" w:rsidP="001D7263">
      <w:pPr>
        <w:tabs>
          <w:tab w:val="left" w:pos="0"/>
        </w:tabs>
        <w:ind w:right="-1"/>
        <w:jc w:val="both"/>
        <w:rPr>
          <w:sz w:val="27"/>
          <w:szCs w:val="27"/>
        </w:rPr>
      </w:pPr>
      <w:r w:rsidRPr="00CE03C0">
        <w:rPr>
          <w:sz w:val="27"/>
          <w:szCs w:val="27"/>
        </w:rPr>
        <w:t xml:space="preserve">Глава  района                                       </w:t>
      </w:r>
      <w:r w:rsidR="00BA0685" w:rsidRPr="00CE03C0">
        <w:rPr>
          <w:sz w:val="27"/>
          <w:szCs w:val="27"/>
        </w:rPr>
        <w:t xml:space="preserve">                          </w:t>
      </w:r>
      <w:r w:rsidR="00F927A6" w:rsidRPr="00CE03C0">
        <w:rPr>
          <w:sz w:val="27"/>
          <w:szCs w:val="27"/>
        </w:rPr>
        <w:t xml:space="preserve">       </w:t>
      </w:r>
      <w:r w:rsidR="00BA0685" w:rsidRPr="00CE03C0">
        <w:rPr>
          <w:sz w:val="27"/>
          <w:szCs w:val="27"/>
        </w:rPr>
        <w:t xml:space="preserve"> </w:t>
      </w:r>
      <w:r w:rsidRPr="00CE03C0">
        <w:rPr>
          <w:sz w:val="27"/>
          <w:szCs w:val="27"/>
        </w:rPr>
        <w:t xml:space="preserve">       </w:t>
      </w:r>
      <w:r w:rsidR="007A287F" w:rsidRPr="00CE03C0">
        <w:rPr>
          <w:sz w:val="27"/>
          <w:szCs w:val="27"/>
        </w:rPr>
        <w:t xml:space="preserve">   </w:t>
      </w:r>
      <w:r w:rsidR="00452AC0" w:rsidRPr="00CE03C0">
        <w:rPr>
          <w:sz w:val="27"/>
          <w:szCs w:val="27"/>
        </w:rPr>
        <w:t xml:space="preserve">   </w:t>
      </w:r>
      <w:r w:rsidR="00EE68B4" w:rsidRPr="00CE03C0">
        <w:rPr>
          <w:sz w:val="27"/>
          <w:szCs w:val="27"/>
        </w:rPr>
        <w:t xml:space="preserve">     </w:t>
      </w:r>
      <w:r w:rsidR="00452AC0" w:rsidRPr="00CE03C0">
        <w:rPr>
          <w:sz w:val="27"/>
          <w:szCs w:val="27"/>
        </w:rPr>
        <w:t xml:space="preserve"> </w:t>
      </w:r>
      <w:r w:rsidR="007A287F" w:rsidRPr="00CE03C0">
        <w:rPr>
          <w:sz w:val="27"/>
          <w:szCs w:val="27"/>
        </w:rPr>
        <w:t xml:space="preserve"> </w:t>
      </w:r>
      <w:r w:rsidR="0025001B" w:rsidRPr="00CE03C0">
        <w:rPr>
          <w:sz w:val="27"/>
          <w:szCs w:val="27"/>
        </w:rPr>
        <w:t>Д.С. Тренькаев</w:t>
      </w:r>
    </w:p>
    <w:p w14:paraId="367582D1" w14:textId="77777777" w:rsidR="001D7263" w:rsidRPr="00CE03C0" w:rsidRDefault="001D7263" w:rsidP="001D7263">
      <w:pPr>
        <w:tabs>
          <w:tab w:val="left" w:pos="0"/>
        </w:tabs>
        <w:ind w:right="-1"/>
        <w:jc w:val="both"/>
        <w:rPr>
          <w:sz w:val="27"/>
          <w:szCs w:val="27"/>
        </w:rPr>
      </w:pPr>
    </w:p>
    <w:p w14:paraId="55285129" w14:textId="77777777" w:rsidR="00654224" w:rsidRPr="00CE03C0" w:rsidRDefault="00654224">
      <w:pPr>
        <w:rPr>
          <w:sz w:val="27"/>
          <w:szCs w:val="27"/>
        </w:rPr>
      </w:pPr>
    </w:p>
    <w:p w14:paraId="06BE6572" w14:textId="77777777" w:rsidR="00823F9A" w:rsidRPr="00CE03C0" w:rsidRDefault="00823F9A">
      <w:pPr>
        <w:rPr>
          <w:sz w:val="27"/>
          <w:szCs w:val="27"/>
        </w:rPr>
      </w:pPr>
    </w:p>
    <w:p w14:paraId="514667D5" w14:textId="77777777" w:rsidR="00823F9A" w:rsidRPr="00CE03C0" w:rsidRDefault="00823F9A">
      <w:pPr>
        <w:rPr>
          <w:sz w:val="27"/>
          <w:szCs w:val="27"/>
        </w:rPr>
      </w:pPr>
    </w:p>
    <w:p w14:paraId="150A30AC" w14:textId="77777777" w:rsidR="00823F9A" w:rsidRPr="00CE03C0" w:rsidRDefault="00823F9A">
      <w:pPr>
        <w:rPr>
          <w:sz w:val="27"/>
          <w:szCs w:val="27"/>
        </w:rPr>
      </w:pPr>
    </w:p>
    <w:p w14:paraId="42F9E53D" w14:textId="77777777" w:rsidR="00823F9A" w:rsidRPr="00CE03C0" w:rsidRDefault="00823F9A">
      <w:pPr>
        <w:rPr>
          <w:sz w:val="27"/>
          <w:szCs w:val="27"/>
        </w:rPr>
      </w:pPr>
    </w:p>
    <w:p w14:paraId="07DC3C31" w14:textId="77777777" w:rsidR="00823F9A" w:rsidRPr="00CE03C0" w:rsidRDefault="00823F9A">
      <w:pPr>
        <w:rPr>
          <w:sz w:val="27"/>
          <w:szCs w:val="27"/>
        </w:rPr>
      </w:pPr>
    </w:p>
    <w:p w14:paraId="26FDCDEA" w14:textId="77777777" w:rsidR="00823F9A" w:rsidRPr="00CE03C0" w:rsidRDefault="00823F9A">
      <w:pPr>
        <w:rPr>
          <w:sz w:val="27"/>
          <w:szCs w:val="27"/>
        </w:rPr>
      </w:pPr>
    </w:p>
    <w:p w14:paraId="71D140A1" w14:textId="77777777" w:rsidR="00823F9A" w:rsidRPr="00CE03C0" w:rsidRDefault="00823F9A">
      <w:pPr>
        <w:rPr>
          <w:sz w:val="27"/>
          <w:szCs w:val="27"/>
        </w:rPr>
      </w:pPr>
    </w:p>
    <w:p w14:paraId="03A94A4B" w14:textId="77777777" w:rsidR="00373F6F" w:rsidRPr="00CE03C0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1093BEA5" w14:textId="77777777" w:rsidR="00373F6F" w:rsidRPr="00CE03C0" w:rsidRDefault="00373F6F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0F05778B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5FC7BA6E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0C47EAE0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3E0A4FD8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2CA5DB59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71DCC2EA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3D2E8631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3CDED0F4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4B030199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4D612612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22FE5210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119EFB45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1B1A362C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579D00FD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3D3BBCEE" w14:textId="77777777" w:rsidR="007671C7" w:rsidRPr="00CE03C0" w:rsidRDefault="007671C7" w:rsidP="00823F9A">
      <w:pPr>
        <w:pStyle w:val="formattext"/>
        <w:spacing w:before="0" w:beforeAutospacing="0" w:after="0" w:afterAutospacing="0"/>
        <w:jc w:val="right"/>
        <w:rPr>
          <w:sz w:val="27"/>
          <w:szCs w:val="27"/>
        </w:rPr>
      </w:pPr>
    </w:p>
    <w:p w14:paraId="37CBDA31" w14:textId="77777777" w:rsidR="00373F6F" w:rsidRPr="00CE03C0" w:rsidRDefault="00373F6F" w:rsidP="009961EF">
      <w:pPr>
        <w:pStyle w:val="formattext"/>
        <w:spacing w:before="0" w:beforeAutospacing="0" w:after="0" w:afterAutospacing="0"/>
        <w:rPr>
          <w:sz w:val="27"/>
          <w:szCs w:val="27"/>
        </w:rPr>
      </w:pPr>
    </w:p>
    <w:p w14:paraId="227E5A93" w14:textId="77777777" w:rsidR="00823F9A" w:rsidRPr="00CE03C0" w:rsidRDefault="00823F9A" w:rsidP="00191E56">
      <w:pPr>
        <w:pStyle w:val="formattext"/>
        <w:spacing w:before="0" w:beforeAutospacing="0" w:after="0" w:afterAutospacing="0"/>
        <w:ind w:left="6663"/>
        <w:jc w:val="center"/>
        <w:rPr>
          <w:sz w:val="27"/>
          <w:szCs w:val="27"/>
        </w:rPr>
      </w:pPr>
      <w:r w:rsidRPr="00CE03C0">
        <w:rPr>
          <w:sz w:val="27"/>
          <w:szCs w:val="27"/>
        </w:rPr>
        <w:lastRenderedPageBreak/>
        <w:t>Утверждена</w:t>
      </w:r>
      <w:r w:rsidRPr="00CE03C0">
        <w:rPr>
          <w:sz w:val="27"/>
          <w:szCs w:val="27"/>
        </w:rPr>
        <w:br/>
        <w:t xml:space="preserve"> постановлением</w:t>
      </w:r>
      <w:r w:rsidRPr="00CE03C0">
        <w:rPr>
          <w:sz w:val="27"/>
          <w:szCs w:val="27"/>
        </w:rPr>
        <w:br/>
        <w:t>Администрации района</w:t>
      </w:r>
    </w:p>
    <w:p w14:paraId="64658BE6" w14:textId="39422B69" w:rsidR="00823F9A" w:rsidRPr="00CE03C0" w:rsidRDefault="00823F9A" w:rsidP="00191E56">
      <w:pPr>
        <w:pStyle w:val="formattext"/>
        <w:spacing w:before="0" w:beforeAutospacing="0" w:after="0" w:afterAutospacing="0"/>
        <w:ind w:left="6663"/>
        <w:jc w:val="center"/>
        <w:rPr>
          <w:sz w:val="27"/>
          <w:szCs w:val="27"/>
        </w:rPr>
      </w:pPr>
      <w:r w:rsidRPr="00CE03C0">
        <w:rPr>
          <w:sz w:val="27"/>
          <w:szCs w:val="27"/>
        </w:rPr>
        <w:t>от</w:t>
      </w:r>
      <w:r w:rsidR="00864BD6" w:rsidRPr="00CE03C0">
        <w:rPr>
          <w:sz w:val="27"/>
          <w:szCs w:val="27"/>
        </w:rPr>
        <w:t xml:space="preserve"> </w:t>
      </w:r>
      <w:r w:rsidR="00F87864">
        <w:rPr>
          <w:sz w:val="27"/>
          <w:szCs w:val="27"/>
        </w:rPr>
        <w:t>08.12</w:t>
      </w:r>
      <w:r w:rsidR="001F1ED6" w:rsidRPr="00CE03C0">
        <w:rPr>
          <w:sz w:val="27"/>
          <w:szCs w:val="27"/>
        </w:rPr>
        <w:t>.</w:t>
      </w:r>
      <w:r w:rsidRPr="00CE03C0">
        <w:rPr>
          <w:sz w:val="27"/>
          <w:szCs w:val="27"/>
        </w:rPr>
        <w:t>20</w:t>
      </w:r>
      <w:r w:rsidR="00DB19AF" w:rsidRPr="00CE03C0">
        <w:rPr>
          <w:sz w:val="27"/>
          <w:szCs w:val="27"/>
        </w:rPr>
        <w:t>2</w:t>
      </w:r>
      <w:r w:rsidR="00E6442F" w:rsidRPr="00CE03C0">
        <w:rPr>
          <w:sz w:val="27"/>
          <w:szCs w:val="27"/>
        </w:rPr>
        <w:t>5</w:t>
      </w:r>
      <w:r w:rsidRPr="00CE03C0">
        <w:rPr>
          <w:sz w:val="27"/>
          <w:szCs w:val="27"/>
        </w:rPr>
        <w:t xml:space="preserve">  №</w:t>
      </w:r>
      <w:r w:rsidR="006A7DF3" w:rsidRPr="00CE03C0">
        <w:rPr>
          <w:sz w:val="27"/>
          <w:szCs w:val="27"/>
        </w:rPr>
        <w:t xml:space="preserve"> </w:t>
      </w:r>
      <w:r w:rsidR="00F87864">
        <w:rPr>
          <w:sz w:val="27"/>
          <w:szCs w:val="27"/>
        </w:rPr>
        <w:t>534</w:t>
      </w:r>
    </w:p>
    <w:p w14:paraId="26B4CFDF" w14:textId="77777777" w:rsidR="00823F9A" w:rsidRPr="00CE03C0" w:rsidRDefault="00823F9A" w:rsidP="00823F9A">
      <w:pPr>
        <w:pStyle w:val="2"/>
        <w:spacing w:before="0" w:beforeAutospacing="0" w:after="0" w:afterAutospacing="0"/>
        <w:rPr>
          <w:b w:val="0"/>
          <w:sz w:val="27"/>
          <w:szCs w:val="27"/>
        </w:rPr>
      </w:pPr>
    </w:p>
    <w:p w14:paraId="01976546" w14:textId="77777777" w:rsidR="00823F9A" w:rsidRPr="00CE03C0" w:rsidRDefault="00823F9A" w:rsidP="00823F9A">
      <w:pPr>
        <w:pStyle w:val="2"/>
        <w:spacing w:before="0" w:beforeAutospacing="0" w:after="0" w:afterAutospacing="0"/>
        <w:rPr>
          <w:b w:val="0"/>
          <w:sz w:val="27"/>
          <w:szCs w:val="27"/>
        </w:rPr>
      </w:pPr>
    </w:p>
    <w:p w14:paraId="2814D7F1" w14:textId="77777777" w:rsidR="00956CAC" w:rsidRPr="00CE03C0" w:rsidRDefault="00956CAC" w:rsidP="00823F9A">
      <w:pPr>
        <w:pStyle w:val="2"/>
        <w:spacing w:before="0" w:beforeAutospacing="0" w:after="0" w:afterAutospacing="0"/>
        <w:jc w:val="center"/>
        <w:rPr>
          <w:sz w:val="27"/>
          <w:szCs w:val="27"/>
        </w:rPr>
      </w:pPr>
      <w:r w:rsidRPr="00CE03C0">
        <w:rPr>
          <w:sz w:val="27"/>
          <w:szCs w:val="27"/>
        </w:rPr>
        <w:t>Программа</w:t>
      </w:r>
    </w:p>
    <w:p w14:paraId="42AD0428" w14:textId="07FD0C69" w:rsidR="00956CAC" w:rsidRPr="00CE03C0" w:rsidRDefault="00CC3CF2" w:rsidP="00823F9A">
      <w:pPr>
        <w:pStyle w:val="2"/>
        <w:spacing w:before="0" w:beforeAutospacing="0" w:after="0" w:afterAutospacing="0"/>
        <w:jc w:val="center"/>
        <w:rPr>
          <w:b w:val="0"/>
          <w:sz w:val="27"/>
          <w:szCs w:val="27"/>
        </w:rPr>
      </w:pPr>
      <w:r w:rsidRPr="00CE03C0">
        <w:rPr>
          <w:sz w:val="27"/>
          <w:szCs w:val="27"/>
        </w:rPr>
        <w:t>профилактики рисков причинения вреда (ущерба)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Топчихинск</w:t>
      </w:r>
      <w:r w:rsidR="00E30347" w:rsidRPr="00CE03C0">
        <w:rPr>
          <w:sz w:val="27"/>
          <w:szCs w:val="27"/>
        </w:rPr>
        <w:t>ий район Алтайского края на 202</w:t>
      </w:r>
      <w:r w:rsidR="00E6442F" w:rsidRPr="00CE03C0">
        <w:rPr>
          <w:sz w:val="27"/>
          <w:szCs w:val="27"/>
        </w:rPr>
        <w:t xml:space="preserve">6 </w:t>
      </w:r>
      <w:r w:rsidRPr="00CE03C0">
        <w:rPr>
          <w:sz w:val="27"/>
          <w:szCs w:val="27"/>
        </w:rPr>
        <w:t>год</w:t>
      </w:r>
      <w:r w:rsidR="00790A39" w:rsidRPr="00CE03C0">
        <w:rPr>
          <w:sz w:val="27"/>
          <w:szCs w:val="27"/>
        </w:rPr>
        <w:t xml:space="preserve"> (</w:t>
      </w:r>
      <w:r w:rsidR="00AD007D" w:rsidRPr="00CE03C0">
        <w:rPr>
          <w:sz w:val="27"/>
          <w:szCs w:val="27"/>
        </w:rPr>
        <w:t>далее - Программа профилактики)</w:t>
      </w:r>
    </w:p>
    <w:p w14:paraId="02853C14" w14:textId="77777777" w:rsidR="00823F9A" w:rsidRPr="00CE03C0" w:rsidRDefault="00823F9A" w:rsidP="00823F9A">
      <w:pPr>
        <w:pStyle w:val="formattext"/>
        <w:spacing w:before="0" w:beforeAutospacing="0" w:after="0" w:afterAutospacing="0"/>
        <w:jc w:val="both"/>
        <w:rPr>
          <w:sz w:val="27"/>
          <w:szCs w:val="27"/>
        </w:rPr>
      </w:pPr>
    </w:p>
    <w:p w14:paraId="4C5E7646" w14:textId="77777777" w:rsidR="008B1040" w:rsidRPr="00CE03C0" w:rsidRDefault="008B1040" w:rsidP="00322455">
      <w:pPr>
        <w:pStyle w:val="22"/>
        <w:keepNext/>
        <w:keepLines/>
        <w:numPr>
          <w:ilvl w:val="0"/>
          <w:numId w:val="10"/>
        </w:numPr>
        <w:shd w:val="clear" w:color="auto" w:fill="auto"/>
        <w:spacing w:before="0" w:line="240" w:lineRule="auto"/>
        <w:outlineLvl w:val="9"/>
        <w:rPr>
          <w:b/>
        </w:rPr>
      </w:pPr>
      <w:r w:rsidRPr="00CE03C0">
        <w:rPr>
          <w:rFonts w:eastAsiaTheme="minorHAnsi"/>
          <w:b/>
          <w:bCs/>
        </w:rPr>
        <w:t xml:space="preserve">Анализ текущего состояния осуществления </w:t>
      </w:r>
      <w:r w:rsidRPr="00CE03C0">
        <w:rPr>
          <w:b/>
        </w:rPr>
        <w:t>муниципального контроля</w:t>
      </w:r>
      <w:r w:rsidRPr="00CE03C0">
        <w:rPr>
          <w:rFonts w:eastAsiaTheme="minorHAnsi"/>
          <w:b/>
          <w:bCs/>
        </w:rPr>
        <w:t>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5EEC3F4F" w14:textId="77777777" w:rsidR="00CE7823" w:rsidRPr="00CE03C0" w:rsidRDefault="00CE7823" w:rsidP="00CE7823">
      <w:pPr>
        <w:pStyle w:val="a3"/>
        <w:ind w:left="0" w:firstLine="709"/>
        <w:rPr>
          <w:sz w:val="27"/>
          <w:szCs w:val="27"/>
        </w:rPr>
      </w:pPr>
    </w:p>
    <w:p w14:paraId="2845AF6A" w14:textId="77777777" w:rsidR="0085653B" w:rsidRPr="00CE03C0" w:rsidRDefault="00AD007D" w:rsidP="0085653B">
      <w:pPr>
        <w:pStyle w:val="a3"/>
        <w:numPr>
          <w:ilvl w:val="1"/>
          <w:numId w:val="10"/>
        </w:numPr>
        <w:tabs>
          <w:tab w:val="left" w:pos="-142"/>
        </w:tabs>
        <w:ind w:left="0" w:right="-1"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 xml:space="preserve">Комитет ЖКХ, дорожного хозяйства, транспорта, связи Администрации Топчихинского района (далее - Контрольный орган) осуществляет муниципальный контроль </w:t>
      </w:r>
      <w:r w:rsidR="00CC3CF2" w:rsidRPr="00CE03C0">
        <w:rPr>
          <w:sz w:val="27"/>
          <w:szCs w:val="27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Топчихинский район Алтайского края (</w:t>
      </w:r>
      <w:r w:rsidRPr="00CE03C0">
        <w:rPr>
          <w:sz w:val="27"/>
          <w:szCs w:val="27"/>
        </w:rPr>
        <w:t>далее - муниципальный контроль), п</w:t>
      </w:r>
      <w:r w:rsidR="00CC3CF2" w:rsidRPr="00CE03C0">
        <w:rPr>
          <w:rFonts w:eastAsiaTheme="minorHAnsi"/>
          <w:sz w:val="27"/>
          <w:szCs w:val="27"/>
          <w:lang w:eastAsia="en-US"/>
        </w:rPr>
        <w:t>редмет</w:t>
      </w:r>
      <w:r w:rsidR="008E1BE9" w:rsidRPr="00CE03C0">
        <w:rPr>
          <w:rFonts w:eastAsiaTheme="minorHAnsi"/>
          <w:sz w:val="27"/>
          <w:szCs w:val="27"/>
          <w:lang w:eastAsia="en-US"/>
        </w:rPr>
        <w:t>ом</w:t>
      </w:r>
      <w:r w:rsidR="00CC3CF2" w:rsidRPr="00CE03C0">
        <w:rPr>
          <w:rFonts w:eastAsiaTheme="minorHAnsi"/>
          <w:sz w:val="27"/>
          <w:szCs w:val="27"/>
          <w:lang w:eastAsia="en-US"/>
        </w:rPr>
        <w:t xml:space="preserve"> </w:t>
      </w:r>
      <w:r w:rsidRPr="00CE03C0">
        <w:rPr>
          <w:rFonts w:eastAsiaTheme="minorHAnsi"/>
          <w:sz w:val="27"/>
          <w:szCs w:val="27"/>
          <w:lang w:eastAsia="en-US"/>
        </w:rPr>
        <w:t xml:space="preserve">которого </w:t>
      </w:r>
      <w:r w:rsidR="00340772" w:rsidRPr="00CE03C0">
        <w:rPr>
          <w:rFonts w:eastAsiaTheme="minorHAnsi"/>
          <w:sz w:val="27"/>
          <w:szCs w:val="27"/>
          <w:lang w:eastAsia="en-US"/>
        </w:rPr>
        <w:t>является</w:t>
      </w:r>
      <w:r w:rsidR="008E1BE9" w:rsidRPr="00CE03C0">
        <w:rPr>
          <w:rFonts w:eastAsiaTheme="minorHAnsi"/>
          <w:sz w:val="27"/>
          <w:szCs w:val="27"/>
          <w:lang w:eastAsia="en-US"/>
        </w:rPr>
        <w:t xml:space="preserve"> с</w:t>
      </w:r>
      <w:r w:rsidR="00CC3CF2" w:rsidRPr="00CE03C0">
        <w:rPr>
          <w:rFonts w:eastAsiaTheme="minorHAnsi"/>
          <w:sz w:val="27"/>
          <w:szCs w:val="27"/>
          <w:lang w:eastAsia="en-US"/>
        </w:rPr>
        <w:t>облюдение единой теплоснабжающей организацией</w:t>
      </w:r>
      <w:r w:rsidR="0085653B" w:rsidRPr="00CE03C0">
        <w:rPr>
          <w:rFonts w:eastAsiaTheme="minorHAnsi"/>
          <w:sz w:val="27"/>
          <w:szCs w:val="27"/>
          <w:lang w:eastAsia="en-US"/>
        </w:rPr>
        <w:t xml:space="preserve"> (далее - К</w:t>
      </w:r>
      <w:r w:rsidR="004B7030" w:rsidRPr="00CE03C0">
        <w:rPr>
          <w:rFonts w:eastAsiaTheme="minorHAnsi"/>
          <w:sz w:val="27"/>
          <w:szCs w:val="27"/>
          <w:lang w:eastAsia="en-US"/>
        </w:rPr>
        <w:t>онтролируемые лица)</w:t>
      </w:r>
      <w:r w:rsidR="00CC3CF2" w:rsidRPr="00CE03C0">
        <w:rPr>
          <w:rFonts w:eastAsiaTheme="minorHAnsi"/>
          <w:sz w:val="27"/>
          <w:szCs w:val="27"/>
          <w:lang w:eastAsia="en-US"/>
        </w:rPr>
        <w:t xml:space="preserve">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 </w:t>
      </w:r>
      <w:r w:rsidR="00BC7E2D" w:rsidRPr="00CE03C0">
        <w:rPr>
          <w:rFonts w:eastAsiaTheme="minorHAnsi"/>
          <w:sz w:val="27"/>
          <w:szCs w:val="27"/>
          <w:lang w:eastAsia="en-US"/>
        </w:rPr>
        <w:t xml:space="preserve">от 27.07.2010 № 190-ФЗ «О теплоснабжении» </w:t>
      </w:r>
      <w:r w:rsidR="00CC3CF2" w:rsidRPr="00CE03C0">
        <w:rPr>
          <w:rFonts w:eastAsiaTheme="minorHAnsi"/>
          <w:sz w:val="27"/>
          <w:szCs w:val="27"/>
          <w:lang w:eastAsia="en-US"/>
        </w:rPr>
        <w:t>и принятых в соответствии с ним иных нормативных правовых актов, в том числе соответствие таких реализуемых мероприятий схеме теплоснабжения.</w:t>
      </w:r>
    </w:p>
    <w:p w14:paraId="146736B3" w14:textId="77777777" w:rsidR="006527CC" w:rsidRPr="00CE03C0" w:rsidRDefault="00CE7823" w:rsidP="005D090C">
      <w:pPr>
        <w:pStyle w:val="a3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CE03C0">
        <w:rPr>
          <w:rFonts w:eastAsiaTheme="minorHAnsi"/>
          <w:bCs/>
          <w:sz w:val="27"/>
          <w:szCs w:val="27"/>
        </w:rPr>
        <w:t xml:space="preserve">Анализ текущего состояния осуществления </w:t>
      </w:r>
      <w:r w:rsidRPr="00CE03C0">
        <w:rPr>
          <w:sz w:val="27"/>
          <w:szCs w:val="27"/>
        </w:rPr>
        <w:t xml:space="preserve">муниципального </w:t>
      </w:r>
      <w:r w:rsidR="006527CC" w:rsidRPr="00CE03C0">
        <w:rPr>
          <w:sz w:val="27"/>
          <w:szCs w:val="27"/>
        </w:rPr>
        <w:br/>
      </w:r>
      <w:r w:rsidR="0085653B" w:rsidRPr="00CE03C0">
        <w:rPr>
          <w:sz w:val="27"/>
          <w:szCs w:val="27"/>
        </w:rPr>
        <w:t>контроля.</w:t>
      </w:r>
    </w:p>
    <w:p w14:paraId="56AA258D" w14:textId="77777777" w:rsidR="0085653B" w:rsidRPr="00CE03C0" w:rsidRDefault="0085653B" w:rsidP="0085653B">
      <w:pPr>
        <w:pStyle w:val="a3"/>
        <w:numPr>
          <w:ilvl w:val="2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CE03C0">
        <w:rPr>
          <w:rFonts w:eastAsiaTheme="minorHAnsi"/>
          <w:sz w:val="27"/>
          <w:szCs w:val="27"/>
          <w:lang w:eastAsia="en-US"/>
        </w:rPr>
        <w:t>На территории муниципального образования Топчихинский район едиными теплоснабжающими организациями являются:</w:t>
      </w:r>
    </w:p>
    <w:p w14:paraId="586F78B9" w14:textId="77777777" w:rsidR="0085653B" w:rsidRPr="00CE03C0" w:rsidRDefault="0085653B" w:rsidP="0085653B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CE03C0">
        <w:rPr>
          <w:rFonts w:eastAsiaTheme="minorHAnsi"/>
          <w:sz w:val="27"/>
          <w:szCs w:val="27"/>
          <w:lang w:eastAsia="en-US"/>
        </w:rPr>
        <w:t>МУП «ТС Топчихинского района» на территориях Топчихинского, Макарьевского, Чистюньского сельсоветов;</w:t>
      </w:r>
    </w:p>
    <w:p w14:paraId="47773DA1" w14:textId="77777777" w:rsidR="0085653B" w:rsidRPr="00CE03C0" w:rsidRDefault="0085653B" w:rsidP="0085653B">
      <w:pPr>
        <w:pStyle w:val="a3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 xml:space="preserve">АО «Племрепродуктор «Чистюньский» на территории </w:t>
      </w:r>
      <w:r w:rsidRPr="00CE03C0">
        <w:rPr>
          <w:rFonts w:eastAsiaTheme="minorHAnsi"/>
          <w:sz w:val="27"/>
          <w:szCs w:val="27"/>
          <w:lang w:eastAsia="en-US"/>
        </w:rPr>
        <w:t>Победимского сельсовета</w:t>
      </w:r>
      <w:r w:rsidRPr="00CE03C0">
        <w:rPr>
          <w:sz w:val="27"/>
          <w:szCs w:val="27"/>
        </w:rPr>
        <w:t>.</w:t>
      </w:r>
    </w:p>
    <w:p w14:paraId="44841CF5" w14:textId="779CABEA" w:rsidR="00A31CD1" w:rsidRPr="00CE03C0" w:rsidRDefault="007E207B" w:rsidP="004764C9">
      <w:pPr>
        <w:pStyle w:val="a3"/>
        <w:numPr>
          <w:ilvl w:val="2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CE03C0">
        <w:rPr>
          <w:rFonts w:eastAsiaTheme="minorHAnsi"/>
          <w:sz w:val="27"/>
          <w:szCs w:val="27"/>
          <w:lang w:eastAsia="en-US"/>
        </w:rPr>
        <w:t>В</w:t>
      </w:r>
      <w:r w:rsidR="00DE3B6E" w:rsidRPr="00CE03C0">
        <w:rPr>
          <w:rFonts w:eastAsiaTheme="minorHAnsi"/>
          <w:sz w:val="27"/>
          <w:szCs w:val="27"/>
          <w:lang w:eastAsia="en-US"/>
        </w:rPr>
        <w:t xml:space="preserve"> 2025 году основания для проведения контрольных мероприятий в рамках муниципального контроля отсутствовали.</w:t>
      </w:r>
    </w:p>
    <w:p w14:paraId="1B57CA2F" w14:textId="77777777" w:rsidR="006527CC" w:rsidRPr="00CE03C0" w:rsidRDefault="006527CC" w:rsidP="00957A0E">
      <w:pPr>
        <w:pStyle w:val="a3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CE03C0">
        <w:rPr>
          <w:rFonts w:eastAsiaTheme="minorHAnsi"/>
          <w:bCs/>
          <w:sz w:val="27"/>
          <w:szCs w:val="27"/>
        </w:rPr>
        <w:t>Описание текущего развития</w:t>
      </w:r>
      <w:r w:rsidR="00572C64" w:rsidRPr="00CE03C0">
        <w:rPr>
          <w:rFonts w:eastAsiaTheme="minorHAnsi"/>
          <w:bCs/>
          <w:sz w:val="27"/>
          <w:szCs w:val="27"/>
        </w:rPr>
        <w:t xml:space="preserve"> профилактической деятельности К</w:t>
      </w:r>
      <w:r w:rsidRPr="00CE03C0">
        <w:rPr>
          <w:rFonts w:eastAsiaTheme="minorHAnsi"/>
          <w:bCs/>
          <w:sz w:val="27"/>
          <w:szCs w:val="27"/>
        </w:rPr>
        <w:t>онтрольного органа</w:t>
      </w:r>
      <w:r w:rsidR="00957A0E" w:rsidRPr="00CE03C0">
        <w:rPr>
          <w:rFonts w:eastAsiaTheme="minorHAnsi"/>
          <w:bCs/>
          <w:sz w:val="27"/>
          <w:szCs w:val="27"/>
        </w:rPr>
        <w:t>.</w:t>
      </w:r>
    </w:p>
    <w:p w14:paraId="11F42520" w14:textId="77777777" w:rsidR="002321C5" w:rsidRPr="00CE03C0" w:rsidRDefault="00210614" w:rsidP="004764C9">
      <w:pPr>
        <w:pStyle w:val="a3"/>
        <w:numPr>
          <w:ilvl w:val="2"/>
          <w:numId w:val="10"/>
        </w:numPr>
        <w:autoSpaceDE w:val="0"/>
        <w:autoSpaceDN w:val="0"/>
        <w:adjustRightInd w:val="0"/>
        <w:ind w:left="0" w:firstLine="709"/>
        <w:jc w:val="both"/>
        <w:rPr>
          <w:color w:val="001219"/>
          <w:sz w:val="27"/>
          <w:szCs w:val="27"/>
          <w:shd w:val="clear" w:color="auto" w:fill="FFFFFF"/>
        </w:rPr>
      </w:pPr>
      <w:r w:rsidRPr="00CE03C0">
        <w:rPr>
          <w:rFonts w:eastAsiaTheme="minorHAnsi"/>
          <w:sz w:val="27"/>
          <w:szCs w:val="27"/>
          <w:lang w:eastAsia="en-US"/>
        </w:rPr>
        <w:t>В целях исполнения профилактических мероприятий Контро</w:t>
      </w:r>
      <w:r w:rsidR="00F04FBA" w:rsidRPr="00CE03C0">
        <w:rPr>
          <w:rFonts w:eastAsiaTheme="minorHAnsi"/>
          <w:sz w:val="27"/>
          <w:szCs w:val="27"/>
          <w:lang w:eastAsia="en-US"/>
        </w:rPr>
        <w:t>льным</w:t>
      </w:r>
      <w:r w:rsidRPr="00CE03C0">
        <w:rPr>
          <w:rFonts w:eastAsiaTheme="minorHAnsi"/>
          <w:sz w:val="27"/>
          <w:szCs w:val="27"/>
          <w:lang w:eastAsia="en-US"/>
        </w:rPr>
        <w:t xml:space="preserve"> органом </w:t>
      </w:r>
      <w:r w:rsidR="008D0D6E" w:rsidRPr="00CE03C0">
        <w:rPr>
          <w:rFonts w:eastAsiaTheme="minorHAnsi"/>
          <w:sz w:val="27"/>
          <w:szCs w:val="27"/>
          <w:lang w:eastAsia="en-US"/>
        </w:rPr>
        <w:t>разработан</w:t>
      </w:r>
      <w:r w:rsidR="00376171" w:rsidRPr="00CE03C0">
        <w:rPr>
          <w:rFonts w:eastAsiaTheme="minorHAnsi"/>
          <w:sz w:val="27"/>
          <w:szCs w:val="27"/>
          <w:lang w:eastAsia="en-US"/>
        </w:rPr>
        <w:t>ы</w:t>
      </w:r>
      <w:r w:rsidR="008D0D6E" w:rsidRPr="00CE03C0">
        <w:rPr>
          <w:rFonts w:eastAsiaTheme="minorHAnsi"/>
          <w:sz w:val="27"/>
          <w:szCs w:val="27"/>
          <w:lang w:eastAsia="en-US"/>
        </w:rPr>
        <w:t xml:space="preserve"> </w:t>
      </w:r>
      <w:r w:rsidR="002321C5" w:rsidRPr="00CE03C0">
        <w:rPr>
          <w:color w:val="001219"/>
          <w:sz w:val="27"/>
          <w:szCs w:val="27"/>
          <w:shd w:val="clear" w:color="auto" w:fill="FFFFFF"/>
        </w:rPr>
        <w:t>и размещены на официальном сайте муниципального образования:</w:t>
      </w:r>
    </w:p>
    <w:p w14:paraId="5E40EB01" w14:textId="77777777" w:rsidR="002321C5" w:rsidRPr="00CE03C0" w:rsidRDefault="002321C5" w:rsidP="002321C5">
      <w:pPr>
        <w:pStyle w:val="a3"/>
        <w:autoSpaceDE w:val="0"/>
        <w:autoSpaceDN w:val="0"/>
        <w:adjustRightInd w:val="0"/>
        <w:ind w:left="0" w:firstLine="709"/>
        <w:jc w:val="both"/>
        <w:rPr>
          <w:color w:val="001219"/>
          <w:sz w:val="27"/>
          <w:szCs w:val="27"/>
          <w:shd w:val="clear" w:color="auto" w:fill="FFFFFF"/>
        </w:rPr>
      </w:pPr>
      <w:r w:rsidRPr="00CE03C0">
        <w:rPr>
          <w:rFonts w:eastAsiaTheme="minorHAnsi"/>
          <w:sz w:val="27"/>
          <w:szCs w:val="27"/>
          <w:lang w:eastAsia="en-US"/>
        </w:rPr>
        <w:lastRenderedPageBreak/>
        <w:t xml:space="preserve">- </w:t>
      </w:r>
      <w:r w:rsidR="008D0D6E" w:rsidRPr="00CE03C0">
        <w:rPr>
          <w:rFonts w:eastAsiaTheme="minorHAnsi"/>
          <w:sz w:val="27"/>
          <w:szCs w:val="27"/>
          <w:lang w:eastAsia="en-US"/>
        </w:rPr>
        <w:t xml:space="preserve">перечень </w:t>
      </w:r>
      <w:r w:rsidR="008D0D6E" w:rsidRPr="00CE03C0">
        <w:rPr>
          <w:color w:val="001219"/>
          <w:sz w:val="27"/>
          <w:szCs w:val="27"/>
          <w:shd w:val="clear" w:color="auto" w:fill="FFFFFF"/>
        </w:rPr>
        <w:t>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</w:t>
      </w:r>
      <w:r w:rsidRPr="00CE03C0">
        <w:rPr>
          <w:color w:val="001219"/>
          <w:sz w:val="27"/>
          <w:szCs w:val="27"/>
          <w:shd w:val="clear" w:color="auto" w:fill="FFFFFF"/>
        </w:rPr>
        <w:t>;</w:t>
      </w:r>
    </w:p>
    <w:p w14:paraId="7B846FE8" w14:textId="77777777" w:rsidR="0012270E" w:rsidRPr="00CE03C0" w:rsidRDefault="002321C5" w:rsidP="002321C5">
      <w:pPr>
        <w:pStyle w:val="a3"/>
        <w:autoSpaceDE w:val="0"/>
        <w:autoSpaceDN w:val="0"/>
        <w:adjustRightInd w:val="0"/>
        <w:ind w:left="0" w:firstLine="709"/>
        <w:jc w:val="both"/>
        <w:rPr>
          <w:color w:val="001219"/>
          <w:sz w:val="27"/>
          <w:szCs w:val="27"/>
          <w:shd w:val="clear" w:color="auto" w:fill="FFFFFF"/>
        </w:rPr>
      </w:pPr>
      <w:r w:rsidRPr="00CE03C0">
        <w:rPr>
          <w:rFonts w:eastAsiaTheme="minorHAnsi"/>
          <w:sz w:val="27"/>
          <w:szCs w:val="27"/>
          <w:lang w:eastAsia="en-US"/>
        </w:rPr>
        <w:t>-</w:t>
      </w:r>
      <w:r w:rsidR="00376171" w:rsidRPr="00CE03C0">
        <w:rPr>
          <w:color w:val="001219"/>
          <w:sz w:val="27"/>
          <w:szCs w:val="27"/>
          <w:shd w:val="clear" w:color="auto" w:fill="FFFFFF"/>
        </w:rPr>
        <w:t xml:space="preserve"> методические материалы в виде ответов на часто задаваемые вопросы</w:t>
      </w:r>
      <w:r w:rsidRPr="00CE03C0">
        <w:rPr>
          <w:color w:val="001219"/>
          <w:sz w:val="27"/>
          <w:szCs w:val="27"/>
          <w:shd w:val="clear" w:color="auto" w:fill="FFFFFF"/>
        </w:rPr>
        <w:t>.</w:t>
      </w:r>
    </w:p>
    <w:p w14:paraId="22C622BA" w14:textId="77777777" w:rsidR="0012270E" w:rsidRPr="00CE03C0" w:rsidRDefault="006527CC" w:rsidP="0012270E">
      <w:pPr>
        <w:pStyle w:val="a3"/>
        <w:numPr>
          <w:ilvl w:val="1"/>
          <w:numId w:val="10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CE03C0">
        <w:rPr>
          <w:rFonts w:eastAsiaTheme="minorHAnsi"/>
          <w:bCs/>
          <w:sz w:val="27"/>
          <w:szCs w:val="27"/>
        </w:rPr>
        <w:t xml:space="preserve">Характеристика проблем, на решение которых </w:t>
      </w:r>
      <w:r w:rsidRPr="00CE03C0">
        <w:rPr>
          <w:rFonts w:eastAsiaTheme="minorHAnsi"/>
          <w:bCs/>
          <w:sz w:val="27"/>
          <w:szCs w:val="27"/>
        </w:rPr>
        <w:br/>
        <w:t>направлена Программа профилактики</w:t>
      </w:r>
      <w:r w:rsidR="0012270E" w:rsidRPr="00CE03C0">
        <w:rPr>
          <w:rFonts w:eastAsiaTheme="minorHAnsi"/>
          <w:bCs/>
          <w:sz w:val="27"/>
          <w:szCs w:val="27"/>
        </w:rPr>
        <w:t>.</w:t>
      </w:r>
    </w:p>
    <w:p w14:paraId="262EEE66" w14:textId="77777777" w:rsidR="00384419" w:rsidRPr="00CE03C0" w:rsidRDefault="00376171" w:rsidP="00384419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7"/>
          <w:szCs w:val="27"/>
          <w:lang w:eastAsia="en-US"/>
        </w:rPr>
      </w:pPr>
      <w:r w:rsidRPr="00CE03C0">
        <w:rPr>
          <w:rFonts w:eastAsiaTheme="minorHAnsi"/>
          <w:sz w:val="27"/>
          <w:szCs w:val="27"/>
          <w:lang w:eastAsia="en-US"/>
        </w:rPr>
        <w:t>1.4</w:t>
      </w:r>
      <w:r w:rsidR="00B678E4" w:rsidRPr="00CE03C0">
        <w:rPr>
          <w:rFonts w:eastAsiaTheme="minorHAnsi"/>
          <w:sz w:val="27"/>
          <w:szCs w:val="27"/>
          <w:lang w:eastAsia="en-US"/>
        </w:rPr>
        <w:t xml:space="preserve">.1. </w:t>
      </w:r>
      <w:r w:rsidR="00643A88" w:rsidRPr="00CE03C0">
        <w:rPr>
          <w:rFonts w:eastAsiaTheme="minorHAnsi"/>
          <w:sz w:val="27"/>
          <w:szCs w:val="27"/>
          <w:lang w:eastAsia="en-US"/>
        </w:rPr>
        <w:t>Основными проблемами, на решение которых направлена Программа</w:t>
      </w:r>
      <w:r w:rsidR="00235097" w:rsidRPr="00CE03C0">
        <w:rPr>
          <w:rFonts w:eastAsiaTheme="minorHAnsi"/>
          <w:sz w:val="27"/>
          <w:szCs w:val="27"/>
          <w:lang w:eastAsia="en-US"/>
        </w:rPr>
        <w:t xml:space="preserve"> профилактики</w:t>
      </w:r>
      <w:r w:rsidR="00643A88" w:rsidRPr="00CE03C0">
        <w:rPr>
          <w:rFonts w:eastAsiaTheme="minorHAnsi"/>
          <w:sz w:val="27"/>
          <w:szCs w:val="27"/>
          <w:lang w:eastAsia="en-US"/>
        </w:rPr>
        <w:t>, являются:</w:t>
      </w:r>
    </w:p>
    <w:p w14:paraId="717C74B3" w14:textId="77777777" w:rsidR="00814DA9" w:rsidRPr="00CE03C0" w:rsidRDefault="00472A82" w:rsidP="00814DA9">
      <w:pPr>
        <w:pStyle w:val="a3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1)</w:t>
      </w:r>
      <w:r w:rsidR="00814DA9" w:rsidRPr="00CE03C0">
        <w:rPr>
          <w:sz w:val="27"/>
          <w:szCs w:val="27"/>
        </w:rPr>
        <w:t xml:space="preserve"> низкая мотивация добросовестного соблюдения обязательных требований </w:t>
      </w:r>
      <w:r w:rsidR="00235097" w:rsidRPr="00CE03C0">
        <w:rPr>
          <w:sz w:val="27"/>
          <w:szCs w:val="27"/>
        </w:rPr>
        <w:t xml:space="preserve">Контролируемым </w:t>
      </w:r>
      <w:r w:rsidR="00814DA9" w:rsidRPr="00CE03C0">
        <w:rPr>
          <w:sz w:val="27"/>
          <w:szCs w:val="27"/>
        </w:rPr>
        <w:t>лицом;</w:t>
      </w:r>
    </w:p>
    <w:p w14:paraId="4E95F954" w14:textId="77777777" w:rsidR="00814DA9" w:rsidRPr="00CE03C0" w:rsidRDefault="00472A82" w:rsidP="00814DA9">
      <w:pPr>
        <w:pStyle w:val="a3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E03C0">
        <w:rPr>
          <w:rFonts w:eastAsiaTheme="minorHAnsi"/>
          <w:sz w:val="27"/>
          <w:szCs w:val="27"/>
          <w:lang w:eastAsia="en-US"/>
        </w:rPr>
        <w:t>2)</w:t>
      </w:r>
      <w:r w:rsidR="00814DA9" w:rsidRPr="00CE03C0">
        <w:rPr>
          <w:rFonts w:eastAsiaTheme="minorHAnsi"/>
          <w:sz w:val="27"/>
          <w:szCs w:val="27"/>
          <w:lang w:eastAsia="en-US"/>
        </w:rPr>
        <w:t xml:space="preserve"> </w:t>
      </w:r>
      <w:r w:rsidR="00235097" w:rsidRPr="00CE03C0">
        <w:rPr>
          <w:rFonts w:eastAsiaTheme="minorHAnsi"/>
          <w:sz w:val="27"/>
          <w:szCs w:val="27"/>
          <w:lang w:eastAsia="en-US"/>
        </w:rPr>
        <w:t xml:space="preserve">недостаточное </w:t>
      </w:r>
      <w:r w:rsidR="00814DA9" w:rsidRPr="00CE03C0">
        <w:rPr>
          <w:rFonts w:eastAsiaTheme="minorHAnsi"/>
          <w:sz w:val="27"/>
          <w:szCs w:val="27"/>
          <w:lang w:eastAsia="en-US"/>
        </w:rPr>
        <w:t xml:space="preserve">соблюдение </w:t>
      </w:r>
      <w:r w:rsidR="00814DA9" w:rsidRPr="00CE03C0">
        <w:rPr>
          <w:sz w:val="27"/>
          <w:szCs w:val="27"/>
        </w:rPr>
        <w:t>един</w:t>
      </w:r>
      <w:r w:rsidRPr="00CE03C0">
        <w:rPr>
          <w:sz w:val="27"/>
          <w:szCs w:val="27"/>
        </w:rPr>
        <w:t>ыми</w:t>
      </w:r>
      <w:r w:rsidR="00814DA9" w:rsidRPr="00CE03C0">
        <w:rPr>
          <w:sz w:val="27"/>
          <w:szCs w:val="27"/>
        </w:rPr>
        <w:t xml:space="preserve"> теплоснабжающ</w:t>
      </w:r>
      <w:r w:rsidRPr="00CE03C0">
        <w:rPr>
          <w:sz w:val="27"/>
          <w:szCs w:val="27"/>
        </w:rPr>
        <w:t>ими</w:t>
      </w:r>
      <w:r w:rsidR="00814DA9" w:rsidRPr="00CE03C0">
        <w:rPr>
          <w:sz w:val="27"/>
          <w:szCs w:val="27"/>
        </w:rPr>
        <w:t xml:space="preserve"> организаци</w:t>
      </w:r>
      <w:r w:rsidRPr="00CE03C0">
        <w:rPr>
          <w:sz w:val="27"/>
          <w:szCs w:val="27"/>
        </w:rPr>
        <w:t>ями</w:t>
      </w:r>
      <w:r w:rsidR="00814DA9" w:rsidRPr="00CE03C0">
        <w:rPr>
          <w:sz w:val="27"/>
          <w:szCs w:val="27"/>
        </w:rPr>
        <w:t xml:space="preserve"> обязательств по строительству, реконструкции и (или) модернизации объектов теплоснабжения на территории муниципального образования Топчихинский район;</w:t>
      </w:r>
    </w:p>
    <w:p w14:paraId="6A8AE08F" w14:textId="77777777" w:rsidR="00814DA9" w:rsidRPr="00CE03C0" w:rsidRDefault="00472A82" w:rsidP="00814DA9">
      <w:pPr>
        <w:pStyle w:val="a3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3)</w:t>
      </w:r>
      <w:r w:rsidR="002C5E66" w:rsidRPr="00CE03C0">
        <w:rPr>
          <w:sz w:val="27"/>
          <w:szCs w:val="27"/>
        </w:rPr>
        <w:t xml:space="preserve"> низкая осведомленность К</w:t>
      </w:r>
      <w:r w:rsidR="00814DA9" w:rsidRPr="00CE03C0">
        <w:rPr>
          <w:sz w:val="27"/>
          <w:szCs w:val="27"/>
        </w:rPr>
        <w:t>онтролируемых лиц об обязательных требованиях и способах их исполнения.</w:t>
      </w:r>
    </w:p>
    <w:p w14:paraId="6CD5AE01" w14:textId="77777777" w:rsidR="00376171" w:rsidRPr="00CE03C0" w:rsidRDefault="00376171" w:rsidP="00814DA9">
      <w:pPr>
        <w:pStyle w:val="a3"/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1.4.2. Снижение рисков причинения вреда охраняемым законом ценностям может быть обеспечено за счет:</w:t>
      </w:r>
    </w:p>
    <w:p w14:paraId="5C815752" w14:textId="77777777" w:rsidR="00376171" w:rsidRPr="00CE03C0" w:rsidRDefault="00B5054D" w:rsidP="0037617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CE03C0">
        <w:rPr>
          <w:color w:val="auto"/>
          <w:sz w:val="27"/>
          <w:szCs w:val="27"/>
        </w:rPr>
        <w:t>1) и</w:t>
      </w:r>
      <w:r w:rsidR="00376171" w:rsidRPr="00CE03C0">
        <w:rPr>
          <w:color w:val="auto"/>
          <w:sz w:val="27"/>
          <w:szCs w:val="27"/>
        </w:rPr>
        <w:t xml:space="preserve">нформированности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мероприятий, о правах контролируемых лиц в ходе проведения контрольных мероприятий; </w:t>
      </w:r>
    </w:p>
    <w:p w14:paraId="68FFC179" w14:textId="77777777" w:rsidR="00376171" w:rsidRPr="00CE03C0" w:rsidRDefault="00B5054D" w:rsidP="0037617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CE03C0">
        <w:rPr>
          <w:color w:val="auto"/>
          <w:sz w:val="27"/>
          <w:szCs w:val="27"/>
        </w:rPr>
        <w:t>2)</w:t>
      </w:r>
      <w:r w:rsidR="00376171" w:rsidRPr="00CE03C0">
        <w:rPr>
          <w:color w:val="auto"/>
          <w:sz w:val="27"/>
          <w:szCs w:val="27"/>
        </w:rPr>
        <w:t xml:space="preserve"> </w:t>
      </w:r>
      <w:r w:rsidRPr="00CE03C0">
        <w:rPr>
          <w:color w:val="auto"/>
          <w:sz w:val="27"/>
          <w:szCs w:val="27"/>
        </w:rPr>
        <w:t>р</w:t>
      </w:r>
      <w:r w:rsidR="00376171" w:rsidRPr="00CE03C0">
        <w:rPr>
          <w:color w:val="auto"/>
          <w:sz w:val="27"/>
          <w:szCs w:val="27"/>
        </w:rPr>
        <w:t xml:space="preserve">азъяснений по применению обязательных требований, обеспечивающих их однозначное толкование Контролируемыми лицами; </w:t>
      </w:r>
    </w:p>
    <w:p w14:paraId="36AE333F" w14:textId="77777777" w:rsidR="00376171" w:rsidRPr="00CE03C0" w:rsidRDefault="00B5054D" w:rsidP="00376171">
      <w:pPr>
        <w:pStyle w:val="Default"/>
        <w:ind w:firstLine="709"/>
        <w:jc w:val="both"/>
        <w:rPr>
          <w:color w:val="auto"/>
          <w:sz w:val="27"/>
          <w:szCs w:val="27"/>
        </w:rPr>
      </w:pPr>
      <w:r w:rsidRPr="00CE03C0">
        <w:rPr>
          <w:color w:val="auto"/>
          <w:sz w:val="27"/>
          <w:szCs w:val="27"/>
        </w:rPr>
        <w:t>3)</w:t>
      </w:r>
      <w:r w:rsidR="00A70CE9" w:rsidRPr="00CE03C0">
        <w:rPr>
          <w:color w:val="auto"/>
          <w:sz w:val="27"/>
          <w:szCs w:val="27"/>
        </w:rPr>
        <w:t xml:space="preserve"> в</w:t>
      </w:r>
      <w:r w:rsidR="00376171" w:rsidRPr="00CE03C0">
        <w:rPr>
          <w:color w:val="auto"/>
          <w:sz w:val="27"/>
          <w:szCs w:val="27"/>
        </w:rPr>
        <w:t xml:space="preserve">овлечения контролируемых лиц в регулярное взаимодействие с Контрольным органом; </w:t>
      </w:r>
    </w:p>
    <w:p w14:paraId="53F0CE21" w14:textId="77777777" w:rsidR="00376171" w:rsidRPr="00CE03C0" w:rsidRDefault="00B5054D" w:rsidP="00376171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4)</w:t>
      </w:r>
      <w:r w:rsidR="00A70CE9" w:rsidRPr="00CE03C0">
        <w:rPr>
          <w:sz w:val="27"/>
          <w:szCs w:val="27"/>
        </w:rPr>
        <w:t xml:space="preserve"> м</w:t>
      </w:r>
      <w:r w:rsidR="00376171" w:rsidRPr="00CE03C0">
        <w:rPr>
          <w:sz w:val="27"/>
          <w:szCs w:val="27"/>
        </w:rPr>
        <w:t>отиваци</w:t>
      </w:r>
      <w:r w:rsidR="00A70CE9" w:rsidRPr="00CE03C0">
        <w:rPr>
          <w:sz w:val="27"/>
          <w:szCs w:val="27"/>
        </w:rPr>
        <w:t>и</w:t>
      </w:r>
      <w:r w:rsidR="00376171" w:rsidRPr="00CE03C0">
        <w:rPr>
          <w:sz w:val="27"/>
          <w:szCs w:val="27"/>
        </w:rPr>
        <w:t xml:space="preserve"> к добросовестному поведению Контролируемых лиц.</w:t>
      </w:r>
    </w:p>
    <w:p w14:paraId="5820A473" w14:textId="77777777" w:rsidR="00FC16CE" w:rsidRPr="00CE03C0" w:rsidRDefault="00FC16CE" w:rsidP="00B678E4">
      <w:pPr>
        <w:autoSpaceDE w:val="0"/>
        <w:autoSpaceDN w:val="0"/>
        <w:adjustRightInd w:val="0"/>
        <w:jc w:val="both"/>
        <w:rPr>
          <w:rFonts w:eastAsiaTheme="minorHAnsi"/>
          <w:sz w:val="27"/>
          <w:szCs w:val="27"/>
          <w:lang w:eastAsia="en-US"/>
        </w:rPr>
      </w:pPr>
    </w:p>
    <w:p w14:paraId="7751AF28" w14:textId="77777777" w:rsidR="00B32EDB" w:rsidRPr="00CE03C0" w:rsidRDefault="00B32EDB" w:rsidP="00322455">
      <w:pPr>
        <w:pStyle w:val="a3"/>
        <w:numPr>
          <w:ilvl w:val="0"/>
          <w:numId w:val="10"/>
        </w:numPr>
        <w:jc w:val="center"/>
        <w:rPr>
          <w:b/>
          <w:sz w:val="27"/>
          <w:szCs w:val="27"/>
        </w:rPr>
      </w:pPr>
      <w:r w:rsidRPr="00CE03C0">
        <w:rPr>
          <w:b/>
          <w:color w:val="000000"/>
          <w:sz w:val="27"/>
          <w:szCs w:val="27"/>
          <w:shd w:val="clear" w:color="auto" w:fill="FFFFFF"/>
        </w:rPr>
        <w:t>Цели и задачи реализации Программы</w:t>
      </w:r>
      <w:r w:rsidR="000B35C2" w:rsidRPr="00CE03C0">
        <w:rPr>
          <w:b/>
          <w:color w:val="000000"/>
          <w:sz w:val="27"/>
          <w:szCs w:val="27"/>
          <w:shd w:val="clear" w:color="auto" w:fill="FFFFFF"/>
        </w:rPr>
        <w:t xml:space="preserve"> профилактики</w:t>
      </w:r>
    </w:p>
    <w:p w14:paraId="13B99A81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</w:p>
    <w:p w14:paraId="5268FBD6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2.1. Целями профилактической работы являются:</w:t>
      </w:r>
    </w:p>
    <w:p w14:paraId="20922AB1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1) стимулирование добросовестного соблюдения</w:t>
      </w:r>
      <w:r w:rsidR="00D16740" w:rsidRPr="00CE03C0">
        <w:rPr>
          <w:sz w:val="27"/>
          <w:szCs w:val="27"/>
        </w:rPr>
        <w:t xml:space="preserve"> обязательных требований всеми К</w:t>
      </w:r>
      <w:r w:rsidRPr="00CE03C0">
        <w:rPr>
          <w:sz w:val="27"/>
          <w:szCs w:val="27"/>
        </w:rPr>
        <w:t xml:space="preserve">онтролируемыми лицами; </w:t>
      </w:r>
    </w:p>
    <w:p w14:paraId="227C9BFF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1795B5B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3) создание условий для доведе</w:t>
      </w:r>
      <w:r w:rsidR="00686E2E" w:rsidRPr="00CE03C0">
        <w:rPr>
          <w:sz w:val="27"/>
          <w:szCs w:val="27"/>
        </w:rPr>
        <w:t>ния обязательных требований до К</w:t>
      </w:r>
      <w:r w:rsidRPr="00CE03C0">
        <w:rPr>
          <w:sz w:val="27"/>
          <w:szCs w:val="27"/>
        </w:rPr>
        <w:t>онтролируемых лиц, повышение информированности о способах их соблюдения;</w:t>
      </w:r>
    </w:p>
    <w:p w14:paraId="47B2841B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4) предупреждение нарушен</w:t>
      </w:r>
      <w:r w:rsidR="00047BA1" w:rsidRPr="00CE03C0">
        <w:rPr>
          <w:sz w:val="27"/>
          <w:szCs w:val="27"/>
        </w:rPr>
        <w:t>ий К</w:t>
      </w:r>
      <w:r w:rsidRPr="00CE03C0">
        <w:rPr>
          <w:sz w:val="27"/>
          <w:szCs w:val="27"/>
        </w:rPr>
        <w:t>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2682D5AE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5) снижени</w:t>
      </w:r>
      <w:r w:rsidR="00047BA1" w:rsidRPr="00CE03C0">
        <w:rPr>
          <w:sz w:val="27"/>
          <w:szCs w:val="27"/>
        </w:rPr>
        <w:t>е административной нагрузки на К</w:t>
      </w:r>
      <w:r w:rsidRPr="00CE03C0">
        <w:rPr>
          <w:sz w:val="27"/>
          <w:szCs w:val="27"/>
        </w:rPr>
        <w:t>онтролируемых лиц;</w:t>
      </w:r>
    </w:p>
    <w:p w14:paraId="044C2DD6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6) снижение размера ущерба, причиняемого охраняемым законом ценностям.</w:t>
      </w:r>
    </w:p>
    <w:p w14:paraId="79871200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2.2. Задачами профилактической работы являются:</w:t>
      </w:r>
    </w:p>
    <w:p w14:paraId="4DCA9118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1) укрепление системы профилактики нарушений обязательных требований;</w:t>
      </w:r>
    </w:p>
    <w:p w14:paraId="6F2D32BD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34006184" w14:textId="77777777" w:rsidR="00B32EDB" w:rsidRPr="00CE03C0" w:rsidRDefault="00B32EDB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>3) повышение правосознания и правовой культуры организаций и граждан в сфере</w:t>
      </w:r>
      <w:r w:rsidR="00235097" w:rsidRPr="00CE03C0">
        <w:rPr>
          <w:sz w:val="27"/>
          <w:szCs w:val="27"/>
        </w:rPr>
        <w:t xml:space="preserve"> рассматриваемых правоотношений;</w:t>
      </w:r>
    </w:p>
    <w:p w14:paraId="0DA9CB50" w14:textId="77777777" w:rsidR="00235097" w:rsidRPr="00CE03C0" w:rsidRDefault="00235097" w:rsidP="00235097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7"/>
          <w:szCs w:val="27"/>
        </w:rPr>
      </w:pPr>
      <w:r w:rsidRPr="00CE03C0">
        <w:rPr>
          <w:bCs/>
          <w:sz w:val="27"/>
          <w:szCs w:val="27"/>
        </w:rPr>
        <w:t xml:space="preserve">4) принятие мер по предупреждению нарушений Контролируемыми лицами обязательных требований законодательства; </w:t>
      </w:r>
    </w:p>
    <w:p w14:paraId="45E9850B" w14:textId="77777777" w:rsidR="00235097" w:rsidRPr="00CE03C0" w:rsidRDefault="00235097" w:rsidP="00235097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bCs/>
          <w:sz w:val="27"/>
          <w:szCs w:val="27"/>
        </w:rPr>
      </w:pPr>
      <w:r w:rsidRPr="00CE03C0">
        <w:rPr>
          <w:bCs/>
          <w:sz w:val="27"/>
          <w:szCs w:val="27"/>
        </w:rPr>
        <w:t>5) снижение количества нарушений обязательных требований законодательства;</w:t>
      </w:r>
    </w:p>
    <w:p w14:paraId="2AA1CDB1" w14:textId="77777777" w:rsidR="00235097" w:rsidRPr="00CE03C0" w:rsidRDefault="00235097" w:rsidP="00235097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7"/>
          <w:szCs w:val="27"/>
        </w:rPr>
      </w:pPr>
      <w:r w:rsidRPr="00CE03C0">
        <w:rPr>
          <w:sz w:val="27"/>
          <w:szCs w:val="27"/>
        </w:rPr>
        <w:t>6)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1C5CB8D9" w14:textId="77777777" w:rsidR="00235097" w:rsidRPr="00CE03C0" w:rsidRDefault="00235097" w:rsidP="00BC58EF">
      <w:pPr>
        <w:suppressAutoHyphens/>
        <w:autoSpaceDE w:val="0"/>
        <w:autoSpaceDN w:val="0"/>
        <w:adjustRightInd w:val="0"/>
        <w:ind w:firstLine="709"/>
        <w:contextualSpacing/>
        <w:jc w:val="both"/>
        <w:outlineLvl w:val="2"/>
        <w:rPr>
          <w:sz w:val="27"/>
          <w:szCs w:val="27"/>
        </w:rPr>
      </w:pPr>
      <w:r w:rsidRPr="00CE03C0">
        <w:rPr>
          <w:sz w:val="27"/>
          <w:szCs w:val="27"/>
        </w:rPr>
        <w:t>7) повышение квалификации должностных лиц Контрольного органа</w:t>
      </w:r>
      <w:r w:rsidR="00BC58EF" w:rsidRPr="00CE03C0">
        <w:rPr>
          <w:sz w:val="27"/>
          <w:szCs w:val="27"/>
        </w:rPr>
        <w:t>.</w:t>
      </w:r>
    </w:p>
    <w:p w14:paraId="2C2C237E" w14:textId="77777777" w:rsidR="00B32EDB" w:rsidRPr="00CE03C0" w:rsidRDefault="005D4316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 xml:space="preserve">2.3. </w:t>
      </w:r>
      <w:r w:rsidR="000D1FB0" w:rsidRPr="00CE03C0">
        <w:rPr>
          <w:sz w:val="27"/>
          <w:szCs w:val="27"/>
        </w:rPr>
        <w:t xml:space="preserve">Положением о муниципальном контроле </w:t>
      </w:r>
      <w:r w:rsidR="008F1EDA" w:rsidRPr="00CE03C0">
        <w:rPr>
          <w:sz w:val="27"/>
          <w:szCs w:val="27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Топчихинский район Алтайского края</w:t>
      </w:r>
      <w:r w:rsidR="000D1FB0" w:rsidRPr="00CE03C0">
        <w:rPr>
          <w:sz w:val="27"/>
          <w:szCs w:val="27"/>
        </w:rPr>
        <w:t xml:space="preserve"> (далее - Положение)</w:t>
      </w:r>
      <w:r w:rsidR="00B32EDB" w:rsidRPr="00CE03C0">
        <w:rPr>
          <w:sz w:val="27"/>
          <w:szCs w:val="27"/>
        </w:rPr>
        <w:t xml:space="preserve"> мероприятия, направленные на нематериальное поощрение добросовестных контролируемых лиц, не установлены, следовательно, меры сти</w:t>
      </w:r>
      <w:r w:rsidR="00AE4EEC" w:rsidRPr="00CE03C0">
        <w:rPr>
          <w:sz w:val="27"/>
          <w:szCs w:val="27"/>
        </w:rPr>
        <w:t>мулирования добросовестности в П</w:t>
      </w:r>
      <w:r w:rsidR="00B32EDB" w:rsidRPr="00CE03C0">
        <w:rPr>
          <w:sz w:val="27"/>
          <w:szCs w:val="27"/>
        </w:rPr>
        <w:t xml:space="preserve">рограмме </w:t>
      </w:r>
      <w:r w:rsidR="00AE4EEC" w:rsidRPr="00CE03C0">
        <w:rPr>
          <w:sz w:val="27"/>
          <w:szCs w:val="27"/>
        </w:rPr>
        <w:t xml:space="preserve">профилактики </w:t>
      </w:r>
      <w:r w:rsidR="00B32EDB" w:rsidRPr="00CE03C0">
        <w:rPr>
          <w:sz w:val="27"/>
          <w:szCs w:val="27"/>
        </w:rPr>
        <w:t>не предусмотрены.</w:t>
      </w:r>
    </w:p>
    <w:p w14:paraId="345A5744" w14:textId="77777777" w:rsidR="00B32EDB" w:rsidRPr="00CE03C0" w:rsidRDefault="005D4316" w:rsidP="005D4316">
      <w:pPr>
        <w:ind w:firstLine="709"/>
        <w:jc w:val="both"/>
        <w:rPr>
          <w:sz w:val="27"/>
          <w:szCs w:val="27"/>
        </w:rPr>
      </w:pPr>
      <w:r w:rsidRPr="00CE03C0">
        <w:rPr>
          <w:sz w:val="27"/>
          <w:szCs w:val="27"/>
        </w:rPr>
        <w:t xml:space="preserve">2.4. </w:t>
      </w:r>
      <w:r w:rsidR="00B32EDB" w:rsidRPr="00CE03C0">
        <w:rPr>
          <w:sz w:val="27"/>
          <w:szCs w:val="27"/>
        </w:rPr>
        <w:t xml:space="preserve">В </w:t>
      </w:r>
      <w:r w:rsidR="001E14BE" w:rsidRPr="00CE03C0">
        <w:rPr>
          <w:sz w:val="27"/>
          <w:szCs w:val="27"/>
        </w:rPr>
        <w:t>Положении</w:t>
      </w:r>
      <w:r w:rsidR="00B32EDB" w:rsidRPr="00CE03C0">
        <w:rPr>
          <w:sz w:val="27"/>
          <w:szCs w:val="27"/>
        </w:rPr>
        <w:t xml:space="preserve"> с</w:t>
      </w:r>
      <w:r w:rsidR="00B32EDB" w:rsidRPr="00CE03C0">
        <w:rPr>
          <w:sz w:val="27"/>
          <w:szCs w:val="27"/>
          <w:shd w:val="clear" w:color="auto" w:fill="FFFFFF"/>
        </w:rPr>
        <w:t>амостоятельная оценка соблюдения обязательных требований (самообследование) не предусмотрена, способы самообследования в автоматизированном режиме не определены</w:t>
      </w:r>
      <w:r w:rsidR="001E14BE" w:rsidRPr="00CE03C0">
        <w:rPr>
          <w:sz w:val="27"/>
          <w:szCs w:val="27"/>
          <w:shd w:val="clear" w:color="auto" w:fill="FFFFFF"/>
        </w:rPr>
        <w:t>.</w:t>
      </w:r>
    </w:p>
    <w:p w14:paraId="08D291EA" w14:textId="77777777" w:rsidR="00B32EDB" w:rsidRPr="00CE03C0" w:rsidRDefault="00B32EDB" w:rsidP="00B32EDB">
      <w:pPr>
        <w:ind w:firstLine="567"/>
        <w:jc w:val="center"/>
        <w:rPr>
          <w:b/>
          <w:color w:val="000000"/>
          <w:sz w:val="27"/>
          <w:szCs w:val="27"/>
          <w:shd w:val="clear" w:color="auto" w:fill="FFFFFF"/>
        </w:rPr>
      </w:pPr>
    </w:p>
    <w:p w14:paraId="1134790E" w14:textId="77777777" w:rsidR="00B32EDB" w:rsidRPr="00CE03C0" w:rsidRDefault="00B32EDB" w:rsidP="00322455">
      <w:pPr>
        <w:pStyle w:val="a3"/>
        <w:numPr>
          <w:ilvl w:val="0"/>
          <w:numId w:val="10"/>
        </w:numPr>
        <w:jc w:val="center"/>
        <w:rPr>
          <w:b/>
          <w:color w:val="000000"/>
          <w:sz w:val="27"/>
          <w:szCs w:val="27"/>
          <w:shd w:val="clear" w:color="auto" w:fill="FFFFFF"/>
        </w:rPr>
      </w:pPr>
      <w:r w:rsidRPr="00CE03C0">
        <w:rPr>
          <w:b/>
          <w:color w:val="000000"/>
          <w:sz w:val="27"/>
          <w:szCs w:val="27"/>
          <w:shd w:val="clear" w:color="auto" w:fill="FFFFFF"/>
        </w:rPr>
        <w:t>Перечень профилактических мероприятий, сроки (периодичность) их проведения</w:t>
      </w:r>
    </w:p>
    <w:p w14:paraId="2514C6A9" w14:textId="77777777" w:rsidR="009039BF" w:rsidRPr="00CE03C0" w:rsidRDefault="009039BF" w:rsidP="009039BF">
      <w:pPr>
        <w:rPr>
          <w:b/>
          <w:sz w:val="27"/>
          <w:szCs w:val="27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268"/>
      </w:tblGrid>
      <w:tr w:rsidR="00CE03C0" w:rsidRPr="00CE03C0" w14:paraId="64D1F4CA" w14:textId="77777777" w:rsidTr="00DE0C9E">
        <w:trPr>
          <w:cantSplit/>
          <w:trHeight w:hRule="exact" w:val="14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E4B16" w14:textId="77777777" w:rsidR="00CE03C0" w:rsidRPr="00CE03C0" w:rsidRDefault="00CE03C0" w:rsidP="00DE0C9E">
            <w:pPr>
              <w:jc w:val="center"/>
              <w:rPr>
                <w:b/>
                <w:sz w:val="27"/>
                <w:szCs w:val="27"/>
              </w:rPr>
            </w:pPr>
            <w:r w:rsidRPr="00CE03C0">
              <w:rPr>
                <w:b/>
                <w:sz w:val="27"/>
                <w:szCs w:val="27"/>
              </w:rPr>
              <w:t>№  п/п</w:t>
            </w:r>
          </w:p>
          <w:p w14:paraId="18135925" w14:textId="77777777" w:rsidR="00CE03C0" w:rsidRPr="00CE03C0" w:rsidRDefault="00CE03C0" w:rsidP="00DE0C9E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FA53A" w14:textId="77777777" w:rsidR="00CE03C0" w:rsidRPr="00CE03C0" w:rsidRDefault="00CE03C0" w:rsidP="00DE0C9E">
            <w:pPr>
              <w:ind w:firstLine="567"/>
              <w:jc w:val="center"/>
              <w:rPr>
                <w:b/>
                <w:sz w:val="27"/>
                <w:szCs w:val="27"/>
              </w:rPr>
            </w:pPr>
            <w:r w:rsidRPr="00CE03C0">
              <w:rPr>
                <w:b/>
                <w:sz w:val="27"/>
                <w:szCs w:val="27"/>
              </w:rPr>
              <w:t>Наименование</w:t>
            </w:r>
          </w:p>
          <w:p w14:paraId="3F82722B" w14:textId="77777777" w:rsidR="00CE03C0" w:rsidRPr="00CE03C0" w:rsidRDefault="00CE03C0" w:rsidP="00DE0C9E">
            <w:pPr>
              <w:ind w:firstLine="567"/>
              <w:jc w:val="center"/>
              <w:rPr>
                <w:b/>
                <w:sz w:val="27"/>
                <w:szCs w:val="27"/>
              </w:rPr>
            </w:pPr>
            <w:r w:rsidRPr="00CE03C0">
              <w:rPr>
                <w:b/>
                <w:sz w:val="27"/>
                <w:szCs w:val="27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62BC22" w14:textId="77777777" w:rsidR="00CE03C0" w:rsidRPr="00CE03C0" w:rsidRDefault="00CE03C0" w:rsidP="00DE0C9E">
            <w:pPr>
              <w:jc w:val="center"/>
              <w:rPr>
                <w:b/>
                <w:sz w:val="27"/>
                <w:szCs w:val="27"/>
              </w:rPr>
            </w:pPr>
            <w:r w:rsidRPr="00CE03C0">
              <w:rPr>
                <w:b/>
                <w:sz w:val="27"/>
                <w:szCs w:val="27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81608" w14:textId="77777777" w:rsidR="00CE03C0" w:rsidRPr="00CE03C0" w:rsidRDefault="00CE03C0" w:rsidP="00DE0C9E">
            <w:pPr>
              <w:jc w:val="center"/>
              <w:rPr>
                <w:b/>
                <w:sz w:val="27"/>
                <w:szCs w:val="27"/>
              </w:rPr>
            </w:pPr>
            <w:r w:rsidRPr="00CE03C0">
              <w:rPr>
                <w:b/>
                <w:sz w:val="27"/>
                <w:szCs w:val="27"/>
              </w:rPr>
              <w:t>Ответственное должностное лицо</w:t>
            </w:r>
          </w:p>
        </w:tc>
      </w:tr>
      <w:tr w:rsidR="00CE03C0" w:rsidRPr="00CE03C0" w14:paraId="5A9AC941" w14:textId="77777777" w:rsidTr="00DE0C9E">
        <w:trPr>
          <w:cantSplit/>
          <w:trHeight w:hRule="exact" w:val="4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8D8F3" w14:textId="77777777" w:rsidR="00CE03C0" w:rsidRPr="00CE03C0" w:rsidRDefault="00CE03C0" w:rsidP="00DE0C9E">
            <w:pPr>
              <w:jc w:val="both"/>
              <w:rPr>
                <w:sz w:val="27"/>
                <w:szCs w:val="27"/>
              </w:rPr>
            </w:pPr>
            <w:r w:rsidRPr="00CE03C0">
              <w:rPr>
                <w:sz w:val="27"/>
                <w:szCs w:val="27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7CDE1" w14:textId="77777777" w:rsidR="00CE03C0" w:rsidRPr="00CE03C0" w:rsidRDefault="00CE03C0" w:rsidP="00DE0C9E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>Информирование</w:t>
            </w:r>
          </w:p>
          <w:p w14:paraId="6FC1DDEB" w14:textId="77777777" w:rsidR="00CE03C0" w:rsidRPr="00CE03C0" w:rsidRDefault="00CE03C0" w:rsidP="00DE0C9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CE03C0">
              <w:rPr>
                <w:sz w:val="27"/>
                <w:szCs w:val="27"/>
              </w:rPr>
              <w:t>Информирование по вопросам соблюдения обязательных требований  осуществляется посредством размещения соответствующих сведений на официальном сайте муниципального образования Топчихинский район в сети 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14:paraId="7B6B6E83" w14:textId="77777777" w:rsidR="00CE03C0" w:rsidRPr="00CE03C0" w:rsidRDefault="00CE03C0" w:rsidP="00DE0C9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B9864" w14:textId="77777777" w:rsidR="00CE03C0" w:rsidRPr="00CE03C0" w:rsidRDefault="00CE03C0" w:rsidP="00DE0C9E">
            <w:pPr>
              <w:jc w:val="center"/>
              <w:rPr>
                <w:sz w:val="27"/>
                <w:szCs w:val="27"/>
              </w:rPr>
            </w:pPr>
            <w:r w:rsidRPr="00CE03C0">
              <w:rPr>
                <w:sz w:val="27"/>
                <w:szCs w:val="27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21776" w14:textId="77777777" w:rsidR="00CE03C0" w:rsidRPr="00CE03C0" w:rsidRDefault="00CE03C0" w:rsidP="00DE0C9E">
            <w:pPr>
              <w:jc w:val="center"/>
              <w:rPr>
                <w:sz w:val="27"/>
                <w:szCs w:val="27"/>
              </w:rPr>
            </w:pPr>
            <w:r w:rsidRPr="00CE03C0">
              <w:rPr>
                <w:rFonts w:eastAsia="Calibri"/>
                <w:sz w:val="27"/>
                <w:szCs w:val="27"/>
                <w:lang w:eastAsia="en-US"/>
              </w:rPr>
              <w:t>Должностные лица Контрольного органа</w:t>
            </w:r>
          </w:p>
        </w:tc>
      </w:tr>
      <w:tr w:rsidR="00CE03C0" w:rsidRPr="00CE03C0" w14:paraId="2F625E66" w14:textId="77777777" w:rsidTr="00DE0C9E">
        <w:trPr>
          <w:cantSplit/>
          <w:trHeight w:hRule="exact" w:val="197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27B613" w14:textId="77777777" w:rsidR="00CE03C0" w:rsidRPr="00CE03C0" w:rsidRDefault="00CE03C0" w:rsidP="00DE0C9E">
            <w:pPr>
              <w:widowControl w:val="0"/>
              <w:jc w:val="both"/>
              <w:rPr>
                <w:sz w:val="27"/>
                <w:szCs w:val="27"/>
              </w:rPr>
            </w:pPr>
            <w:r w:rsidRPr="00CE03C0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80F396" w14:textId="77777777" w:rsidR="00CE03C0" w:rsidRPr="00CE03C0" w:rsidRDefault="00CE03C0" w:rsidP="00DE0C9E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>Консультирование.</w:t>
            </w:r>
          </w:p>
          <w:p w14:paraId="3B0D7E8F" w14:textId="77777777" w:rsidR="00CE03C0" w:rsidRPr="00CE03C0" w:rsidRDefault="00CE03C0" w:rsidP="00DE0C9E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>Консультирование осуществляется по телефону, посредством видео-конференц-связи, на личном приеме по вопросам, указанным в пункте 3.3.3 Положения.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BD0F37" w14:textId="77777777" w:rsidR="00CE03C0" w:rsidRPr="00CE03C0" w:rsidRDefault="00CE03C0" w:rsidP="00DE0C9E">
            <w:pPr>
              <w:widowControl w:val="0"/>
              <w:jc w:val="center"/>
              <w:rPr>
                <w:sz w:val="27"/>
                <w:szCs w:val="27"/>
              </w:rPr>
            </w:pPr>
            <w:r w:rsidRPr="00CE03C0">
              <w:rPr>
                <w:sz w:val="27"/>
                <w:szCs w:val="27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D6D98" w14:textId="77777777" w:rsidR="00CE03C0" w:rsidRPr="00CE03C0" w:rsidRDefault="00CE03C0" w:rsidP="00DE0C9E">
            <w:pPr>
              <w:jc w:val="center"/>
              <w:rPr>
                <w:sz w:val="27"/>
                <w:szCs w:val="27"/>
              </w:rPr>
            </w:pPr>
            <w:r w:rsidRPr="00CE03C0">
              <w:rPr>
                <w:rFonts w:eastAsia="Calibri"/>
                <w:sz w:val="27"/>
                <w:szCs w:val="27"/>
                <w:lang w:eastAsia="en-US"/>
              </w:rPr>
              <w:t>Должностные лица Контрольного органа</w:t>
            </w:r>
          </w:p>
        </w:tc>
      </w:tr>
      <w:tr w:rsidR="00CE03C0" w:rsidRPr="00CE03C0" w14:paraId="6E4A8F06" w14:textId="77777777" w:rsidTr="00DE0C9E">
        <w:trPr>
          <w:cantSplit/>
          <w:trHeight w:hRule="exact" w:val="47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C4465" w14:textId="77777777" w:rsidR="00CE03C0" w:rsidRPr="00CE03C0" w:rsidRDefault="00CE03C0" w:rsidP="00DE0C9E">
            <w:pPr>
              <w:widowControl w:val="0"/>
              <w:jc w:val="both"/>
              <w:rPr>
                <w:rFonts w:eastAsia="Courier New"/>
                <w:sz w:val="27"/>
                <w:szCs w:val="27"/>
              </w:rPr>
            </w:pPr>
            <w:r w:rsidRPr="00CE03C0">
              <w:rPr>
                <w:rFonts w:eastAsia="Courier New"/>
                <w:sz w:val="27"/>
                <w:szCs w:val="27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8D2A0" w14:textId="77777777" w:rsidR="00CE03C0" w:rsidRPr="00CE03C0" w:rsidRDefault="00CE03C0" w:rsidP="00DE0C9E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>Объявление предостережения</w:t>
            </w:r>
          </w:p>
          <w:p w14:paraId="4E650862" w14:textId="77777777" w:rsidR="00CE03C0" w:rsidRPr="00CE03C0" w:rsidRDefault="00CE03C0" w:rsidP="00DE0C9E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FF83A7" w14:textId="77777777" w:rsidR="00CE03C0" w:rsidRPr="00CE03C0" w:rsidRDefault="00CE03C0" w:rsidP="00DE0C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7"/>
                <w:szCs w:val="27"/>
                <w:lang w:eastAsia="en-US"/>
              </w:rPr>
            </w:pPr>
            <w:r w:rsidRPr="00CE03C0">
              <w:rPr>
                <w:sz w:val="27"/>
                <w:szCs w:val="27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A4E4C" w14:textId="77777777" w:rsidR="00CE03C0" w:rsidRPr="00CE03C0" w:rsidRDefault="00CE03C0" w:rsidP="00DE0C9E">
            <w:pPr>
              <w:jc w:val="center"/>
              <w:rPr>
                <w:sz w:val="27"/>
                <w:szCs w:val="27"/>
              </w:rPr>
            </w:pPr>
            <w:r w:rsidRPr="00CE03C0">
              <w:rPr>
                <w:rFonts w:eastAsia="Calibri"/>
                <w:sz w:val="27"/>
                <w:szCs w:val="27"/>
                <w:lang w:eastAsia="en-US"/>
              </w:rPr>
              <w:t>Должностные лица Контрольного органа</w:t>
            </w:r>
          </w:p>
        </w:tc>
      </w:tr>
      <w:tr w:rsidR="00CE03C0" w:rsidRPr="00CE03C0" w14:paraId="09D82B5D" w14:textId="77777777" w:rsidTr="00DE0C9E">
        <w:trPr>
          <w:cantSplit/>
          <w:trHeight w:hRule="exact" w:val="76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DDC14" w14:textId="77777777" w:rsidR="00CE03C0" w:rsidRPr="00CE03C0" w:rsidRDefault="00CE03C0" w:rsidP="00DE0C9E">
            <w:pPr>
              <w:widowControl w:val="0"/>
              <w:jc w:val="both"/>
              <w:rPr>
                <w:rFonts w:eastAsia="Courier New"/>
                <w:sz w:val="27"/>
                <w:szCs w:val="27"/>
              </w:rPr>
            </w:pPr>
            <w:r w:rsidRPr="00CE03C0">
              <w:rPr>
                <w:rFonts w:eastAsia="Courier New"/>
                <w:sz w:val="27"/>
                <w:szCs w:val="27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4D0D1B1" w14:textId="77777777" w:rsidR="00CE03C0" w:rsidRPr="00CE03C0" w:rsidRDefault="00CE03C0" w:rsidP="00DE0C9E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CE03C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Профилактический визит.</w:t>
            </w:r>
          </w:p>
          <w:p w14:paraId="6A0958C0" w14:textId="77777777" w:rsidR="00CE03C0" w:rsidRPr="00CE03C0" w:rsidRDefault="00CE03C0" w:rsidP="00DE0C9E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CE03C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«Инспектор».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  <w:p w14:paraId="039EBBB5" w14:textId="77777777" w:rsidR="00CE03C0" w:rsidRPr="00CE03C0" w:rsidRDefault="00CE03C0" w:rsidP="00DE0C9E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93CF30" w14:textId="77777777" w:rsidR="00CE03C0" w:rsidRPr="00CE03C0" w:rsidRDefault="00CE03C0" w:rsidP="00DE0C9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7"/>
                <w:szCs w:val="27"/>
                <w:lang w:eastAsia="en-US"/>
              </w:rPr>
            </w:pPr>
            <w:r w:rsidRPr="00CE03C0">
              <w:rPr>
                <w:sz w:val="27"/>
                <w:szCs w:val="27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06CBB" w14:textId="77777777" w:rsidR="00CE03C0" w:rsidRPr="00CE03C0" w:rsidRDefault="00CE03C0" w:rsidP="00DE0C9E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CE03C0">
              <w:rPr>
                <w:rFonts w:eastAsia="Calibri"/>
                <w:sz w:val="27"/>
                <w:szCs w:val="27"/>
                <w:lang w:eastAsia="en-US"/>
              </w:rPr>
              <w:t>Должностные лица Контрольного органа</w:t>
            </w:r>
          </w:p>
        </w:tc>
      </w:tr>
      <w:tr w:rsidR="00CE03C0" w:rsidRPr="00CE03C0" w14:paraId="379F01B1" w14:textId="77777777" w:rsidTr="00DE0C9E">
        <w:trPr>
          <w:cantSplit/>
          <w:trHeight w:hRule="exact" w:val="22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0431C7" w14:textId="77777777" w:rsidR="00CE03C0" w:rsidRPr="00CE03C0" w:rsidRDefault="00CE03C0" w:rsidP="00DE0C9E">
            <w:pPr>
              <w:widowControl w:val="0"/>
              <w:jc w:val="both"/>
              <w:rPr>
                <w:rFonts w:eastAsia="Courier New"/>
                <w:sz w:val="27"/>
                <w:szCs w:val="27"/>
              </w:rPr>
            </w:pPr>
            <w:r w:rsidRPr="00CE03C0">
              <w:rPr>
                <w:rFonts w:eastAsia="Courier New"/>
                <w:sz w:val="27"/>
                <w:szCs w:val="27"/>
              </w:rPr>
              <w:lastRenderedPageBreak/>
              <w:t>4.1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F67277" w14:textId="77777777" w:rsidR="00CE03C0" w:rsidRPr="00CE03C0" w:rsidRDefault="00CE03C0" w:rsidP="00DE0C9E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CE03C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Обязательный профилактический визит.</w:t>
            </w:r>
          </w:p>
          <w:p w14:paraId="25920A89" w14:textId="77777777" w:rsidR="00CE03C0" w:rsidRPr="00CE03C0" w:rsidRDefault="00CE03C0" w:rsidP="00DE0C9E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CE03C0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Обязательный профилактический визит проводится в отношении контролируемых лиц и в случаях, указанных в пункте 3.6.1. Положения.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EAAF24C" w14:textId="77777777" w:rsidR="00CE03C0" w:rsidRPr="00CE03C0" w:rsidRDefault="00CE03C0" w:rsidP="00DE0C9E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shd w:val="clear" w:color="auto" w:fill="FFFFFF"/>
                <w:lang w:eastAsia="en-US"/>
              </w:rPr>
            </w:pPr>
            <w:r w:rsidRPr="00CE03C0">
              <w:rPr>
                <w:sz w:val="27"/>
                <w:szCs w:val="27"/>
                <w:shd w:val="clear" w:color="auto" w:fill="FFFFFF"/>
                <w:lang w:eastAsia="en-US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E4738" w14:textId="77777777" w:rsidR="00CE03C0" w:rsidRPr="00CE03C0" w:rsidRDefault="00CE03C0" w:rsidP="00DE0C9E">
            <w:pPr>
              <w:jc w:val="center"/>
              <w:rPr>
                <w:rFonts w:eastAsia="Calibri"/>
                <w:sz w:val="27"/>
                <w:szCs w:val="27"/>
                <w:lang w:eastAsia="en-US"/>
              </w:rPr>
            </w:pPr>
            <w:r w:rsidRPr="00CE03C0">
              <w:rPr>
                <w:rFonts w:eastAsia="Calibri"/>
                <w:sz w:val="27"/>
                <w:szCs w:val="27"/>
                <w:lang w:eastAsia="en-US"/>
              </w:rPr>
              <w:t>Должностные лица Контрольного органа</w:t>
            </w:r>
          </w:p>
        </w:tc>
      </w:tr>
    </w:tbl>
    <w:p w14:paraId="4AA8FA01" w14:textId="77777777" w:rsidR="00B32EDB" w:rsidRPr="00CE03C0" w:rsidRDefault="00B32EDB" w:rsidP="00696B8B">
      <w:pPr>
        <w:rPr>
          <w:sz w:val="27"/>
          <w:szCs w:val="27"/>
        </w:rPr>
      </w:pPr>
    </w:p>
    <w:p w14:paraId="4F8BD6C6" w14:textId="77777777" w:rsidR="00B32EDB" w:rsidRPr="00CE03C0" w:rsidRDefault="00B32EDB" w:rsidP="00322455">
      <w:pPr>
        <w:pStyle w:val="a3"/>
        <w:numPr>
          <w:ilvl w:val="0"/>
          <w:numId w:val="10"/>
        </w:numPr>
        <w:jc w:val="center"/>
        <w:rPr>
          <w:b/>
          <w:color w:val="000000"/>
          <w:sz w:val="27"/>
          <w:szCs w:val="27"/>
          <w:shd w:val="clear" w:color="auto" w:fill="FFFFFF"/>
        </w:rPr>
      </w:pPr>
      <w:r w:rsidRPr="00CE03C0">
        <w:rPr>
          <w:b/>
          <w:color w:val="000000"/>
          <w:sz w:val="27"/>
          <w:szCs w:val="27"/>
          <w:shd w:val="clear" w:color="auto" w:fill="FFFFFF"/>
        </w:rPr>
        <w:t>Показатели результативности и эффективности Программы</w:t>
      </w:r>
      <w:r w:rsidR="000E745A" w:rsidRPr="00CE03C0">
        <w:rPr>
          <w:b/>
          <w:color w:val="000000"/>
          <w:sz w:val="27"/>
          <w:szCs w:val="27"/>
          <w:shd w:val="clear" w:color="auto" w:fill="FFFFFF"/>
        </w:rPr>
        <w:t xml:space="preserve"> профилактики</w:t>
      </w:r>
    </w:p>
    <w:p w14:paraId="42BB3EAC" w14:textId="77777777" w:rsidR="00B32EDB" w:rsidRPr="00CE03C0" w:rsidRDefault="00B32EDB" w:rsidP="00B32EDB">
      <w:pPr>
        <w:ind w:firstLine="567"/>
        <w:jc w:val="center"/>
        <w:rPr>
          <w:sz w:val="27"/>
          <w:szCs w:val="27"/>
        </w:rPr>
      </w:pP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556"/>
      </w:tblGrid>
      <w:tr w:rsidR="00B32EDB" w:rsidRPr="00CE03C0" w14:paraId="043A98C0" w14:textId="77777777" w:rsidTr="005B72B8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03709" w14:textId="77777777" w:rsidR="00B32EDB" w:rsidRPr="00CE03C0" w:rsidRDefault="00B32EDB" w:rsidP="00A73942">
            <w:pPr>
              <w:jc w:val="center"/>
              <w:rPr>
                <w:b/>
                <w:sz w:val="27"/>
                <w:szCs w:val="27"/>
              </w:rPr>
            </w:pPr>
            <w:r w:rsidRPr="00CE03C0">
              <w:rPr>
                <w:b/>
                <w:sz w:val="27"/>
                <w:szCs w:val="27"/>
              </w:rPr>
              <w:t>№</w:t>
            </w:r>
          </w:p>
          <w:p w14:paraId="1A2C12FD" w14:textId="77777777" w:rsidR="00B32EDB" w:rsidRPr="00CE03C0" w:rsidRDefault="00B32EDB" w:rsidP="00A73942">
            <w:pPr>
              <w:jc w:val="center"/>
              <w:rPr>
                <w:b/>
                <w:sz w:val="27"/>
                <w:szCs w:val="27"/>
              </w:rPr>
            </w:pPr>
            <w:r w:rsidRPr="00CE03C0">
              <w:rPr>
                <w:b/>
                <w:sz w:val="27"/>
                <w:szCs w:val="27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E128A9" w14:textId="77777777" w:rsidR="00B32EDB" w:rsidRPr="00CE03C0" w:rsidRDefault="00B32EDB" w:rsidP="00A73942">
            <w:pPr>
              <w:jc w:val="center"/>
              <w:rPr>
                <w:b/>
                <w:sz w:val="27"/>
                <w:szCs w:val="27"/>
              </w:rPr>
            </w:pPr>
            <w:r w:rsidRPr="00CE03C0">
              <w:rPr>
                <w:b/>
                <w:sz w:val="27"/>
                <w:szCs w:val="27"/>
              </w:rPr>
              <w:t>Наименование показателя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1B071" w14:textId="77777777" w:rsidR="00B32EDB" w:rsidRPr="00CE03C0" w:rsidRDefault="00B32EDB" w:rsidP="00A73942">
            <w:pPr>
              <w:jc w:val="center"/>
              <w:rPr>
                <w:b/>
                <w:sz w:val="27"/>
                <w:szCs w:val="27"/>
              </w:rPr>
            </w:pPr>
            <w:r w:rsidRPr="00CE03C0">
              <w:rPr>
                <w:b/>
                <w:sz w:val="27"/>
                <w:szCs w:val="27"/>
              </w:rPr>
              <w:t>Величина</w:t>
            </w:r>
          </w:p>
        </w:tc>
      </w:tr>
      <w:tr w:rsidR="00B32EDB" w:rsidRPr="00CE03C0" w14:paraId="231A7139" w14:textId="77777777" w:rsidTr="00E41D10">
        <w:trPr>
          <w:trHeight w:hRule="exact" w:val="2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2ABFB" w14:textId="77777777" w:rsidR="00B32EDB" w:rsidRPr="00CE03C0" w:rsidRDefault="00B32EDB" w:rsidP="00A73942">
            <w:pPr>
              <w:ind w:firstLine="567"/>
              <w:jc w:val="center"/>
              <w:rPr>
                <w:sz w:val="27"/>
                <w:szCs w:val="27"/>
              </w:rPr>
            </w:pPr>
            <w:r w:rsidRPr="00CE03C0">
              <w:rPr>
                <w:sz w:val="27"/>
                <w:szCs w:val="27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8C98CC" w14:textId="77777777" w:rsidR="00B32EDB" w:rsidRPr="00CE03C0" w:rsidRDefault="00B32EDB" w:rsidP="005A76AE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 xml:space="preserve">Полнота информации, размещенной </w:t>
            </w:r>
            <w:r w:rsidR="005A76AE" w:rsidRPr="00CE03C0">
              <w:rPr>
                <w:rFonts w:ascii="Times New Roman" w:hAnsi="Times New Roman" w:cs="Times New Roman"/>
                <w:sz w:val="27"/>
                <w:szCs w:val="27"/>
              </w:rPr>
              <w:t>на официальном сайте муниципального образования</w:t>
            </w:r>
            <w:r w:rsidR="00F647AA" w:rsidRPr="00CE03C0">
              <w:rPr>
                <w:rFonts w:ascii="Times New Roman" w:hAnsi="Times New Roman" w:cs="Times New Roman"/>
                <w:sz w:val="27"/>
                <w:szCs w:val="27"/>
              </w:rPr>
              <w:t xml:space="preserve"> в рубрике «Муниципальный контроль»</w:t>
            </w:r>
            <w:r w:rsidR="0092340C" w:rsidRPr="00CE03C0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>в соответствии с частью 3 статьи 46 Федерального закона от 31</w:t>
            </w:r>
            <w:r w:rsidR="005A76AE" w:rsidRPr="00CE03C0">
              <w:rPr>
                <w:rFonts w:ascii="Times New Roman" w:hAnsi="Times New Roman" w:cs="Times New Roman"/>
                <w:sz w:val="27"/>
                <w:szCs w:val="27"/>
              </w:rPr>
              <w:t>.07.</w:t>
            </w: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 xml:space="preserve">2021 </w:t>
            </w:r>
            <w:r w:rsidR="005A76AE" w:rsidRPr="00CE03C0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>№ 248-ФЗ «О государственном контроле (надзоре) и муниципальном контроле в Российской Федерации»</w:t>
            </w:r>
          </w:p>
          <w:p w14:paraId="58CE9111" w14:textId="77777777" w:rsidR="00B32EDB" w:rsidRPr="00CE03C0" w:rsidRDefault="00B32EDB" w:rsidP="00A73942">
            <w:pPr>
              <w:ind w:firstLine="567"/>
              <w:jc w:val="both"/>
              <w:rPr>
                <w:sz w:val="27"/>
                <w:szCs w:val="27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0138B" w14:textId="77777777" w:rsidR="00B32EDB" w:rsidRPr="00CE03C0" w:rsidRDefault="00B32EDB" w:rsidP="00A73942">
            <w:pPr>
              <w:jc w:val="center"/>
              <w:rPr>
                <w:sz w:val="27"/>
                <w:szCs w:val="27"/>
              </w:rPr>
            </w:pPr>
            <w:r w:rsidRPr="00CE03C0">
              <w:rPr>
                <w:sz w:val="27"/>
                <w:szCs w:val="27"/>
              </w:rPr>
              <w:t>100%</w:t>
            </w:r>
          </w:p>
        </w:tc>
      </w:tr>
      <w:tr w:rsidR="005A76AE" w:rsidRPr="00CE03C0" w14:paraId="68932475" w14:textId="77777777" w:rsidTr="005B72B8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65440" w14:textId="77777777" w:rsidR="005A76AE" w:rsidRPr="00CE03C0" w:rsidRDefault="005A76AE" w:rsidP="00A73942">
            <w:pPr>
              <w:ind w:firstLine="567"/>
              <w:jc w:val="center"/>
              <w:rPr>
                <w:sz w:val="27"/>
                <w:szCs w:val="27"/>
              </w:rPr>
            </w:pPr>
            <w:r w:rsidRPr="00CE03C0">
              <w:rPr>
                <w:sz w:val="27"/>
                <w:szCs w:val="27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8AEC18" w14:textId="77777777" w:rsidR="005A76AE" w:rsidRPr="00CE03C0" w:rsidRDefault="005A76AE" w:rsidP="00545F66">
            <w:pPr>
              <w:widowControl w:val="0"/>
              <w:spacing w:line="274" w:lineRule="exact"/>
              <w:jc w:val="both"/>
              <w:rPr>
                <w:sz w:val="27"/>
                <w:szCs w:val="27"/>
              </w:rPr>
            </w:pPr>
            <w:r w:rsidRPr="00CE03C0">
              <w:rPr>
                <w:sz w:val="27"/>
                <w:szCs w:val="27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3290548C" w14:textId="77777777" w:rsidR="005A76AE" w:rsidRPr="00CE03C0" w:rsidRDefault="005A76AE" w:rsidP="00545F66">
            <w:pPr>
              <w:widowControl w:val="0"/>
              <w:spacing w:line="274" w:lineRule="exact"/>
              <w:ind w:firstLine="440"/>
              <w:jc w:val="both"/>
              <w:rPr>
                <w:sz w:val="27"/>
                <w:szCs w:val="27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85433" w14:textId="77777777" w:rsidR="005A76AE" w:rsidRPr="00CE03C0" w:rsidRDefault="001D10AB" w:rsidP="00545F66">
            <w:pPr>
              <w:widowControl w:val="0"/>
              <w:spacing w:line="277" w:lineRule="exact"/>
              <w:jc w:val="center"/>
              <w:rPr>
                <w:sz w:val="27"/>
                <w:szCs w:val="27"/>
              </w:rPr>
            </w:pPr>
            <w:r w:rsidRPr="00CE03C0">
              <w:rPr>
                <w:sz w:val="27"/>
                <w:szCs w:val="27"/>
              </w:rPr>
              <w:t>не менее 95</w:t>
            </w:r>
            <w:r w:rsidR="005A76AE" w:rsidRPr="00CE03C0">
              <w:rPr>
                <w:sz w:val="27"/>
                <w:szCs w:val="27"/>
              </w:rPr>
              <w:t>%</w:t>
            </w:r>
          </w:p>
        </w:tc>
      </w:tr>
      <w:tr w:rsidR="00B32EDB" w:rsidRPr="00EE68B4" w14:paraId="4AD7189C" w14:textId="77777777" w:rsidTr="00EB314A">
        <w:trPr>
          <w:trHeight w:hRule="exact" w:val="133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A86F9" w14:textId="77777777" w:rsidR="00B32EDB" w:rsidRPr="00CE03C0" w:rsidRDefault="00B32EDB" w:rsidP="00A73942">
            <w:pPr>
              <w:widowControl w:val="0"/>
              <w:jc w:val="center"/>
              <w:rPr>
                <w:rFonts w:eastAsia="Courier New"/>
                <w:color w:val="000000"/>
                <w:sz w:val="27"/>
                <w:szCs w:val="27"/>
              </w:rPr>
            </w:pPr>
            <w:r w:rsidRPr="00CE03C0">
              <w:rPr>
                <w:color w:val="000000"/>
                <w:sz w:val="27"/>
                <w:szCs w:val="27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4902EF" w14:textId="77777777" w:rsidR="00B32EDB" w:rsidRPr="00CE03C0" w:rsidRDefault="00A44E3C" w:rsidP="00A44E3C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B32EDB" w:rsidRPr="00CE03C0">
              <w:rPr>
                <w:rFonts w:ascii="Times New Roman" w:hAnsi="Times New Roman" w:cs="Times New Roman"/>
                <w:sz w:val="27"/>
                <w:szCs w:val="27"/>
              </w:rPr>
              <w:t>ыданны</w:t>
            </w: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B32EDB" w:rsidRPr="00CE03C0">
              <w:rPr>
                <w:rFonts w:ascii="Times New Roman" w:hAnsi="Times New Roman" w:cs="Times New Roman"/>
                <w:sz w:val="27"/>
                <w:szCs w:val="27"/>
              </w:rPr>
              <w:t xml:space="preserve"> предостережени</w:t>
            </w:r>
            <w:r w:rsidRPr="00CE03C0">
              <w:rPr>
                <w:rFonts w:ascii="Times New Roman" w:hAnsi="Times New Roman" w:cs="Times New Roman"/>
                <w:sz w:val="27"/>
                <w:szCs w:val="27"/>
              </w:rPr>
              <w:t>я</w:t>
            </w:r>
            <w:r w:rsidR="00B32EDB" w:rsidRPr="00CE03C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243B1" w14:textId="77777777" w:rsidR="00EB314A" w:rsidRPr="00CE03C0" w:rsidRDefault="00A44E3C" w:rsidP="00A73942">
            <w:pPr>
              <w:jc w:val="center"/>
              <w:rPr>
                <w:sz w:val="27"/>
                <w:szCs w:val="27"/>
              </w:rPr>
            </w:pPr>
            <w:r w:rsidRPr="00CE03C0">
              <w:rPr>
                <w:sz w:val="27"/>
                <w:szCs w:val="27"/>
              </w:rPr>
              <w:t xml:space="preserve">100% </w:t>
            </w:r>
          </w:p>
          <w:p w14:paraId="38EBD855" w14:textId="2271FCAB" w:rsidR="00B32EDB" w:rsidRPr="00EE68B4" w:rsidRDefault="00A44E3C" w:rsidP="00A73942">
            <w:pPr>
              <w:jc w:val="center"/>
              <w:rPr>
                <w:sz w:val="27"/>
                <w:szCs w:val="27"/>
              </w:rPr>
            </w:pPr>
            <w:r w:rsidRPr="00CE03C0">
              <w:rPr>
                <w:sz w:val="27"/>
                <w:szCs w:val="27"/>
              </w:rPr>
              <w:t>при подтверждении сведений о готовящихся или возможных нарушениях обязательных требований</w:t>
            </w:r>
            <w:r w:rsidR="00CE03C0">
              <w:rPr>
                <w:sz w:val="27"/>
                <w:szCs w:val="27"/>
              </w:rPr>
              <w:t>б</w:t>
            </w:r>
          </w:p>
        </w:tc>
      </w:tr>
    </w:tbl>
    <w:p w14:paraId="38D7E972" w14:textId="77777777" w:rsidR="00B32EDB" w:rsidRPr="00EE68B4" w:rsidRDefault="00B32EDB" w:rsidP="00396174">
      <w:pPr>
        <w:rPr>
          <w:sz w:val="27"/>
          <w:szCs w:val="27"/>
        </w:rPr>
      </w:pPr>
    </w:p>
    <w:p w14:paraId="4E238CE9" w14:textId="77777777" w:rsidR="00FE3500" w:rsidRPr="00EE68B4" w:rsidRDefault="00FE3500">
      <w:pPr>
        <w:rPr>
          <w:sz w:val="27"/>
          <w:szCs w:val="27"/>
        </w:rPr>
      </w:pPr>
    </w:p>
    <w:sectPr w:rsidR="00FE3500" w:rsidRPr="00EE68B4" w:rsidSect="00180E24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7571"/>
    <w:multiLevelType w:val="multilevel"/>
    <w:tmpl w:val="90C41D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17B8177B"/>
    <w:multiLevelType w:val="multilevel"/>
    <w:tmpl w:val="1C94ACC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sz w:val="27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7"/>
      </w:rPr>
    </w:lvl>
  </w:abstractNum>
  <w:abstractNum w:abstractNumId="2" w15:restartNumberingAfterBreak="0">
    <w:nsid w:val="21EF0CB8"/>
    <w:multiLevelType w:val="multilevel"/>
    <w:tmpl w:val="A63E3C7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85D276C"/>
    <w:multiLevelType w:val="multilevel"/>
    <w:tmpl w:val="FABA67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2D414D9D"/>
    <w:multiLevelType w:val="hybridMultilevel"/>
    <w:tmpl w:val="BFDA7FEC"/>
    <w:lvl w:ilvl="0" w:tplc="00D2F39A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A8039B"/>
    <w:multiLevelType w:val="multilevel"/>
    <w:tmpl w:val="BFF495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3C7352EA"/>
    <w:multiLevelType w:val="multilevel"/>
    <w:tmpl w:val="267CDFE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4A776D2C"/>
    <w:multiLevelType w:val="multilevel"/>
    <w:tmpl w:val="BFF495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C801525"/>
    <w:multiLevelType w:val="multilevel"/>
    <w:tmpl w:val="EE70CDEE"/>
    <w:lvl w:ilvl="0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E2D0828"/>
    <w:multiLevelType w:val="hybridMultilevel"/>
    <w:tmpl w:val="49EEB844"/>
    <w:lvl w:ilvl="0" w:tplc="46A45550">
      <w:start w:val="1"/>
      <w:numFmt w:val="upperRoman"/>
      <w:lvlText w:val="%1."/>
      <w:lvlJc w:val="left"/>
      <w:pPr>
        <w:ind w:left="1004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E04E71"/>
    <w:multiLevelType w:val="multilevel"/>
    <w:tmpl w:val="35CAE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263"/>
    <w:rsid w:val="00031618"/>
    <w:rsid w:val="00035BF0"/>
    <w:rsid w:val="00036138"/>
    <w:rsid w:val="00047BA1"/>
    <w:rsid w:val="0006137A"/>
    <w:rsid w:val="00063384"/>
    <w:rsid w:val="00071375"/>
    <w:rsid w:val="0008349C"/>
    <w:rsid w:val="00093664"/>
    <w:rsid w:val="000B35C2"/>
    <w:rsid w:val="000C0D64"/>
    <w:rsid w:val="000C310E"/>
    <w:rsid w:val="000C389C"/>
    <w:rsid w:val="000C5ADE"/>
    <w:rsid w:val="000C5D7E"/>
    <w:rsid w:val="000D1FB0"/>
    <w:rsid w:val="000E0A3B"/>
    <w:rsid w:val="000E4B97"/>
    <w:rsid w:val="000E745A"/>
    <w:rsid w:val="000F196E"/>
    <w:rsid w:val="000F651F"/>
    <w:rsid w:val="00106B77"/>
    <w:rsid w:val="00112025"/>
    <w:rsid w:val="0012270E"/>
    <w:rsid w:val="001236F7"/>
    <w:rsid w:val="00127590"/>
    <w:rsid w:val="00127F15"/>
    <w:rsid w:val="00131FF9"/>
    <w:rsid w:val="00132532"/>
    <w:rsid w:val="001330AB"/>
    <w:rsid w:val="001476C8"/>
    <w:rsid w:val="001502B5"/>
    <w:rsid w:val="001528F1"/>
    <w:rsid w:val="0015477F"/>
    <w:rsid w:val="00176D43"/>
    <w:rsid w:val="00180E24"/>
    <w:rsid w:val="00181AC8"/>
    <w:rsid w:val="00181C9F"/>
    <w:rsid w:val="00191E56"/>
    <w:rsid w:val="0019527A"/>
    <w:rsid w:val="001953B2"/>
    <w:rsid w:val="001A584B"/>
    <w:rsid w:val="001B0E2B"/>
    <w:rsid w:val="001B2076"/>
    <w:rsid w:val="001C0404"/>
    <w:rsid w:val="001C5E13"/>
    <w:rsid w:val="001D10AB"/>
    <w:rsid w:val="001D7263"/>
    <w:rsid w:val="001E14BE"/>
    <w:rsid w:val="001F1ED6"/>
    <w:rsid w:val="001F522E"/>
    <w:rsid w:val="001F6384"/>
    <w:rsid w:val="00200345"/>
    <w:rsid w:val="00200E75"/>
    <w:rsid w:val="002070B2"/>
    <w:rsid w:val="00210614"/>
    <w:rsid w:val="00213362"/>
    <w:rsid w:val="00217BF9"/>
    <w:rsid w:val="002321C5"/>
    <w:rsid w:val="0023222B"/>
    <w:rsid w:val="00235097"/>
    <w:rsid w:val="0025001B"/>
    <w:rsid w:val="00255C2E"/>
    <w:rsid w:val="00255E27"/>
    <w:rsid w:val="002612A3"/>
    <w:rsid w:val="00265959"/>
    <w:rsid w:val="00265A56"/>
    <w:rsid w:val="002704E7"/>
    <w:rsid w:val="0028522E"/>
    <w:rsid w:val="00287536"/>
    <w:rsid w:val="002C0AFB"/>
    <w:rsid w:val="002C3DCD"/>
    <w:rsid w:val="002C4D19"/>
    <w:rsid w:val="002C5120"/>
    <w:rsid w:val="002C5E66"/>
    <w:rsid w:val="002E0403"/>
    <w:rsid w:val="002E0634"/>
    <w:rsid w:val="002E4E3C"/>
    <w:rsid w:val="00311159"/>
    <w:rsid w:val="00312507"/>
    <w:rsid w:val="003170D9"/>
    <w:rsid w:val="00322455"/>
    <w:rsid w:val="0033637D"/>
    <w:rsid w:val="00340772"/>
    <w:rsid w:val="0034157B"/>
    <w:rsid w:val="003419BF"/>
    <w:rsid w:val="00342EC6"/>
    <w:rsid w:val="00343EE3"/>
    <w:rsid w:val="0036014D"/>
    <w:rsid w:val="0036189F"/>
    <w:rsid w:val="00363E8C"/>
    <w:rsid w:val="003669B0"/>
    <w:rsid w:val="00373F6F"/>
    <w:rsid w:val="003754A6"/>
    <w:rsid w:val="00376171"/>
    <w:rsid w:val="00384419"/>
    <w:rsid w:val="00396174"/>
    <w:rsid w:val="003A4CB1"/>
    <w:rsid w:val="003A6308"/>
    <w:rsid w:val="003C3656"/>
    <w:rsid w:val="003C6CBA"/>
    <w:rsid w:val="003D6629"/>
    <w:rsid w:val="003F6C11"/>
    <w:rsid w:val="004030C4"/>
    <w:rsid w:val="004047FE"/>
    <w:rsid w:val="00416B9A"/>
    <w:rsid w:val="004206D7"/>
    <w:rsid w:val="00421232"/>
    <w:rsid w:val="004221E7"/>
    <w:rsid w:val="00425E0C"/>
    <w:rsid w:val="004460FD"/>
    <w:rsid w:val="00452AC0"/>
    <w:rsid w:val="004616AF"/>
    <w:rsid w:val="00461A7C"/>
    <w:rsid w:val="00472A82"/>
    <w:rsid w:val="00473529"/>
    <w:rsid w:val="004764C9"/>
    <w:rsid w:val="00480811"/>
    <w:rsid w:val="00481F25"/>
    <w:rsid w:val="00492800"/>
    <w:rsid w:val="00497DBB"/>
    <w:rsid w:val="004B1490"/>
    <w:rsid w:val="004B7030"/>
    <w:rsid w:val="004C11ED"/>
    <w:rsid w:val="004D2BB8"/>
    <w:rsid w:val="00517329"/>
    <w:rsid w:val="005233C1"/>
    <w:rsid w:val="00526577"/>
    <w:rsid w:val="0052778E"/>
    <w:rsid w:val="00531313"/>
    <w:rsid w:val="005406CD"/>
    <w:rsid w:val="00546494"/>
    <w:rsid w:val="0054744A"/>
    <w:rsid w:val="00572C64"/>
    <w:rsid w:val="0057749D"/>
    <w:rsid w:val="00580AE4"/>
    <w:rsid w:val="005A76AE"/>
    <w:rsid w:val="005B72B8"/>
    <w:rsid w:val="005C4770"/>
    <w:rsid w:val="005D090C"/>
    <w:rsid w:val="005D4316"/>
    <w:rsid w:val="005F1896"/>
    <w:rsid w:val="005F3A91"/>
    <w:rsid w:val="00600305"/>
    <w:rsid w:val="00604FB0"/>
    <w:rsid w:val="00605E26"/>
    <w:rsid w:val="0060630E"/>
    <w:rsid w:val="00615022"/>
    <w:rsid w:val="00620782"/>
    <w:rsid w:val="00636037"/>
    <w:rsid w:val="006436C0"/>
    <w:rsid w:val="00643A88"/>
    <w:rsid w:val="006479FF"/>
    <w:rsid w:val="006507B1"/>
    <w:rsid w:val="006527CC"/>
    <w:rsid w:val="00654200"/>
    <w:rsid w:val="00654224"/>
    <w:rsid w:val="0065772F"/>
    <w:rsid w:val="006631B6"/>
    <w:rsid w:val="006635BC"/>
    <w:rsid w:val="00676ABF"/>
    <w:rsid w:val="00677242"/>
    <w:rsid w:val="00686E2E"/>
    <w:rsid w:val="00692F6E"/>
    <w:rsid w:val="00696B8B"/>
    <w:rsid w:val="006A1FF4"/>
    <w:rsid w:val="006A62B8"/>
    <w:rsid w:val="006A66DD"/>
    <w:rsid w:val="006A7DF3"/>
    <w:rsid w:val="006B0EAE"/>
    <w:rsid w:val="006B6A5C"/>
    <w:rsid w:val="006C32DC"/>
    <w:rsid w:val="006D496E"/>
    <w:rsid w:val="006E5C20"/>
    <w:rsid w:val="006F3DDF"/>
    <w:rsid w:val="006F4BB6"/>
    <w:rsid w:val="006F4EE6"/>
    <w:rsid w:val="00702044"/>
    <w:rsid w:val="00704E0C"/>
    <w:rsid w:val="00712818"/>
    <w:rsid w:val="007167D2"/>
    <w:rsid w:val="00716B66"/>
    <w:rsid w:val="007207D5"/>
    <w:rsid w:val="0072286C"/>
    <w:rsid w:val="007238CE"/>
    <w:rsid w:val="00725D9C"/>
    <w:rsid w:val="00731A3B"/>
    <w:rsid w:val="0073424E"/>
    <w:rsid w:val="00742EDF"/>
    <w:rsid w:val="00743BD3"/>
    <w:rsid w:val="00746344"/>
    <w:rsid w:val="00756156"/>
    <w:rsid w:val="00765EBD"/>
    <w:rsid w:val="007663A5"/>
    <w:rsid w:val="007671C7"/>
    <w:rsid w:val="007868F9"/>
    <w:rsid w:val="00790A39"/>
    <w:rsid w:val="00794A06"/>
    <w:rsid w:val="00797D58"/>
    <w:rsid w:val="007A09AB"/>
    <w:rsid w:val="007A1EC2"/>
    <w:rsid w:val="007A287F"/>
    <w:rsid w:val="007A63F7"/>
    <w:rsid w:val="007B23CF"/>
    <w:rsid w:val="007B7DFE"/>
    <w:rsid w:val="007C5B09"/>
    <w:rsid w:val="007D6AD2"/>
    <w:rsid w:val="007E0681"/>
    <w:rsid w:val="007E207B"/>
    <w:rsid w:val="007E58CE"/>
    <w:rsid w:val="007F4EF7"/>
    <w:rsid w:val="007F7F93"/>
    <w:rsid w:val="0080608A"/>
    <w:rsid w:val="008105C7"/>
    <w:rsid w:val="0081147A"/>
    <w:rsid w:val="00814DA9"/>
    <w:rsid w:val="00817D62"/>
    <w:rsid w:val="00823F9A"/>
    <w:rsid w:val="008327C2"/>
    <w:rsid w:val="00837FE5"/>
    <w:rsid w:val="008459E3"/>
    <w:rsid w:val="00856531"/>
    <w:rsid w:val="0085653B"/>
    <w:rsid w:val="0085679A"/>
    <w:rsid w:val="00864BD6"/>
    <w:rsid w:val="00865581"/>
    <w:rsid w:val="0087125B"/>
    <w:rsid w:val="0087177F"/>
    <w:rsid w:val="0087354E"/>
    <w:rsid w:val="00873A5B"/>
    <w:rsid w:val="00873E24"/>
    <w:rsid w:val="0087422D"/>
    <w:rsid w:val="00887183"/>
    <w:rsid w:val="0089292F"/>
    <w:rsid w:val="00893A08"/>
    <w:rsid w:val="008A3A54"/>
    <w:rsid w:val="008A57F5"/>
    <w:rsid w:val="008A7AEA"/>
    <w:rsid w:val="008B1040"/>
    <w:rsid w:val="008B13E7"/>
    <w:rsid w:val="008B6146"/>
    <w:rsid w:val="008B6B0E"/>
    <w:rsid w:val="008D0D6E"/>
    <w:rsid w:val="008D16E2"/>
    <w:rsid w:val="008E1455"/>
    <w:rsid w:val="008E1BE9"/>
    <w:rsid w:val="008F13CB"/>
    <w:rsid w:val="008F1EDA"/>
    <w:rsid w:val="009039BF"/>
    <w:rsid w:val="00903C90"/>
    <w:rsid w:val="009041D2"/>
    <w:rsid w:val="0092340C"/>
    <w:rsid w:val="00930069"/>
    <w:rsid w:val="00930FDB"/>
    <w:rsid w:val="0095132E"/>
    <w:rsid w:val="009561ED"/>
    <w:rsid w:val="00956B17"/>
    <w:rsid w:val="00956CAC"/>
    <w:rsid w:val="00957A0E"/>
    <w:rsid w:val="009643C1"/>
    <w:rsid w:val="00975555"/>
    <w:rsid w:val="00975873"/>
    <w:rsid w:val="00980D21"/>
    <w:rsid w:val="00982AEF"/>
    <w:rsid w:val="009952E4"/>
    <w:rsid w:val="009961EF"/>
    <w:rsid w:val="009A023E"/>
    <w:rsid w:val="009A1337"/>
    <w:rsid w:val="009A24AD"/>
    <w:rsid w:val="009B120C"/>
    <w:rsid w:val="009B2DB8"/>
    <w:rsid w:val="009C37B2"/>
    <w:rsid w:val="009D5551"/>
    <w:rsid w:val="009E18D7"/>
    <w:rsid w:val="009E3354"/>
    <w:rsid w:val="00A01522"/>
    <w:rsid w:val="00A02314"/>
    <w:rsid w:val="00A05C53"/>
    <w:rsid w:val="00A05E4C"/>
    <w:rsid w:val="00A06E20"/>
    <w:rsid w:val="00A107DD"/>
    <w:rsid w:val="00A1597C"/>
    <w:rsid w:val="00A27149"/>
    <w:rsid w:val="00A31CD1"/>
    <w:rsid w:val="00A35446"/>
    <w:rsid w:val="00A35D81"/>
    <w:rsid w:val="00A441FA"/>
    <w:rsid w:val="00A44E3C"/>
    <w:rsid w:val="00A466F9"/>
    <w:rsid w:val="00A52846"/>
    <w:rsid w:val="00A5325C"/>
    <w:rsid w:val="00A57FED"/>
    <w:rsid w:val="00A70CE9"/>
    <w:rsid w:val="00A72D85"/>
    <w:rsid w:val="00A82643"/>
    <w:rsid w:val="00A8303A"/>
    <w:rsid w:val="00A92F76"/>
    <w:rsid w:val="00AB0945"/>
    <w:rsid w:val="00AB5DBE"/>
    <w:rsid w:val="00AD007D"/>
    <w:rsid w:val="00AD3662"/>
    <w:rsid w:val="00AD38CA"/>
    <w:rsid w:val="00AD4747"/>
    <w:rsid w:val="00AD6F6B"/>
    <w:rsid w:val="00AE2D6F"/>
    <w:rsid w:val="00AE4EEC"/>
    <w:rsid w:val="00B26D27"/>
    <w:rsid w:val="00B32EDB"/>
    <w:rsid w:val="00B5054D"/>
    <w:rsid w:val="00B53FA6"/>
    <w:rsid w:val="00B61420"/>
    <w:rsid w:val="00B6421B"/>
    <w:rsid w:val="00B678E4"/>
    <w:rsid w:val="00B67C3B"/>
    <w:rsid w:val="00B74572"/>
    <w:rsid w:val="00B755AD"/>
    <w:rsid w:val="00B8653A"/>
    <w:rsid w:val="00B86DF5"/>
    <w:rsid w:val="00BA0685"/>
    <w:rsid w:val="00BA2DCE"/>
    <w:rsid w:val="00BA7E57"/>
    <w:rsid w:val="00BC58EF"/>
    <w:rsid w:val="00BC5CA0"/>
    <w:rsid w:val="00BC6463"/>
    <w:rsid w:val="00BC7E2D"/>
    <w:rsid w:val="00BE411C"/>
    <w:rsid w:val="00BF0621"/>
    <w:rsid w:val="00BF0E42"/>
    <w:rsid w:val="00C001F3"/>
    <w:rsid w:val="00C06DA3"/>
    <w:rsid w:val="00C174AD"/>
    <w:rsid w:val="00C17C52"/>
    <w:rsid w:val="00C33BF4"/>
    <w:rsid w:val="00C4497D"/>
    <w:rsid w:val="00C46EC8"/>
    <w:rsid w:val="00C46FA2"/>
    <w:rsid w:val="00C47E74"/>
    <w:rsid w:val="00C506EA"/>
    <w:rsid w:val="00C56EFB"/>
    <w:rsid w:val="00C608C5"/>
    <w:rsid w:val="00C65DA6"/>
    <w:rsid w:val="00C91E5C"/>
    <w:rsid w:val="00C92D2E"/>
    <w:rsid w:val="00CA160B"/>
    <w:rsid w:val="00CC3CF2"/>
    <w:rsid w:val="00CD3CA8"/>
    <w:rsid w:val="00CD4D14"/>
    <w:rsid w:val="00CE03C0"/>
    <w:rsid w:val="00CE7823"/>
    <w:rsid w:val="00D04FBA"/>
    <w:rsid w:val="00D16740"/>
    <w:rsid w:val="00D2189A"/>
    <w:rsid w:val="00D2649D"/>
    <w:rsid w:val="00D32C2B"/>
    <w:rsid w:val="00D45087"/>
    <w:rsid w:val="00D54F56"/>
    <w:rsid w:val="00D71955"/>
    <w:rsid w:val="00D828A9"/>
    <w:rsid w:val="00DA51DF"/>
    <w:rsid w:val="00DB119E"/>
    <w:rsid w:val="00DB19AF"/>
    <w:rsid w:val="00DC60C5"/>
    <w:rsid w:val="00DE04AE"/>
    <w:rsid w:val="00DE1374"/>
    <w:rsid w:val="00DE3B6E"/>
    <w:rsid w:val="00DE60B4"/>
    <w:rsid w:val="00E01A3E"/>
    <w:rsid w:val="00E041F6"/>
    <w:rsid w:val="00E23DE5"/>
    <w:rsid w:val="00E30347"/>
    <w:rsid w:val="00E409F6"/>
    <w:rsid w:val="00E41D10"/>
    <w:rsid w:val="00E4342B"/>
    <w:rsid w:val="00E46089"/>
    <w:rsid w:val="00E47E10"/>
    <w:rsid w:val="00E551E8"/>
    <w:rsid w:val="00E6442F"/>
    <w:rsid w:val="00E878F3"/>
    <w:rsid w:val="00E9061A"/>
    <w:rsid w:val="00E94220"/>
    <w:rsid w:val="00EA00FA"/>
    <w:rsid w:val="00EB314A"/>
    <w:rsid w:val="00EB53A7"/>
    <w:rsid w:val="00EC029C"/>
    <w:rsid w:val="00EC512C"/>
    <w:rsid w:val="00ED54D9"/>
    <w:rsid w:val="00ED7E94"/>
    <w:rsid w:val="00EE68B4"/>
    <w:rsid w:val="00EF3C93"/>
    <w:rsid w:val="00EF5274"/>
    <w:rsid w:val="00EF64B9"/>
    <w:rsid w:val="00EF682C"/>
    <w:rsid w:val="00F04FBA"/>
    <w:rsid w:val="00F11A56"/>
    <w:rsid w:val="00F13B0F"/>
    <w:rsid w:val="00F2365B"/>
    <w:rsid w:val="00F24B6D"/>
    <w:rsid w:val="00F41F24"/>
    <w:rsid w:val="00F556EA"/>
    <w:rsid w:val="00F647AA"/>
    <w:rsid w:val="00F7450E"/>
    <w:rsid w:val="00F87864"/>
    <w:rsid w:val="00F927A6"/>
    <w:rsid w:val="00FB3955"/>
    <w:rsid w:val="00FB43F8"/>
    <w:rsid w:val="00FC16CE"/>
    <w:rsid w:val="00FD1932"/>
    <w:rsid w:val="00FD22FD"/>
    <w:rsid w:val="00FD5DB6"/>
    <w:rsid w:val="00FE3500"/>
    <w:rsid w:val="00FF3DC5"/>
    <w:rsid w:val="00F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67A0"/>
  <w15:docId w15:val="{1F6ADFB1-4D21-4769-B463-7DBE4C47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823F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uiPriority w:val="99"/>
    <w:rsid w:val="001D726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1"/>
    <w:rsid w:val="003669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69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496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23F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823F9A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27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27A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rsid w:val="00373F6F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a8">
    <w:name w:val="Верхний колонтитул Знак"/>
    <w:basedOn w:val="a0"/>
    <w:link w:val="a7"/>
    <w:uiPriority w:val="99"/>
    <w:rsid w:val="00373F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_"/>
    <w:basedOn w:val="a0"/>
    <w:link w:val="3"/>
    <w:rsid w:val="007671C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9"/>
    <w:rsid w:val="007671C7"/>
    <w:pPr>
      <w:shd w:val="clear" w:color="auto" w:fill="FFFFFF"/>
      <w:spacing w:before="180" w:line="439" w:lineRule="exact"/>
      <w:jc w:val="both"/>
    </w:pPr>
    <w:rPr>
      <w:sz w:val="27"/>
      <w:szCs w:val="27"/>
      <w:lang w:eastAsia="en-US"/>
    </w:rPr>
  </w:style>
  <w:style w:type="character" w:customStyle="1" w:styleId="21">
    <w:name w:val="Заголовок №2_"/>
    <w:basedOn w:val="a0"/>
    <w:link w:val="22"/>
    <w:rsid w:val="007238C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7238CE"/>
    <w:pPr>
      <w:shd w:val="clear" w:color="auto" w:fill="FFFFFF"/>
      <w:spacing w:before="120" w:line="0" w:lineRule="atLeast"/>
      <w:jc w:val="center"/>
      <w:outlineLvl w:val="1"/>
    </w:pPr>
    <w:rPr>
      <w:sz w:val="27"/>
      <w:szCs w:val="27"/>
      <w:lang w:eastAsia="en-US"/>
    </w:rPr>
  </w:style>
  <w:style w:type="paragraph" w:styleId="aa">
    <w:name w:val="No Spacing"/>
    <w:uiPriority w:val="1"/>
    <w:qFormat/>
    <w:rsid w:val="00FF3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B32EDB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32E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B32EDB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376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47.8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3FBE9-1A2B-4107-B731-3A5AC543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7</Pages>
  <Words>1891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Лисина</dc:creator>
  <cp:lastModifiedBy>io</cp:lastModifiedBy>
  <cp:revision>424</cp:revision>
  <cp:lastPrinted>2025-12-05T05:53:00Z</cp:lastPrinted>
  <dcterms:created xsi:type="dcterms:W3CDTF">2019-07-26T09:33:00Z</dcterms:created>
  <dcterms:modified xsi:type="dcterms:W3CDTF">2025-12-12T02:04:00Z</dcterms:modified>
</cp:coreProperties>
</file>