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58" w:rsidRDefault="0078504E" w:rsidP="0078504E">
      <w:pPr>
        <w:ind w:left="0"/>
        <w:jc w:val="center"/>
      </w:pPr>
      <w:r>
        <w:t xml:space="preserve">Имущество </w:t>
      </w:r>
    </w:p>
    <w:p w:rsidR="0078504E" w:rsidRDefault="0078504E" w:rsidP="0078504E">
      <w:pPr>
        <w:ind w:left="0"/>
        <w:jc w:val="center"/>
      </w:pPr>
      <w:r>
        <w:t>Находящееся в муниципальной собственности муниципального образования Фунтиковского сельсовета Топчихинского</w:t>
      </w:r>
      <w:r w:rsidR="00160D22">
        <w:t xml:space="preserve"> района Алтайского края на 01.07</w:t>
      </w:r>
      <w:r w:rsidR="00344D25">
        <w:t>.2024</w:t>
      </w:r>
      <w:bookmarkStart w:id="0" w:name="_GoBack"/>
      <w:bookmarkEnd w:id="0"/>
    </w:p>
    <w:p w:rsidR="0078504E" w:rsidRDefault="0078504E" w:rsidP="0078504E">
      <w:pPr>
        <w:ind w:left="0"/>
        <w:jc w:val="center"/>
      </w:pPr>
    </w:p>
    <w:p w:rsidR="0078504E" w:rsidRDefault="0078504E" w:rsidP="0078504E">
      <w:pPr>
        <w:ind w:left="0"/>
        <w:jc w:val="center"/>
      </w:pPr>
    </w:p>
    <w:p w:rsidR="0078504E" w:rsidRDefault="0078504E" w:rsidP="0078504E">
      <w:pPr>
        <w:ind w:left="0"/>
        <w:jc w:val="center"/>
      </w:pPr>
    </w:p>
    <w:tbl>
      <w:tblPr>
        <w:tblStyle w:val="a3"/>
        <w:tblpPr w:leftFromText="180" w:rightFromText="180" w:vertAnchor="text" w:horzAnchor="margin" w:tblpXSpec="center" w:tblpY="204"/>
        <w:tblW w:w="10375" w:type="dxa"/>
        <w:tblLook w:val="04A0" w:firstRow="1" w:lastRow="0" w:firstColumn="1" w:lastColumn="0" w:noHBand="0" w:noVBand="1"/>
      </w:tblPr>
      <w:tblGrid>
        <w:gridCol w:w="522"/>
        <w:gridCol w:w="1301"/>
        <w:gridCol w:w="1616"/>
        <w:gridCol w:w="1926"/>
        <w:gridCol w:w="1655"/>
        <w:gridCol w:w="1880"/>
        <w:gridCol w:w="1475"/>
      </w:tblGrid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№</w:t>
            </w:r>
          </w:p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п/п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Реестровый</w:t>
            </w:r>
          </w:p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Местонахождение</w:t>
            </w:r>
          </w:p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Целевое назначение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Ограничение,</w:t>
            </w:r>
          </w:p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обременение</w:t>
            </w: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1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Компьютер с оборудованием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функционирования Администрации сельсовета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2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ВАЗ - 21310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3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Котел КВр-0,08 К в сборе с насосной группой и термометрами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4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Котел с оборудованием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5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6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6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ЗИЛ – 131 «</w:t>
            </w:r>
            <w:r w:rsidR="0053710A" w:rsidRPr="0053710A">
              <w:rPr>
                <w:sz w:val="20"/>
                <w:szCs w:val="20"/>
              </w:rPr>
              <w:t>АРС-14»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53710A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 xml:space="preserve">Автоцистерна </w:t>
            </w: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:rsidR="0078504E" w:rsidRDefault="0078504E" w:rsidP="0078504E">
      <w:pPr>
        <w:ind w:left="0"/>
        <w:jc w:val="center"/>
      </w:pPr>
    </w:p>
    <w:p w:rsidR="0078504E" w:rsidRDefault="0078504E" w:rsidP="0078504E">
      <w:pPr>
        <w:ind w:left="0"/>
        <w:jc w:val="center"/>
      </w:pPr>
    </w:p>
    <w:sectPr w:rsidR="0078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16"/>
    <w:rsid w:val="00160D22"/>
    <w:rsid w:val="00271216"/>
    <w:rsid w:val="00310775"/>
    <w:rsid w:val="00344D25"/>
    <w:rsid w:val="003C632A"/>
    <w:rsid w:val="004E62C0"/>
    <w:rsid w:val="0053710A"/>
    <w:rsid w:val="0078504E"/>
    <w:rsid w:val="00966F58"/>
    <w:rsid w:val="009E08BE"/>
    <w:rsid w:val="00D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8DB1"/>
  <w15:chartTrackingRefBased/>
  <w15:docId w15:val="{B67EFB18-09AC-40FA-9B6D-01020888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5954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0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2023-07-13T02:27:00Z</dcterms:created>
  <dcterms:modified xsi:type="dcterms:W3CDTF">2024-07-09T07:32:00Z</dcterms:modified>
</cp:coreProperties>
</file>