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C1" w:rsidRDefault="00295844" w:rsidP="00D06590">
      <w:pPr>
        <w:autoSpaceDE w:val="0"/>
        <w:autoSpaceDN w:val="0"/>
        <w:adjustRightInd w:val="0"/>
        <w:ind w:firstLine="540"/>
        <w:jc w:val="center"/>
        <w:rPr>
          <w:sz w:val="28"/>
          <w:szCs w:val="28"/>
        </w:rPr>
      </w:pPr>
      <w:r>
        <w:rPr>
          <w:sz w:val="28"/>
          <w:szCs w:val="28"/>
        </w:rPr>
        <w:t>Имущество</w:t>
      </w:r>
    </w:p>
    <w:p w:rsidR="00295844" w:rsidRDefault="00295844" w:rsidP="00D06590">
      <w:pPr>
        <w:autoSpaceDE w:val="0"/>
        <w:autoSpaceDN w:val="0"/>
        <w:adjustRightInd w:val="0"/>
        <w:ind w:firstLine="540"/>
        <w:jc w:val="center"/>
        <w:rPr>
          <w:sz w:val="28"/>
          <w:szCs w:val="28"/>
        </w:rPr>
      </w:pPr>
      <w:r>
        <w:rPr>
          <w:sz w:val="28"/>
          <w:szCs w:val="28"/>
        </w:rPr>
        <w:t>находящееся в муниципальной собственности муници</w:t>
      </w:r>
      <w:r w:rsidR="000343A2">
        <w:rPr>
          <w:sz w:val="28"/>
          <w:szCs w:val="28"/>
        </w:rPr>
        <w:t>пального образования Кировский</w:t>
      </w:r>
      <w:r>
        <w:rPr>
          <w:sz w:val="28"/>
          <w:szCs w:val="28"/>
        </w:rPr>
        <w:t xml:space="preserve"> сельсовет </w:t>
      </w:r>
    </w:p>
    <w:p w:rsidR="00295844" w:rsidRDefault="00295844" w:rsidP="00D06590">
      <w:pPr>
        <w:autoSpaceDE w:val="0"/>
        <w:autoSpaceDN w:val="0"/>
        <w:adjustRightInd w:val="0"/>
        <w:ind w:firstLine="540"/>
        <w:jc w:val="center"/>
        <w:rPr>
          <w:sz w:val="28"/>
          <w:szCs w:val="28"/>
        </w:rPr>
      </w:pPr>
      <w:r>
        <w:rPr>
          <w:sz w:val="28"/>
          <w:szCs w:val="28"/>
        </w:rPr>
        <w:t>Топчихинского района Алтайского края</w:t>
      </w:r>
      <w:r w:rsidR="00150DAE">
        <w:rPr>
          <w:sz w:val="28"/>
          <w:szCs w:val="28"/>
        </w:rPr>
        <w:t xml:space="preserve"> на </w:t>
      </w:r>
      <w:r w:rsidR="00EC7469">
        <w:rPr>
          <w:sz w:val="28"/>
          <w:szCs w:val="28"/>
        </w:rPr>
        <w:t>01</w:t>
      </w:r>
      <w:r w:rsidR="00150DAE">
        <w:rPr>
          <w:sz w:val="28"/>
          <w:szCs w:val="28"/>
        </w:rPr>
        <w:t xml:space="preserve"> </w:t>
      </w:r>
      <w:r w:rsidR="002C132E">
        <w:rPr>
          <w:sz w:val="28"/>
          <w:szCs w:val="28"/>
        </w:rPr>
        <w:t>января</w:t>
      </w:r>
      <w:r w:rsidR="00EA745D">
        <w:rPr>
          <w:sz w:val="28"/>
          <w:szCs w:val="28"/>
        </w:rPr>
        <w:t xml:space="preserve"> 20</w:t>
      </w:r>
      <w:r w:rsidR="00543917">
        <w:rPr>
          <w:sz w:val="28"/>
          <w:szCs w:val="28"/>
        </w:rPr>
        <w:t>2</w:t>
      </w:r>
      <w:r w:rsidR="002C132E">
        <w:rPr>
          <w:sz w:val="28"/>
          <w:szCs w:val="28"/>
        </w:rPr>
        <w:t>5</w:t>
      </w:r>
      <w:r w:rsidR="00EA745D">
        <w:rPr>
          <w:sz w:val="28"/>
          <w:szCs w:val="28"/>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37"/>
        <w:gridCol w:w="2855"/>
        <w:gridCol w:w="2887"/>
        <w:gridCol w:w="2824"/>
        <w:gridCol w:w="2195"/>
        <w:gridCol w:w="1798"/>
      </w:tblGrid>
      <w:tr w:rsidR="00924DC1" w:rsidRPr="00074AB1" w:rsidTr="00940E27">
        <w:tc>
          <w:tcPr>
            <w:tcW w:w="590" w:type="dxa"/>
            <w:shd w:val="clear" w:color="auto" w:fill="auto"/>
            <w:vAlign w:val="center"/>
          </w:tcPr>
          <w:p w:rsidR="00924DC1" w:rsidRPr="00074AB1" w:rsidRDefault="00924DC1" w:rsidP="000E2A9C">
            <w:pPr>
              <w:autoSpaceDE w:val="0"/>
              <w:autoSpaceDN w:val="0"/>
              <w:adjustRightInd w:val="0"/>
              <w:jc w:val="center"/>
              <w:rPr>
                <w:sz w:val="24"/>
                <w:szCs w:val="24"/>
              </w:rPr>
            </w:pPr>
            <w:r w:rsidRPr="00074AB1">
              <w:rPr>
                <w:sz w:val="24"/>
                <w:szCs w:val="24"/>
              </w:rPr>
              <w:t>№ п/п</w:t>
            </w:r>
          </w:p>
        </w:tc>
        <w:tc>
          <w:tcPr>
            <w:tcW w:w="1637" w:type="dxa"/>
          </w:tcPr>
          <w:p w:rsidR="00924DC1" w:rsidRPr="00074AB1" w:rsidRDefault="00924DC1" w:rsidP="000E2A9C">
            <w:pPr>
              <w:autoSpaceDE w:val="0"/>
              <w:autoSpaceDN w:val="0"/>
              <w:adjustRightInd w:val="0"/>
              <w:jc w:val="center"/>
              <w:rPr>
                <w:sz w:val="24"/>
                <w:szCs w:val="24"/>
              </w:rPr>
            </w:pPr>
            <w:r>
              <w:rPr>
                <w:sz w:val="24"/>
                <w:szCs w:val="24"/>
              </w:rPr>
              <w:t>Реестровый номер</w:t>
            </w:r>
          </w:p>
        </w:tc>
        <w:tc>
          <w:tcPr>
            <w:tcW w:w="2855" w:type="dxa"/>
            <w:shd w:val="clear" w:color="auto" w:fill="auto"/>
            <w:vAlign w:val="center"/>
          </w:tcPr>
          <w:p w:rsidR="00924DC1" w:rsidRPr="00074AB1" w:rsidRDefault="00924DC1" w:rsidP="000E2A9C">
            <w:pPr>
              <w:autoSpaceDE w:val="0"/>
              <w:autoSpaceDN w:val="0"/>
              <w:adjustRightInd w:val="0"/>
              <w:jc w:val="center"/>
              <w:rPr>
                <w:sz w:val="24"/>
                <w:szCs w:val="24"/>
              </w:rPr>
            </w:pPr>
            <w:r w:rsidRPr="00074AB1">
              <w:rPr>
                <w:sz w:val="24"/>
                <w:szCs w:val="24"/>
              </w:rPr>
              <w:t>Наименование объекта</w:t>
            </w:r>
          </w:p>
        </w:tc>
        <w:tc>
          <w:tcPr>
            <w:tcW w:w="2887" w:type="dxa"/>
            <w:shd w:val="clear" w:color="auto" w:fill="auto"/>
            <w:vAlign w:val="center"/>
          </w:tcPr>
          <w:p w:rsidR="00924DC1" w:rsidRPr="00074AB1" w:rsidRDefault="00924DC1" w:rsidP="000E2A9C">
            <w:pPr>
              <w:autoSpaceDE w:val="0"/>
              <w:autoSpaceDN w:val="0"/>
              <w:adjustRightInd w:val="0"/>
              <w:jc w:val="center"/>
              <w:rPr>
                <w:sz w:val="24"/>
                <w:szCs w:val="24"/>
              </w:rPr>
            </w:pPr>
            <w:r w:rsidRPr="00074AB1">
              <w:rPr>
                <w:sz w:val="24"/>
                <w:szCs w:val="24"/>
              </w:rPr>
              <w:t>Местонахождение объекта</w:t>
            </w:r>
          </w:p>
        </w:tc>
        <w:tc>
          <w:tcPr>
            <w:tcW w:w="2824" w:type="dxa"/>
          </w:tcPr>
          <w:p w:rsidR="00924DC1" w:rsidRPr="00074AB1" w:rsidRDefault="00924DC1" w:rsidP="000E2A9C">
            <w:pPr>
              <w:autoSpaceDE w:val="0"/>
              <w:autoSpaceDN w:val="0"/>
              <w:adjustRightInd w:val="0"/>
              <w:jc w:val="center"/>
              <w:rPr>
                <w:sz w:val="24"/>
                <w:szCs w:val="24"/>
              </w:rPr>
            </w:pPr>
            <w:r>
              <w:rPr>
                <w:sz w:val="24"/>
                <w:szCs w:val="24"/>
              </w:rPr>
              <w:t>Характеристика объекта</w:t>
            </w:r>
          </w:p>
        </w:tc>
        <w:tc>
          <w:tcPr>
            <w:tcW w:w="2195" w:type="dxa"/>
            <w:shd w:val="clear" w:color="auto" w:fill="auto"/>
            <w:vAlign w:val="center"/>
          </w:tcPr>
          <w:p w:rsidR="00924DC1" w:rsidRPr="00074AB1" w:rsidRDefault="00924DC1" w:rsidP="000E2A9C">
            <w:pPr>
              <w:autoSpaceDE w:val="0"/>
              <w:autoSpaceDN w:val="0"/>
              <w:adjustRightInd w:val="0"/>
              <w:jc w:val="center"/>
              <w:rPr>
                <w:sz w:val="24"/>
                <w:szCs w:val="24"/>
              </w:rPr>
            </w:pPr>
            <w:r>
              <w:rPr>
                <w:sz w:val="24"/>
                <w:szCs w:val="24"/>
              </w:rPr>
              <w:t>Ц</w:t>
            </w:r>
            <w:r w:rsidRPr="00074AB1">
              <w:rPr>
                <w:sz w:val="24"/>
                <w:szCs w:val="24"/>
              </w:rPr>
              <w:t>елевое назначение</w:t>
            </w:r>
          </w:p>
        </w:tc>
        <w:tc>
          <w:tcPr>
            <w:tcW w:w="1798" w:type="dxa"/>
            <w:shd w:val="clear" w:color="auto" w:fill="auto"/>
            <w:vAlign w:val="center"/>
          </w:tcPr>
          <w:p w:rsidR="00924DC1" w:rsidRPr="00074AB1" w:rsidRDefault="00924DC1" w:rsidP="000E2A9C">
            <w:pPr>
              <w:autoSpaceDE w:val="0"/>
              <w:autoSpaceDN w:val="0"/>
              <w:adjustRightInd w:val="0"/>
              <w:jc w:val="center"/>
              <w:rPr>
                <w:sz w:val="24"/>
                <w:szCs w:val="24"/>
              </w:rPr>
            </w:pPr>
            <w:r w:rsidRPr="00074AB1">
              <w:rPr>
                <w:sz w:val="24"/>
                <w:szCs w:val="24"/>
              </w:rPr>
              <w:t>Ограничение / обременение</w:t>
            </w:r>
          </w:p>
        </w:tc>
      </w:tr>
      <w:tr w:rsidR="00295844" w:rsidRPr="00074AB1" w:rsidTr="00ED2BE6">
        <w:tc>
          <w:tcPr>
            <w:tcW w:w="14786" w:type="dxa"/>
            <w:gridSpan w:val="7"/>
            <w:shd w:val="clear" w:color="auto" w:fill="auto"/>
            <w:vAlign w:val="center"/>
          </w:tcPr>
          <w:p w:rsidR="00295844" w:rsidRPr="0046726B" w:rsidRDefault="00295844" w:rsidP="000E2A9C">
            <w:pPr>
              <w:autoSpaceDE w:val="0"/>
              <w:autoSpaceDN w:val="0"/>
              <w:adjustRightInd w:val="0"/>
              <w:jc w:val="center"/>
              <w:rPr>
                <w:b/>
                <w:sz w:val="24"/>
                <w:szCs w:val="24"/>
              </w:rPr>
            </w:pPr>
            <w:r w:rsidRPr="0046726B">
              <w:rPr>
                <w:b/>
                <w:sz w:val="24"/>
                <w:szCs w:val="24"/>
              </w:rPr>
              <w:t>Недвижимое имущество</w:t>
            </w:r>
          </w:p>
        </w:tc>
      </w:tr>
      <w:tr w:rsidR="00924DC1" w:rsidRPr="00074AB1" w:rsidTr="00940E27">
        <w:tc>
          <w:tcPr>
            <w:tcW w:w="590" w:type="dxa"/>
            <w:shd w:val="clear" w:color="auto" w:fill="auto"/>
          </w:tcPr>
          <w:p w:rsidR="00924DC1" w:rsidRPr="00074AB1" w:rsidRDefault="003A08F2" w:rsidP="000E2A9C">
            <w:pPr>
              <w:autoSpaceDE w:val="0"/>
              <w:autoSpaceDN w:val="0"/>
              <w:adjustRightInd w:val="0"/>
              <w:jc w:val="both"/>
              <w:rPr>
                <w:sz w:val="24"/>
                <w:szCs w:val="24"/>
              </w:rPr>
            </w:pPr>
            <w:r>
              <w:rPr>
                <w:sz w:val="24"/>
                <w:szCs w:val="24"/>
              </w:rPr>
              <w:t>1</w:t>
            </w:r>
          </w:p>
        </w:tc>
        <w:tc>
          <w:tcPr>
            <w:tcW w:w="1637" w:type="dxa"/>
          </w:tcPr>
          <w:p w:rsidR="00924DC1" w:rsidRPr="00074AB1" w:rsidRDefault="00295844" w:rsidP="00924DC1">
            <w:pPr>
              <w:tabs>
                <w:tab w:val="left" w:pos="1201"/>
              </w:tabs>
              <w:autoSpaceDE w:val="0"/>
              <w:autoSpaceDN w:val="0"/>
              <w:adjustRightInd w:val="0"/>
              <w:jc w:val="both"/>
              <w:rPr>
                <w:sz w:val="24"/>
                <w:szCs w:val="24"/>
              </w:rPr>
            </w:pPr>
            <w:r>
              <w:rPr>
                <w:sz w:val="24"/>
                <w:szCs w:val="24"/>
              </w:rPr>
              <w:t>1</w:t>
            </w:r>
          </w:p>
        </w:tc>
        <w:tc>
          <w:tcPr>
            <w:tcW w:w="2855" w:type="dxa"/>
            <w:shd w:val="clear" w:color="auto" w:fill="auto"/>
          </w:tcPr>
          <w:p w:rsidR="00924DC1" w:rsidRPr="00074AB1" w:rsidRDefault="003A08F2" w:rsidP="000E2A9C">
            <w:pPr>
              <w:autoSpaceDE w:val="0"/>
              <w:autoSpaceDN w:val="0"/>
              <w:adjustRightInd w:val="0"/>
              <w:jc w:val="both"/>
              <w:rPr>
                <w:sz w:val="24"/>
                <w:szCs w:val="24"/>
              </w:rPr>
            </w:pPr>
            <w:r w:rsidRPr="003A08F2">
              <w:rPr>
                <w:sz w:val="24"/>
                <w:szCs w:val="24"/>
              </w:rPr>
              <w:t>Квартира</w:t>
            </w:r>
          </w:p>
        </w:tc>
        <w:tc>
          <w:tcPr>
            <w:tcW w:w="2887" w:type="dxa"/>
            <w:shd w:val="clear" w:color="auto" w:fill="auto"/>
          </w:tcPr>
          <w:p w:rsidR="00924DC1" w:rsidRPr="00074AB1" w:rsidRDefault="003A08F2" w:rsidP="000B0B9D">
            <w:pPr>
              <w:autoSpaceDE w:val="0"/>
              <w:autoSpaceDN w:val="0"/>
              <w:adjustRightInd w:val="0"/>
              <w:jc w:val="both"/>
              <w:rPr>
                <w:sz w:val="24"/>
                <w:szCs w:val="24"/>
              </w:rPr>
            </w:pPr>
            <w:r w:rsidRPr="003A08F2">
              <w:rPr>
                <w:sz w:val="24"/>
                <w:szCs w:val="24"/>
              </w:rPr>
              <w:t xml:space="preserve">Россия, Алтайский край, Топчихинский район, </w:t>
            </w:r>
            <w:r w:rsidR="00496868">
              <w:rPr>
                <w:sz w:val="24"/>
                <w:szCs w:val="24"/>
              </w:rPr>
              <w:t xml:space="preserve">    </w:t>
            </w:r>
            <w:r w:rsidR="000B0B9D">
              <w:rPr>
                <w:sz w:val="24"/>
                <w:szCs w:val="24"/>
              </w:rPr>
              <w:t>п</w:t>
            </w:r>
            <w:r w:rsidRPr="003A08F2">
              <w:rPr>
                <w:sz w:val="24"/>
                <w:szCs w:val="24"/>
              </w:rPr>
              <w:t xml:space="preserve">. </w:t>
            </w:r>
            <w:r w:rsidR="000B0B9D">
              <w:rPr>
                <w:sz w:val="24"/>
                <w:szCs w:val="24"/>
              </w:rPr>
              <w:t>Кировский</w:t>
            </w:r>
            <w:r w:rsidRPr="003A08F2">
              <w:rPr>
                <w:sz w:val="24"/>
                <w:szCs w:val="24"/>
              </w:rPr>
              <w:t xml:space="preserve">, </w:t>
            </w:r>
            <w:r w:rsidR="00496868">
              <w:rPr>
                <w:sz w:val="24"/>
                <w:szCs w:val="24"/>
              </w:rPr>
              <w:t xml:space="preserve">               </w:t>
            </w:r>
            <w:r w:rsidR="000B0B9D">
              <w:rPr>
                <w:sz w:val="24"/>
                <w:szCs w:val="24"/>
              </w:rPr>
              <w:t>ул. Садовая, д.44</w:t>
            </w:r>
            <w:r w:rsidRPr="003A08F2">
              <w:rPr>
                <w:sz w:val="24"/>
                <w:szCs w:val="24"/>
              </w:rPr>
              <w:t xml:space="preserve"> кв.</w:t>
            </w:r>
            <w:r w:rsidR="000B0B9D">
              <w:rPr>
                <w:sz w:val="24"/>
                <w:szCs w:val="24"/>
              </w:rPr>
              <w:t>1</w:t>
            </w:r>
          </w:p>
        </w:tc>
        <w:tc>
          <w:tcPr>
            <w:tcW w:w="2824" w:type="dxa"/>
          </w:tcPr>
          <w:p w:rsidR="00924DC1" w:rsidRDefault="002456ED" w:rsidP="002456ED">
            <w:pPr>
              <w:autoSpaceDE w:val="0"/>
              <w:autoSpaceDN w:val="0"/>
              <w:adjustRightInd w:val="0"/>
              <w:jc w:val="both"/>
              <w:rPr>
                <w:sz w:val="24"/>
                <w:szCs w:val="24"/>
              </w:rPr>
            </w:pPr>
            <w:r>
              <w:rPr>
                <w:sz w:val="24"/>
                <w:szCs w:val="24"/>
              </w:rPr>
              <w:t>Общая площадь 38,5</w:t>
            </w:r>
            <w:r w:rsidR="003A08F2" w:rsidRPr="003A08F2">
              <w:rPr>
                <w:sz w:val="24"/>
                <w:szCs w:val="24"/>
              </w:rPr>
              <w:t xml:space="preserve"> кв. м. </w:t>
            </w:r>
          </w:p>
          <w:p w:rsidR="001063D8" w:rsidRDefault="001063D8" w:rsidP="002456ED">
            <w:pPr>
              <w:autoSpaceDE w:val="0"/>
              <w:autoSpaceDN w:val="0"/>
              <w:adjustRightInd w:val="0"/>
              <w:jc w:val="both"/>
              <w:rPr>
                <w:sz w:val="24"/>
                <w:szCs w:val="24"/>
              </w:rPr>
            </w:pPr>
            <w:r>
              <w:rPr>
                <w:sz w:val="24"/>
                <w:szCs w:val="24"/>
              </w:rPr>
              <w:t>Кадастровый номер:</w:t>
            </w:r>
          </w:p>
          <w:p w:rsidR="00391C7B" w:rsidRPr="00074AB1" w:rsidRDefault="0053474F" w:rsidP="002456ED">
            <w:pPr>
              <w:autoSpaceDE w:val="0"/>
              <w:autoSpaceDN w:val="0"/>
              <w:adjustRightInd w:val="0"/>
              <w:jc w:val="both"/>
              <w:rPr>
                <w:sz w:val="24"/>
                <w:szCs w:val="24"/>
              </w:rPr>
            </w:pPr>
            <w:r w:rsidRPr="0053474F">
              <w:rPr>
                <w:sz w:val="24"/>
                <w:szCs w:val="24"/>
              </w:rPr>
              <w:t>22:49:030103:279</w:t>
            </w:r>
          </w:p>
        </w:tc>
        <w:tc>
          <w:tcPr>
            <w:tcW w:w="2195" w:type="dxa"/>
            <w:shd w:val="clear" w:color="auto" w:fill="auto"/>
          </w:tcPr>
          <w:p w:rsidR="00924DC1" w:rsidRPr="00074AB1" w:rsidRDefault="00496868" w:rsidP="003A08F2">
            <w:pPr>
              <w:autoSpaceDE w:val="0"/>
              <w:autoSpaceDN w:val="0"/>
              <w:adjustRightInd w:val="0"/>
              <w:jc w:val="center"/>
              <w:rPr>
                <w:sz w:val="24"/>
                <w:szCs w:val="24"/>
              </w:rPr>
            </w:pPr>
            <w:r>
              <w:rPr>
                <w:sz w:val="24"/>
                <w:szCs w:val="24"/>
              </w:rPr>
              <w:t>жилое</w:t>
            </w:r>
          </w:p>
        </w:tc>
        <w:tc>
          <w:tcPr>
            <w:tcW w:w="1798" w:type="dxa"/>
            <w:shd w:val="clear" w:color="auto" w:fill="auto"/>
          </w:tcPr>
          <w:p w:rsidR="00924DC1" w:rsidRPr="00074AB1" w:rsidRDefault="00924DC1" w:rsidP="003A08F2">
            <w:pPr>
              <w:autoSpaceDE w:val="0"/>
              <w:autoSpaceDN w:val="0"/>
              <w:adjustRightInd w:val="0"/>
              <w:jc w:val="center"/>
              <w:rPr>
                <w:sz w:val="24"/>
                <w:szCs w:val="24"/>
              </w:rPr>
            </w:pPr>
          </w:p>
        </w:tc>
      </w:tr>
      <w:tr w:rsidR="00924DC1" w:rsidRPr="00074AB1" w:rsidTr="00940E27">
        <w:tc>
          <w:tcPr>
            <w:tcW w:w="590" w:type="dxa"/>
            <w:shd w:val="clear" w:color="auto" w:fill="auto"/>
          </w:tcPr>
          <w:p w:rsidR="00924DC1" w:rsidRPr="00074AB1" w:rsidRDefault="00496868" w:rsidP="000E2A9C">
            <w:pPr>
              <w:autoSpaceDE w:val="0"/>
              <w:autoSpaceDN w:val="0"/>
              <w:adjustRightInd w:val="0"/>
              <w:jc w:val="both"/>
              <w:rPr>
                <w:sz w:val="24"/>
                <w:szCs w:val="24"/>
              </w:rPr>
            </w:pPr>
            <w:r>
              <w:rPr>
                <w:sz w:val="24"/>
                <w:szCs w:val="24"/>
              </w:rPr>
              <w:t>2</w:t>
            </w:r>
          </w:p>
        </w:tc>
        <w:tc>
          <w:tcPr>
            <w:tcW w:w="1637" w:type="dxa"/>
          </w:tcPr>
          <w:p w:rsidR="00924DC1" w:rsidRPr="00074AB1" w:rsidRDefault="00295844" w:rsidP="000E2A9C">
            <w:pPr>
              <w:autoSpaceDE w:val="0"/>
              <w:autoSpaceDN w:val="0"/>
              <w:adjustRightInd w:val="0"/>
              <w:jc w:val="both"/>
              <w:rPr>
                <w:sz w:val="24"/>
                <w:szCs w:val="24"/>
              </w:rPr>
            </w:pPr>
            <w:r>
              <w:rPr>
                <w:sz w:val="24"/>
                <w:szCs w:val="24"/>
              </w:rPr>
              <w:t>2</w:t>
            </w:r>
          </w:p>
        </w:tc>
        <w:tc>
          <w:tcPr>
            <w:tcW w:w="2855" w:type="dxa"/>
            <w:shd w:val="clear" w:color="auto" w:fill="auto"/>
          </w:tcPr>
          <w:p w:rsidR="00924DC1" w:rsidRPr="00074AB1" w:rsidRDefault="002456ED" w:rsidP="000E2A9C">
            <w:pPr>
              <w:autoSpaceDE w:val="0"/>
              <w:autoSpaceDN w:val="0"/>
              <w:adjustRightInd w:val="0"/>
              <w:jc w:val="both"/>
              <w:rPr>
                <w:sz w:val="24"/>
                <w:szCs w:val="24"/>
              </w:rPr>
            </w:pPr>
            <w:r w:rsidRPr="003A08F2">
              <w:rPr>
                <w:sz w:val="24"/>
                <w:szCs w:val="24"/>
              </w:rPr>
              <w:t>Квартира</w:t>
            </w:r>
          </w:p>
        </w:tc>
        <w:tc>
          <w:tcPr>
            <w:tcW w:w="2887" w:type="dxa"/>
            <w:shd w:val="clear" w:color="auto" w:fill="auto"/>
          </w:tcPr>
          <w:p w:rsidR="00924DC1" w:rsidRPr="00074AB1" w:rsidRDefault="002456ED" w:rsidP="000E2A9C">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Гагарина, д.83</w:t>
            </w:r>
            <w:r w:rsidRPr="003A08F2">
              <w:rPr>
                <w:sz w:val="24"/>
                <w:szCs w:val="24"/>
              </w:rPr>
              <w:t xml:space="preserve"> кв.</w:t>
            </w:r>
            <w:r>
              <w:rPr>
                <w:sz w:val="24"/>
                <w:szCs w:val="24"/>
              </w:rPr>
              <w:t>1</w:t>
            </w:r>
          </w:p>
        </w:tc>
        <w:tc>
          <w:tcPr>
            <w:tcW w:w="2824" w:type="dxa"/>
          </w:tcPr>
          <w:p w:rsidR="00924DC1" w:rsidRDefault="006D1491" w:rsidP="006D1491">
            <w:pPr>
              <w:autoSpaceDE w:val="0"/>
              <w:autoSpaceDN w:val="0"/>
              <w:adjustRightInd w:val="0"/>
              <w:jc w:val="both"/>
              <w:rPr>
                <w:sz w:val="24"/>
                <w:szCs w:val="24"/>
              </w:rPr>
            </w:pPr>
            <w:r>
              <w:rPr>
                <w:sz w:val="24"/>
                <w:szCs w:val="24"/>
              </w:rPr>
              <w:t>Общая площадь 46,7</w:t>
            </w:r>
            <w:r w:rsidRPr="003A08F2">
              <w:rPr>
                <w:sz w:val="24"/>
                <w:szCs w:val="24"/>
              </w:rPr>
              <w:t xml:space="preserve"> кв. м.</w:t>
            </w:r>
          </w:p>
          <w:p w:rsidR="001063D8" w:rsidRDefault="001063D8" w:rsidP="006D1491">
            <w:pPr>
              <w:autoSpaceDE w:val="0"/>
              <w:autoSpaceDN w:val="0"/>
              <w:adjustRightInd w:val="0"/>
              <w:jc w:val="both"/>
              <w:rPr>
                <w:sz w:val="24"/>
                <w:szCs w:val="24"/>
              </w:rPr>
            </w:pPr>
            <w:r>
              <w:rPr>
                <w:sz w:val="24"/>
                <w:szCs w:val="24"/>
              </w:rPr>
              <w:t>Кадастровый номер:</w:t>
            </w:r>
          </w:p>
          <w:p w:rsidR="00391C7B" w:rsidRPr="00074AB1" w:rsidRDefault="0053474F" w:rsidP="006D1491">
            <w:pPr>
              <w:autoSpaceDE w:val="0"/>
              <w:autoSpaceDN w:val="0"/>
              <w:adjustRightInd w:val="0"/>
              <w:jc w:val="both"/>
              <w:rPr>
                <w:sz w:val="24"/>
                <w:szCs w:val="24"/>
              </w:rPr>
            </w:pPr>
            <w:r w:rsidRPr="0053474F">
              <w:rPr>
                <w:sz w:val="24"/>
                <w:szCs w:val="24"/>
              </w:rPr>
              <w:t>22:49:030101:206</w:t>
            </w:r>
          </w:p>
        </w:tc>
        <w:tc>
          <w:tcPr>
            <w:tcW w:w="2195" w:type="dxa"/>
            <w:shd w:val="clear" w:color="auto" w:fill="auto"/>
          </w:tcPr>
          <w:p w:rsidR="00924DC1" w:rsidRPr="00074AB1" w:rsidRDefault="00ED2BE6" w:rsidP="00496868">
            <w:pPr>
              <w:autoSpaceDE w:val="0"/>
              <w:autoSpaceDN w:val="0"/>
              <w:adjustRightInd w:val="0"/>
              <w:jc w:val="center"/>
              <w:rPr>
                <w:sz w:val="24"/>
                <w:szCs w:val="24"/>
              </w:rPr>
            </w:pPr>
            <w:r>
              <w:rPr>
                <w:sz w:val="24"/>
                <w:szCs w:val="24"/>
              </w:rPr>
              <w:t>жилое</w:t>
            </w:r>
          </w:p>
        </w:tc>
        <w:tc>
          <w:tcPr>
            <w:tcW w:w="1798" w:type="dxa"/>
            <w:shd w:val="clear" w:color="auto" w:fill="auto"/>
          </w:tcPr>
          <w:p w:rsidR="00924DC1" w:rsidRPr="00074AB1" w:rsidRDefault="00924DC1" w:rsidP="000E2A9C">
            <w:pPr>
              <w:autoSpaceDE w:val="0"/>
              <w:autoSpaceDN w:val="0"/>
              <w:adjustRightInd w:val="0"/>
              <w:jc w:val="both"/>
              <w:rPr>
                <w:sz w:val="24"/>
                <w:szCs w:val="24"/>
              </w:rPr>
            </w:pPr>
          </w:p>
        </w:tc>
      </w:tr>
      <w:tr w:rsidR="00FD5B49" w:rsidRPr="00074AB1" w:rsidTr="00235927">
        <w:tc>
          <w:tcPr>
            <w:tcW w:w="590" w:type="dxa"/>
            <w:shd w:val="clear" w:color="auto" w:fill="auto"/>
          </w:tcPr>
          <w:p w:rsidR="00FD5B49" w:rsidRDefault="00FD5B49" w:rsidP="00FD5B49">
            <w:pPr>
              <w:autoSpaceDE w:val="0"/>
              <w:autoSpaceDN w:val="0"/>
              <w:adjustRightInd w:val="0"/>
              <w:jc w:val="both"/>
              <w:rPr>
                <w:sz w:val="24"/>
                <w:szCs w:val="24"/>
              </w:rPr>
            </w:pPr>
            <w:r>
              <w:rPr>
                <w:sz w:val="24"/>
                <w:szCs w:val="24"/>
              </w:rPr>
              <w:t>3</w:t>
            </w:r>
          </w:p>
        </w:tc>
        <w:tc>
          <w:tcPr>
            <w:tcW w:w="1637" w:type="dxa"/>
          </w:tcPr>
          <w:p w:rsidR="00FD5B49" w:rsidRPr="00074AB1" w:rsidRDefault="00FD5B49" w:rsidP="00FD5B49">
            <w:pPr>
              <w:autoSpaceDE w:val="0"/>
              <w:autoSpaceDN w:val="0"/>
              <w:adjustRightInd w:val="0"/>
              <w:jc w:val="both"/>
              <w:rPr>
                <w:sz w:val="24"/>
                <w:szCs w:val="24"/>
              </w:rPr>
            </w:pPr>
            <w:r>
              <w:rPr>
                <w:sz w:val="24"/>
                <w:szCs w:val="24"/>
              </w:rPr>
              <w:t>3</w:t>
            </w:r>
          </w:p>
        </w:tc>
        <w:tc>
          <w:tcPr>
            <w:tcW w:w="2855" w:type="dxa"/>
            <w:tcBorders>
              <w:left w:val="single" w:sz="4" w:space="0" w:color="auto"/>
              <w:right w:val="single" w:sz="4" w:space="0" w:color="auto"/>
            </w:tcBorders>
            <w:shd w:val="clear" w:color="auto" w:fill="auto"/>
          </w:tcPr>
          <w:p w:rsidR="00FD5B49" w:rsidRPr="00295148" w:rsidRDefault="00FD5B49" w:rsidP="00FD5B49">
            <w:pPr>
              <w:spacing w:after="200" w:line="276" w:lineRule="auto"/>
              <w:rPr>
                <w:sz w:val="24"/>
                <w:szCs w:val="24"/>
              </w:rPr>
            </w:pPr>
            <w:r w:rsidRPr="003A08F2">
              <w:rPr>
                <w:sz w:val="24"/>
                <w:szCs w:val="24"/>
              </w:rPr>
              <w:t>Квартира</w:t>
            </w:r>
          </w:p>
        </w:tc>
        <w:tc>
          <w:tcPr>
            <w:tcW w:w="2887" w:type="dxa"/>
            <w:tcBorders>
              <w:left w:val="single" w:sz="4" w:space="0" w:color="auto"/>
              <w:right w:val="single" w:sz="4" w:space="0" w:color="auto"/>
            </w:tcBorders>
            <w:shd w:val="clear" w:color="auto" w:fill="auto"/>
          </w:tcPr>
          <w:p w:rsidR="00FD5B49" w:rsidRPr="003A08F2" w:rsidRDefault="00FD5B49" w:rsidP="00FD5B49">
            <w:pPr>
              <w:spacing w:after="200" w:line="276" w:lineRule="auto"/>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Гагарина, д.3, кв. 1</w:t>
            </w:r>
          </w:p>
        </w:tc>
        <w:tc>
          <w:tcPr>
            <w:tcW w:w="2824" w:type="dxa"/>
            <w:tcBorders>
              <w:left w:val="single" w:sz="4" w:space="0" w:color="auto"/>
              <w:right w:val="single" w:sz="4" w:space="0" w:color="auto"/>
            </w:tcBorders>
            <w:shd w:val="clear" w:color="auto" w:fill="auto"/>
          </w:tcPr>
          <w:p w:rsidR="00FD5B49" w:rsidRDefault="00FD5B49" w:rsidP="00FD5B49">
            <w:pPr>
              <w:autoSpaceDE w:val="0"/>
              <w:autoSpaceDN w:val="0"/>
              <w:adjustRightInd w:val="0"/>
              <w:jc w:val="both"/>
              <w:rPr>
                <w:sz w:val="24"/>
                <w:szCs w:val="24"/>
              </w:rPr>
            </w:pPr>
            <w:r>
              <w:rPr>
                <w:sz w:val="24"/>
                <w:szCs w:val="24"/>
              </w:rPr>
              <w:t>Общая площадь 49,7</w:t>
            </w:r>
            <w:r w:rsidRPr="003A08F2">
              <w:rPr>
                <w:sz w:val="24"/>
                <w:szCs w:val="24"/>
              </w:rPr>
              <w:t xml:space="preserve"> кв. м.</w:t>
            </w:r>
          </w:p>
          <w:p w:rsidR="001063D8" w:rsidRDefault="001063D8" w:rsidP="00FD5B49">
            <w:pPr>
              <w:autoSpaceDE w:val="0"/>
              <w:autoSpaceDN w:val="0"/>
              <w:adjustRightInd w:val="0"/>
              <w:jc w:val="both"/>
              <w:rPr>
                <w:sz w:val="24"/>
                <w:szCs w:val="24"/>
              </w:rPr>
            </w:pPr>
            <w:r>
              <w:rPr>
                <w:sz w:val="24"/>
                <w:szCs w:val="24"/>
              </w:rPr>
              <w:t>Кадастровый номер:</w:t>
            </w:r>
          </w:p>
          <w:p w:rsidR="00856271" w:rsidRDefault="00856271" w:rsidP="00FD5B49">
            <w:pPr>
              <w:autoSpaceDE w:val="0"/>
              <w:autoSpaceDN w:val="0"/>
              <w:adjustRightInd w:val="0"/>
              <w:jc w:val="both"/>
              <w:rPr>
                <w:sz w:val="24"/>
                <w:szCs w:val="24"/>
              </w:rPr>
            </w:pPr>
            <w:r w:rsidRPr="00856271">
              <w:rPr>
                <w:sz w:val="24"/>
                <w:szCs w:val="24"/>
              </w:rPr>
              <w:t>22:49:030103:371</w:t>
            </w:r>
          </w:p>
        </w:tc>
        <w:tc>
          <w:tcPr>
            <w:tcW w:w="2195" w:type="dxa"/>
            <w:tcBorders>
              <w:left w:val="single" w:sz="4" w:space="0" w:color="auto"/>
              <w:right w:val="single" w:sz="4" w:space="0" w:color="auto"/>
            </w:tcBorders>
            <w:shd w:val="clear" w:color="auto" w:fill="auto"/>
          </w:tcPr>
          <w:p w:rsidR="00FD5B49" w:rsidRPr="00295148" w:rsidRDefault="00FD5B49" w:rsidP="00FD5B49">
            <w:pPr>
              <w:spacing w:after="200" w:line="276" w:lineRule="auto"/>
              <w:jc w:val="center"/>
              <w:rPr>
                <w:sz w:val="24"/>
                <w:szCs w:val="24"/>
              </w:rPr>
            </w:pPr>
            <w:r>
              <w:rPr>
                <w:sz w:val="24"/>
                <w:szCs w:val="24"/>
              </w:rPr>
              <w:t>жилое</w:t>
            </w: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FD5B49" w:rsidRPr="00074AB1" w:rsidTr="00940E27">
        <w:tc>
          <w:tcPr>
            <w:tcW w:w="590" w:type="dxa"/>
            <w:shd w:val="clear" w:color="auto" w:fill="auto"/>
          </w:tcPr>
          <w:p w:rsidR="00FD5B49" w:rsidRDefault="00FD5B49" w:rsidP="00FD5B49">
            <w:pPr>
              <w:autoSpaceDE w:val="0"/>
              <w:autoSpaceDN w:val="0"/>
              <w:adjustRightInd w:val="0"/>
              <w:jc w:val="both"/>
              <w:rPr>
                <w:sz w:val="24"/>
                <w:szCs w:val="24"/>
              </w:rPr>
            </w:pPr>
            <w:r>
              <w:rPr>
                <w:sz w:val="24"/>
                <w:szCs w:val="24"/>
              </w:rPr>
              <w:t>4</w:t>
            </w:r>
          </w:p>
        </w:tc>
        <w:tc>
          <w:tcPr>
            <w:tcW w:w="1637" w:type="dxa"/>
          </w:tcPr>
          <w:p w:rsidR="00FD5B49" w:rsidRPr="00074AB1" w:rsidRDefault="00FD5B49" w:rsidP="00FD5B49">
            <w:pPr>
              <w:autoSpaceDE w:val="0"/>
              <w:autoSpaceDN w:val="0"/>
              <w:adjustRightInd w:val="0"/>
              <w:jc w:val="both"/>
              <w:rPr>
                <w:sz w:val="24"/>
                <w:szCs w:val="24"/>
              </w:rPr>
            </w:pPr>
            <w:r>
              <w:rPr>
                <w:sz w:val="24"/>
                <w:szCs w:val="24"/>
              </w:rPr>
              <w:t>4</w:t>
            </w:r>
          </w:p>
        </w:tc>
        <w:tc>
          <w:tcPr>
            <w:tcW w:w="2855" w:type="dxa"/>
            <w:shd w:val="clear" w:color="auto" w:fill="auto"/>
          </w:tcPr>
          <w:p w:rsidR="00FD5B49" w:rsidRDefault="00FD5B49" w:rsidP="00FD5B49">
            <w:pPr>
              <w:autoSpaceDE w:val="0"/>
              <w:autoSpaceDN w:val="0"/>
              <w:adjustRightInd w:val="0"/>
              <w:jc w:val="both"/>
              <w:rPr>
                <w:sz w:val="24"/>
                <w:szCs w:val="24"/>
              </w:rPr>
            </w:pPr>
            <w:r>
              <w:rPr>
                <w:sz w:val="24"/>
                <w:szCs w:val="24"/>
              </w:rPr>
              <w:t>Сельский клуб</w:t>
            </w:r>
          </w:p>
        </w:tc>
        <w:tc>
          <w:tcPr>
            <w:tcW w:w="2887" w:type="dxa"/>
            <w:shd w:val="clear" w:color="auto" w:fill="auto"/>
          </w:tcPr>
          <w:p w:rsidR="00FD5B49" w:rsidRPr="003A08F2" w:rsidRDefault="00FD5B49"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Топольный</w:t>
            </w:r>
            <w:r w:rsidRPr="003A08F2">
              <w:rPr>
                <w:sz w:val="24"/>
                <w:szCs w:val="24"/>
              </w:rPr>
              <w:t xml:space="preserve">, </w:t>
            </w:r>
            <w:r>
              <w:rPr>
                <w:sz w:val="24"/>
                <w:szCs w:val="24"/>
              </w:rPr>
              <w:t xml:space="preserve">               ул. Озерная, д11</w:t>
            </w:r>
          </w:p>
        </w:tc>
        <w:tc>
          <w:tcPr>
            <w:tcW w:w="2824" w:type="dxa"/>
          </w:tcPr>
          <w:p w:rsidR="00FD5B49" w:rsidRDefault="00FD5B49" w:rsidP="00FD5B49">
            <w:pPr>
              <w:autoSpaceDE w:val="0"/>
              <w:autoSpaceDN w:val="0"/>
              <w:adjustRightInd w:val="0"/>
              <w:jc w:val="both"/>
              <w:rPr>
                <w:sz w:val="24"/>
                <w:szCs w:val="24"/>
              </w:rPr>
            </w:pPr>
            <w:r>
              <w:rPr>
                <w:sz w:val="24"/>
                <w:szCs w:val="24"/>
              </w:rPr>
              <w:t>Общая площадь 324</w:t>
            </w:r>
            <w:r w:rsidR="001063D8">
              <w:rPr>
                <w:sz w:val="24"/>
                <w:szCs w:val="24"/>
              </w:rPr>
              <w:t xml:space="preserve"> кв. м.</w:t>
            </w:r>
          </w:p>
          <w:p w:rsidR="001063D8" w:rsidRDefault="001063D8" w:rsidP="00FD5B49">
            <w:pPr>
              <w:autoSpaceDE w:val="0"/>
              <w:autoSpaceDN w:val="0"/>
              <w:adjustRightInd w:val="0"/>
              <w:jc w:val="both"/>
              <w:rPr>
                <w:sz w:val="24"/>
                <w:szCs w:val="24"/>
              </w:rPr>
            </w:pPr>
            <w:r>
              <w:rPr>
                <w:sz w:val="24"/>
                <w:szCs w:val="24"/>
              </w:rPr>
              <w:t>Кадастровый номер:</w:t>
            </w:r>
          </w:p>
          <w:p w:rsidR="00CE0832" w:rsidRDefault="00CE0832" w:rsidP="00FD5B49">
            <w:pPr>
              <w:autoSpaceDE w:val="0"/>
              <w:autoSpaceDN w:val="0"/>
              <w:adjustRightInd w:val="0"/>
              <w:jc w:val="both"/>
              <w:rPr>
                <w:sz w:val="24"/>
                <w:szCs w:val="24"/>
              </w:rPr>
            </w:pPr>
            <w:r w:rsidRPr="00CE0832">
              <w:rPr>
                <w:sz w:val="24"/>
                <w:szCs w:val="24"/>
              </w:rPr>
              <w:t>22:49:030008:362</w:t>
            </w:r>
          </w:p>
        </w:tc>
        <w:tc>
          <w:tcPr>
            <w:tcW w:w="2195" w:type="dxa"/>
            <w:shd w:val="clear" w:color="auto" w:fill="auto"/>
          </w:tcPr>
          <w:p w:rsidR="00FD5B49" w:rsidRPr="00472EA8" w:rsidRDefault="00FD5B49" w:rsidP="00FD5B49">
            <w:pPr>
              <w:autoSpaceDE w:val="0"/>
              <w:autoSpaceDN w:val="0"/>
              <w:adjustRightInd w:val="0"/>
              <w:jc w:val="center"/>
              <w:rPr>
                <w:sz w:val="24"/>
                <w:szCs w:val="24"/>
              </w:rPr>
            </w:pPr>
            <w:r>
              <w:rPr>
                <w:sz w:val="24"/>
                <w:szCs w:val="24"/>
              </w:rPr>
              <w:t>Сельский клуб</w:t>
            </w: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FD5B49" w:rsidRPr="00074AB1" w:rsidTr="00940E27">
        <w:tc>
          <w:tcPr>
            <w:tcW w:w="590" w:type="dxa"/>
            <w:shd w:val="clear" w:color="auto" w:fill="auto"/>
          </w:tcPr>
          <w:p w:rsidR="00FD5B49" w:rsidRDefault="00FD5B49" w:rsidP="00FD5B49">
            <w:pPr>
              <w:autoSpaceDE w:val="0"/>
              <w:autoSpaceDN w:val="0"/>
              <w:adjustRightInd w:val="0"/>
              <w:jc w:val="both"/>
              <w:rPr>
                <w:sz w:val="24"/>
                <w:szCs w:val="24"/>
              </w:rPr>
            </w:pPr>
            <w:r>
              <w:rPr>
                <w:sz w:val="24"/>
                <w:szCs w:val="24"/>
              </w:rPr>
              <w:t>5</w:t>
            </w:r>
          </w:p>
        </w:tc>
        <w:tc>
          <w:tcPr>
            <w:tcW w:w="1637" w:type="dxa"/>
          </w:tcPr>
          <w:p w:rsidR="00FD5B49" w:rsidRDefault="00FD5B49" w:rsidP="00FD5B49">
            <w:pPr>
              <w:autoSpaceDE w:val="0"/>
              <w:autoSpaceDN w:val="0"/>
              <w:adjustRightInd w:val="0"/>
              <w:jc w:val="both"/>
              <w:rPr>
                <w:sz w:val="24"/>
                <w:szCs w:val="24"/>
              </w:rPr>
            </w:pPr>
            <w:r>
              <w:rPr>
                <w:sz w:val="24"/>
                <w:szCs w:val="24"/>
              </w:rPr>
              <w:t>5</w:t>
            </w:r>
          </w:p>
        </w:tc>
        <w:tc>
          <w:tcPr>
            <w:tcW w:w="2855" w:type="dxa"/>
            <w:shd w:val="clear" w:color="auto" w:fill="auto"/>
          </w:tcPr>
          <w:p w:rsidR="00FD5B49" w:rsidRPr="00155FFB" w:rsidRDefault="00FD5B49" w:rsidP="00FD5B49">
            <w:pPr>
              <w:autoSpaceDE w:val="0"/>
              <w:autoSpaceDN w:val="0"/>
              <w:adjustRightInd w:val="0"/>
              <w:jc w:val="both"/>
              <w:rPr>
                <w:sz w:val="24"/>
                <w:szCs w:val="24"/>
              </w:rPr>
            </w:pPr>
            <w:r>
              <w:rPr>
                <w:sz w:val="24"/>
                <w:szCs w:val="24"/>
              </w:rPr>
              <w:t>Сельский дом культуры</w:t>
            </w:r>
          </w:p>
        </w:tc>
        <w:tc>
          <w:tcPr>
            <w:tcW w:w="2887" w:type="dxa"/>
            <w:shd w:val="clear" w:color="auto" w:fill="auto"/>
          </w:tcPr>
          <w:p w:rsidR="00FD5B49" w:rsidRPr="00155FFB" w:rsidRDefault="00FD5B49"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Садовая, д.33</w:t>
            </w:r>
          </w:p>
        </w:tc>
        <w:tc>
          <w:tcPr>
            <w:tcW w:w="2824" w:type="dxa"/>
          </w:tcPr>
          <w:p w:rsidR="00FD5B49" w:rsidRDefault="00FD5B49" w:rsidP="00FD5B49">
            <w:pPr>
              <w:autoSpaceDE w:val="0"/>
              <w:autoSpaceDN w:val="0"/>
              <w:adjustRightInd w:val="0"/>
              <w:jc w:val="both"/>
              <w:rPr>
                <w:sz w:val="24"/>
                <w:szCs w:val="24"/>
              </w:rPr>
            </w:pPr>
            <w:r>
              <w:rPr>
                <w:sz w:val="24"/>
                <w:szCs w:val="24"/>
              </w:rPr>
              <w:t>Общая площадь 1438,6</w:t>
            </w:r>
            <w:r w:rsidR="001063D8">
              <w:rPr>
                <w:sz w:val="24"/>
                <w:szCs w:val="24"/>
              </w:rPr>
              <w:t xml:space="preserve"> кв. м.</w:t>
            </w:r>
          </w:p>
          <w:p w:rsidR="001063D8" w:rsidRDefault="001063D8" w:rsidP="00FD5B49">
            <w:pPr>
              <w:autoSpaceDE w:val="0"/>
              <w:autoSpaceDN w:val="0"/>
              <w:adjustRightInd w:val="0"/>
              <w:jc w:val="both"/>
              <w:rPr>
                <w:sz w:val="24"/>
                <w:szCs w:val="24"/>
              </w:rPr>
            </w:pPr>
            <w:r>
              <w:rPr>
                <w:sz w:val="24"/>
                <w:szCs w:val="24"/>
              </w:rPr>
              <w:t>Кадастровый номер:</w:t>
            </w:r>
          </w:p>
          <w:p w:rsidR="00B554FB" w:rsidRPr="00155FFB" w:rsidRDefault="00B554FB" w:rsidP="00FD5B49">
            <w:pPr>
              <w:autoSpaceDE w:val="0"/>
              <w:autoSpaceDN w:val="0"/>
              <w:adjustRightInd w:val="0"/>
              <w:jc w:val="both"/>
              <w:rPr>
                <w:sz w:val="24"/>
                <w:szCs w:val="24"/>
              </w:rPr>
            </w:pPr>
            <w:r w:rsidRPr="00B554FB">
              <w:rPr>
                <w:sz w:val="24"/>
                <w:szCs w:val="24"/>
              </w:rPr>
              <w:t>22:49:030103:365</w:t>
            </w:r>
          </w:p>
        </w:tc>
        <w:tc>
          <w:tcPr>
            <w:tcW w:w="2195" w:type="dxa"/>
            <w:shd w:val="clear" w:color="auto" w:fill="auto"/>
          </w:tcPr>
          <w:p w:rsidR="00FD5B49" w:rsidRPr="00155FFB" w:rsidRDefault="00FD5B49" w:rsidP="00FD5B49">
            <w:pPr>
              <w:autoSpaceDE w:val="0"/>
              <w:autoSpaceDN w:val="0"/>
              <w:adjustRightInd w:val="0"/>
              <w:jc w:val="center"/>
              <w:rPr>
                <w:sz w:val="24"/>
                <w:szCs w:val="24"/>
              </w:rPr>
            </w:pPr>
            <w:r w:rsidRPr="00472EA8">
              <w:rPr>
                <w:sz w:val="24"/>
                <w:szCs w:val="24"/>
              </w:rPr>
              <w:t>Культурно-досуговый центр</w:t>
            </w: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FD5B49" w:rsidRPr="00074AB1" w:rsidTr="00940E27">
        <w:tc>
          <w:tcPr>
            <w:tcW w:w="590" w:type="dxa"/>
            <w:shd w:val="clear" w:color="auto" w:fill="auto"/>
          </w:tcPr>
          <w:p w:rsidR="00FD5B49" w:rsidRDefault="00FD5B49" w:rsidP="00FD5B49">
            <w:pPr>
              <w:autoSpaceDE w:val="0"/>
              <w:autoSpaceDN w:val="0"/>
              <w:adjustRightInd w:val="0"/>
              <w:jc w:val="both"/>
              <w:rPr>
                <w:sz w:val="24"/>
                <w:szCs w:val="24"/>
              </w:rPr>
            </w:pPr>
            <w:r>
              <w:rPr>
                <w:sz w:val="24"/>
                <w:szCs w:val="24"/>
              </w:rPr>
              <w:t>5</w:t>
            </w:r>
          </w:p>
        </w:tc>
        <w:tc>
          <w:tcPr>
            <w:tcW w:w="1637" w:type="dxa"/>
          </w:tcPr>
          <w:p w:rsidR="00FD5B49" w:rsidRPr="00074AB1" w:rsidRDefault="00FD5B49" w:rsidP="00FD5B49">
            <w:pPr>
              <w:autoSpaceDE w:val="0"/>
              <w:autoSpaceDN w:val="0"/>
              <w:adjustRightInd w:val="0"/>
              <w:jc w:val="both"/>
              <w:rPr>
                <w:sz w:val="24"/>
                <w:szCs w:val="24"/>
              </w:rPr>
            </w:pPr>
            <w:r>
              <w:rPr>
                <w:sz w:val="24"/>
                <w:szCs w:val="24"/>
              </w:rPr>
              <w:t>5</w:t>
            </w:r>
          </w:p>
        </w:tc>
        <w:tc>
          <w:tcPr>
            <w:tcW w:w="2855" w:type="dxa"/>
            <w:shd w:val="clear" w:color="auto" w:fill="auto"/>
          </w:tcPr>
          <w:p w:rsidR="00FD5B49" w:rsidRPr="00232F42" w:rsidRDefault="00FD5B49" w:rsidP="00FD5B49">
            <w:pPr>
              <w:autoSpaceDE w:val="0"/>
              <w:autoSpaceDN w:val="0"/>
              <w:adjustRightInd w:val="0"/>
              <w:jc w:val="both"/>
              <w:rPr>
                <w:sz w:val="24"/>
                <w:szCs w:val="24"/>
              </w:rPr>
            </w:pPr>
            <w:r w:rsidRPr="00D172FE">
              <w:rPr>
                <w:sz w:val="24"/>
                <w:szCs w:val="24"/>
              </w:rPr>
              <w:t>Земельный участок</w:t>
            </w:r>
          </w:p>
        </w:tc>
        <w:tc>
          <w:tcPr>
            <w:tcW w:w="2887" w:type="dxa"/>
            <w:shd w:val="clear" w:color="auto" w:fill="auto"/>
          </w:tcPr>
          <w:p w:rsidR="00FD5B49" w:rsidRPr="00232F42" w:rsidRDefault="00FD5B49"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Садовая, д.44</w:t>
            </w:r>
            <w:r w:rsidRPr="003A08F2">
              <w:rPr>
                <w:sz w:val="24"/>
                <w:szCs w:val="24"/>
              </w:rPr>
              <w:t xml:space="preserve"> кв.</w:t>
            </w:r>
            <w:r>
              <w:rPr>
                <w:sz w:val="24"/>
                <w:szCs w:val="24"/>
              </w:rPr>
              <w:t>1 22:49:030103:279</w:t>
            </w:r>
          </w:p>
        </w:tc>
        <w:tc>
          <w:tcPr>
            <w:tcW w:w="2824" w:type="dxa"/>
          </w:tcPr>
          <w:p w:rsidR="00FD5B49" w:rsidRDefault="00FD5B49" w:rsidP="00FD5B49">
            <w:pPr>
              <w:autoSpaceDE w:val="0"/>
              <w:autoSpaceDN w:val="0"/>
              <w:adjustRightInd w:val="0"/>
              <w:jc w:val="both"/>
              <w:rPr>
                <w:sz w:val="24"/>
                <w:szCs w:val="24"/>
              </w:rPr>
            </w:pPr>
            <w:r>
              <w:rPr>
                <w:sz w:val="24"/>
                <w:szCs w:val="24"/>
              </w:rPr>
              <w:t>Общая площадь 1145</w:t>
            </w:r>
            <w:r w:rsidRPr="00D172FE">
              <w:rPr>
                <w:sz w:val="24"/>
                <w:szCs w:val="24"/>
              </w:rPr>
              <w:t xml:space="preserve"> кв. м., земли населенных пунктов</w:t>
            </w:r>
            <w:r>
              <w:rPr>
                <w:sz w:val="24"/>
                <w:szCs w:val="24"/>
              </w:rPr>
              <w:t>, кадастровый номер 22:49:030103:349</w:t>
            </w:r>
          </w:p>
          <w:p w:rsidR="00FD5B49" w:rsidRPr="00232F42" w:rsidRDefault="00FD5B49" w:rsidP="00FD5B49">
            <w:pPr>
              <w:autoSpaceDE w:val="0"/>
              <w:autoSpaceDN w:val="0"/>
              <w:adjustRightInd w:val="0"/>
              <w:jc w:val="both"/>
              <w:rPr>
                <w:sz w:val="24"/>
                <w:szCs w:val="24"/>
              </w:rPr>
            </w:pPr>
          </w:p>
        </w:tc>
        <w:tc>
          <w:tcPr>
            <w:tcW w:w="2195" w:type="dxa"/>
            <w:shd w:val="clear" w:color="auto" w:fill="auto"/>
          </w:tcPr>
          <w:p w:rsidR="00FD5B49" w:rsidRPr="00496868" w:rsidRDefault="00FD5B49" w:rsidP="00FD5B49">
            <w:pPr>
              <w:autoSpaceDE w:val="0"/>
              <w:autoSpaceDN w:val="0"/>
              <w:adjustRightInd w:val="0"/>
              <w:jc w:val="center"/>
              <w:rPr>
                <w:sz w:val="24"/>
                <w:szCs w:val="24"/>
              </w:rPr>
            </w:pPr>
            <w:r w:rsidRPr="00155FFB">
              <w:rPr>
                <w:sz w:val="24"/>
                <w:szCs w:val="24"/>
              </w:rPr>
              <w:t>для ведения ЛПХ</w:t>
            </w: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FD5B49" w:rsidRPr="00074AB1" w:rsidTr="00940E27">
        <w:tc>
          <w:tcPr>
            <w:tcW w:w="590" w:type="dxa"/>
            <w:shd w:val="clear" w:color="auto" w:fill="auto"/>
          </w:tcPr>
          <w:p w:rsidR="00FD5B49" w:rsidRDefault="00FD5B49" w:rsidP="00FD5B49">
            <w:pPr>
              <w:autoSpaceDE w:val="0"/>
              <w:autoSpaceDN w:val="0"/>
              <w:adjustRightInd w:val="0"/>
              <w:jc w:val="both"/>
              <w:rPr>
                <w:sz w:val="24"/>
                <w:szCs w:val="24"/>
              </w:rPr>
            </w:pPr>
            <w:r>
              <w:rPr>
                <w:sz w:val="24"/>
                <w:szCs w:val="24"/>
              </w:rPr>
              <w:t>6</w:t>
            </w:r>
          </w:p>
        </w:tc>
        <w:tc>
          <w:tcPr>
            <w:tcW w:w="1637" w:type="dxa"/>
          </w:tcPr>
          <w:p w:rsidR="00FD5B49" w:rsidRPr="00074AB1" w:rsidRDefault="00FD5B49" w:rsidP="00FD5B49">
            <w:pPr>
              <w:autoSpaceDE w:val="0"/>
              <w:autoSpaceDN w:val="0"/>
              <w:adjustRightInd w:val="0"/>
              <w:jc w:val="both"/>
              <w:rPr>
                <w:sz w:val="24"/>
                <w:szCs w:val="24"/>
              </w:rPr>
            </w:pPr>
            <w:r>
              <w:rPr>
                <w:sz w:val="24"/>
                <w:szCs w:val="24"/>
              </w:rPr>
              <w:t>6</w:t>
            </w:r>
          </w:p>
        </w:tc>
        <w:tc>
          <w:tcPr>
            <w:tcW w:w="2855" w:type="dxa"/>
            <w:shd w:val="clear" w:color="auto" w:fill="auto"/>
          </w:tcPr>
          <w:p w:rsidR="00FD5B49" w:rsidRPr="00472EA8" w:rsidRDefault="00FD5B49" w:rsidP="00FD5B49">
            <w:pPr>
              <w:autoSpaceDE w:val="0"/>
              <w:autoSpaceDN w:val="0"/>
              <w:adjustRightInd w:val="0"/>
              <w:jc w:val="both"/>
              <w:rPr>
                <w:sz w:val="24"/>
                <w:szCs w:val="24"/>
              </w:rPr>
            </w:pPr>
            <w:r>
              <w:rPr>
                <w:sz w:val="24"/>
                <w:szCs w:val="24"/>
              </w:rPr>
              <w:t>Бюст Карнакову М.С.</w:t>
            </w:r>
          </w:p>
        </w:tc>
        <w:tc>
          <w:tcPr>
            <w:tcW w:w="2887" w:type="dxa"/>
            <w:shd w:val="clear" w:color="auto" w:fill="auto"/>
          </w:tcPr>
          <w:p w:rsidR="00FD5B49" w:rsidRPr="00472EA8" w:rsidRDefault="00FD5B49"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Кирова, д. 31а</w:t>
            </w:r>
          </w:p>
        </w:tc>
        <w:tc>
          <w:tcPr>
            <w:tcW w:w="2824" w:type="dxa"/>
          </w:tcPr>
          <w:p w:rsidR="00FD5B49" w:rsidRPr="00472EA8" w:rsidRDefault="001063D8" w:rsidP="00FD5B49">
            <w:pPr>
              <w:autoSpaceDE w:val="0"/>
              <w:autoSpaceDN w:val="0"/>
              <w:adjustRightInd w:val="0"/>
              <w:jc w:val="both"/>
              <w:rPr>
                <w:sz w:val="24"/>
                <w:szCs w:val="24"/>
              </w:rPr>
            </w:pPr>
            <w:r>
              <w:rPr>
                <w:sz w:val="24"/>
                <w:szCs w:val="24"/>
              </w:rPr>
              <w:t>К</w:t>
            </w:r>
            <w:r w:rsidR="00FD5B49">
              <w:rPr>
                <w:sz w:val="24"/>
                <w:szCs w:val="24"/>
              </w:rPr>
              <w:t>адастровый номер 22:</w:t>
            </w:r>
            <w:bookmarkStart w:id="0" w:name="_GoBack"/>
            <w:bookmarkEnd w:id="0"/>
            <w:r w:rsidR="00FD5B49">
              <w:rPr>
                <w:sz w:val="24"/>
                <w:szCs w:val="24"/>
              </w:rPr>
              <w:t>49:030103:697</w:t>
            </w:r>
          </w:p>
        </w:tc>
        <w:tc>
          <w:tcPr>
            <w:tcW w:w="2195" w:type="dxa"/>
            <w:shd w:val="clear" w:color="auto" w:fill="auto"/>
          </w:tcPr>
          <w:p w:rsidR="00FD5B49" w:rsidRPr="00472EA8" w:rsidRDefault="00FD5B49" w:rsidP="00FD5B49">
            <w:pPr>
              <w:autoSpaceDE w:val="0"/>
              <w:autoSpaceDN w:val="0"/>
              <w:adjustRightInd w:val="0"/>
              <w:jc w:val="center"/>
              <w:rPr>
                <w:sz w:val="24"/>
                <w:szCs w:val="24"/>
              </w:rPr>
            </w:pP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FD5B49" w:rsidRPr="00074AB1" w:rsidTr="00940E27">
        <w:tc>
          <w:tcPr>
            <w:tcW w:w="590" w:type="dxa"/>
            <w:shd w:val="clear" w:color="auto" w:fill="auto"/>
          </w:tcPr>
          <w:p w:rsidR="00FD5B49" w:rsidRDefault="001239DA" w:rsidP="00FD5B49">
            <w:pPr>
              <w:autoSpaceDE w:val="0"/>
              <w:autoSpaceDN w:val="0"/>
              <w:adjustRightInd w:val="0"/>
              <w:jc w:val="both"/>
              <w:rPr>
                <w:sz w:val="24"/>
                <w:szCs w:val="24"/>
              </w:rPr>
            </w:pPr>
            <w:r>
              <w:rPr>
                <w:sz w:val="24"/>
                <w:szCs w:val="24"/>
              </w:rPr>
              <w:lastRenderedPageBreak/>
              <w:t>7</w:t>
            </w:r>
          </w:p>
        </w:tc>
        <w:tc>
          <w:tcPr>
            <w:tcW w:w="1637" w:type="dxa"/>
          </w:tcPr>
          <w:p w:rsidR="00FD5B49" w:rsidRPr="00074AB1" w:rsidRDefault="001239DA" w:rsidP="00FD5B49">
            <w:pPr>
              <w:autoSpaceDE w:val="0"/>
              <w:autoSpaceDN w:val="0"/>
              <w:adjustRightInd w:val="0"/>
              <w:jc w:val="both"/>
              <w:rPr>
                <w:sz w:val="24"/>
                <w:szCs w:val="24"/>
              </w:rPr>
            </w:pPr>
            <w:r>
              <w:rPr>
                <w:sz w:val="24"/>
                <w:szCs w:val="24"/>
              </w:rPr>
              <w:t>7</w:t>
            </w:r>
          </w:p>
        </w:tc>
        <w:tc>
          <w:tcPr>
            <w:tcW w:w="2855" w:type="dxa"/>
            <w:shd w:val="clear" w:color="auto" w:fill="auto"/>
          </w:tcPr>
          <w:p w:rsidR="00FD5B49" w:rsidRPr="00472EA8" w:rsidRDefault="00FD5B49" w:rsidP="00FD5B49">
            <w:pPr>
              <w:autoSpaceDE w:val="0"/>
              <w:autoSpaceDN w:val="0"/>
              <w:adjustRightInd w:val="0"/>
              <w:jc w:val="both"/>
              <w:rPr>
                <w:sz w:val="24"/>
                <w:szCs w:val="24"/>
              </w:rPr>
            </w:pPr>
            <w:r w:rsidRPr="00472EA8">
              <w:rPr>
                <w:sz w:val="24"/>
                <w:szCs w:val="24"/>
              </w:rPr>
              <w:t>Памятник участникам ВОВ</w:t>
            </w:r>
          </w:p>
        </w:tc>
        <w:tc>
          <w:tcPr>
            <w:tcW w:w="2887" w:type="dxa"/>
            <w:shd w:val="clear" w:color="auto" w:fill="auto"/>
          </w:tcPr>
          <w:p w:rsidR="00FD5B49" w:rsidRPr="00472EA8" w:rsidRDefault="00FD5B49"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Кировский</w:t>
            </w:r>
            <w:r w:rsidRPr="003A08F2">
              <w:rPr>
                <w:sz w:val="24"/>
                <w:szCs w:val="24"/>
              </w:rPr>
              <w:t xml:space="preserve">, </w:t>
            </w:r>
            <w:r>
              <w:rPr>
                <w:sz w:val="24"/>
                <w:szCs w:val="24"/>
              </w:rPr>
              <w:t xml:space="preserve">               ул. Кирова, д. 28а</w:t>
            </w:r>
          </w:p>
        </w:tc>
        <w:tc>
          <w:tcPr>
            <w:tcW w:w="2824" w:type="dxa"/>
          </w:tcPr>
          <w:p w:rsidR="00FD5B49" w:rsidRPr="00472EA8" w:rsidRDefault="001063D8" w:rsidP="00FD5B49">
            <w:pPr>
              <w:autoSpaceDE w:val="0"/>
              <w:autoSpaceDN w:val="0"/>
              <w:adjustRightInd w:val="0"/>
              <w:jc w:val="both"/>
              <w:rPr>
                <w:sz w:val="24"/>
                <w:szCs w:val="24"/>
              </w:rPr>
            </w:pPr>
            <w:r>
              <w:rPr>
                <w:sz w:val="24"/>
                <w:szCs w:val="24"/>
              </w:rPr>
              <w:t>К</w:t>
            </w:r>
            <w:r w:rsidR="00FD5B49">
              <w:rPr>
                <w:sz w:val="24"/>
                <w:szCs w:val="24"/>
              </w:rPr>
              <w:t>адастровый номер 22:49:030103:398</w:t>
            </w:r>
          </w:p>
        </w:tc>
        <w:tc>
          <w:tcPr>
            <w:tcW w:w="2195" w:type="dxa"/>
            <w:shd w:val="clear" w:color="auto" w:fill="auto"/>
          </w:tcPr>
          <w:p w:rsidR="00FD5B49" w:rsidRPr="00472EA8" w:rsidRDefault="00FD5B49" w:rsidP="00FD5B49">
            <w:pPr>
              <w:autoSpaceDE w:val="0"/>
              <w:autoSpaceDN w:val="0"/>
              <w:adjustRightInd w:val="0"/>
              <w:jc w:val="center"/>
              <w:rPr>
                <w:sz w:val="24"/>
                <w:szCs w:val="24"/>
              </w:rPr>
            </w:pPr>
          </w:p>
        </w:tc>
        <w:tc>
          <w:tcPr>
            <w:tcW w:w="1798" w:type="dxa"/>
            <w:shd w:val="clear" w:color="auto" w:fill="auto"/>
          </w:tcPr>
          <w:p w:rsidR="00FD5B49" w:rsidRPr="00074AB1" w:rsidRDefault="00FD5B49" w:rsidP="00FD5B49">
            <w:pPr>
              <w:autoSpaceDE w:val="0"/>
              <w:autoSpaceDN w:val="0"/>
              <w:adjustRightInd w:val="0"/>
              <w:jc w:val="both"/>
              <w:rPr>
                <w:sz w:val="24"/>
                <w:szCs w:val="24"/>
              </w:rPr>
            </w:pPr>
          </w:p>
        </w:tc>
      </w:tr>
      <w:tr w:rsidR="001239DA" w:rsidRPr="00074AB1" w:rsidTr="00940E27">
        <w:tc>
          <w:tcPr>
            <w:tcW w:w="590" w:type="dxa"/>
            <w:shd w:val="clear" w:color="auto" w:fill="auto"/>
          </w:tcPr>
          <w:p w:rsidR="001239DA" w:rsidRDefault="001239DA" w:rsidP="00FD5B49">
            <w:pPr>
              <w:autoSpaceDE w:val="0"/>
              <w:autoSpaceDN w:val="0"/>
              <w:adjustRightInd w:val="0"/>
              <w:jc w:val="both"/>
              <w:rPr>
                <w:sz w:val="24"/>
                <w:szCs w:val="24"/>
              </w:rPr>
            </w:pPr>
            <w:r>
              <w:rPr>
                <w:sz w:val="24"/>
                <w:szCs w:val="24"/>
              </w:rPr>
              <w:t>8</w:t>
            </w:r>
          </w:p>
        </w:tc>
        <w:tc>
          <w:tcPr>
            <w:tcW w:w="1637" w:type="dxa"/>
          </w:tcPr>
          <w:p w:rsidR="001239DA" w:rsidRDefault="001239DA" w:rsidP="00FD5B49">
            <w:pPr>
              <w:autoSpaceDE w:val="0"/>
              <w:autoSpaceDN w:val="0"/>
              <w:adjustRightInd w:val="0"/>
              <w:jc w:val="both"/>
              <w:rPr>
                <w:sz w:val="24"/>
                <w:szCs w:val="24"/>
              </w:rPr>
            </w:pPr>
            <w:r>
              <w:rPr>
                <w:sz w:val="24"/>
                <w:szCs w:val="24"/>
              </w:rPr>
              <w:t>8</w:t>
            </w:r>
          </w:p>
        </w:tc>
        <w:tc>
          <w:tcPr>
            <w:tcW w:w="2855" w:type="dxa"/>
            <w:shd w:val="clear" w:color="auto" w:fill="auto"/>
          </w:tcPr>
          <w:p w:rsidR="001239DA" w:rsidRPr="00472EA8" w:rsidRDefault="001239DA" w:rsidP="00FD5B49">
            <w:pPr>
              <w:autoSpaceDE w:val="0"/>
              <w:autoSpaceDN w:val="0"/>
              <w:adjustRightInd w:val="0"/>
              <w:jc w:val="both"/>
              <w:rPr>
                <w:sz w:val="24"/>
                <w:szCs w:val="24"/>
              </w:rPr>
            </w:pPr>
            <w:r>
              <w:rPr>
                <w:sz w:val="24"/>
                <w:szCs w:val="24"/>
              </w:rPr>
              <w:t>Гидроузел пруда Крутой Лог</w:t>
            </w:r>
          </w:p>
        </w:tc>
        <w:tc>
          <w:tcPr>
            <w:tcW w:w="2887" w:type="dxa"/>
            <w:shd w:val="clear" w:color="auto" w:fill="auto"/>
          </w:tcPr>
          <w:p w:rsidR="001239DA" w:rsidRPr="003A08F2" w:rsidRDefault="001239DA"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с. Крутой Лог</w:t>
            </w:r>
          </w:p>
        </w:tc>
        <w:tc>
          <w:tcPr>
            <w:tcW w:w="2824" w:type="dxa"/>
          </w:tcPr>
          <w:p w:rsidR="001063D8" w:rsidRDefault="007365B1" w:rsidP="00FD5B49">
            <w:pPr>
              <w:autoSpaceDE w:val="0"/>
              <w:autoSpaceDN w:val="0"/>
              <w:adjustRightInd w:val="0"/>
              <w:jc w:val="both"/>
              <w:rPr>
                <w:sz w:val="24"/>
                <w:szCs w:val="24"/>
              </w:rPr>
            </w:pPr>
            <w:r>
              <w:rPr>
                <w:sz w:val="24"/>
                <w:szCs w:val="24"/>
              </w:rPr>
              <w:t>Общая площадь 11156</w:t>
            </w:r>
            <w:r w:rsidR="001063D8">
              <w:rPr>
                <w:sz w:val="24"/>
                <w:szCs w:val="24"/>
              </w:rPr>
              <w:t xml:space="preserve"> кв. м.</w:t>
            </w:r>
          </w:p>
          <w:p w:rsidR="001239DA" w:rsidRDefault="001063D8" w:rsidP="00FD5B49">
            <w:pPr>
              <w:autoSpaceDE w:val="0"/>
              <w:autoSpaceDN w:val="0"/>
              <w:adjustRightInd w:val="0"/>
              <w:jc w:val="both"/>
              <w:rPr>
                <w:sz w:val="24"/>
                <w:szCs w:val="24"/>
              </w:rPr>
            </w:pPr>
            <w:r>
              <w:rPr>
                <w:sz w:val="24"/>
                <w:szCs w:val="24"/>
              </w:rPr>
              <w:t>К</w:t>
            </w:r>
            <w:r w:rsidR="001239DA">
              <w:rPr>
                <w:sz w:val="24"/>
                <w:szCs w:val="24"/>
              </w:rPr>
              <w:t>адастровый номер 22:49:030005:1819</w:t>
            </w:r>
          </w:p>
        </w:tc>
        <w:tc>
          <w:tcPr>
            <w:tcW w:w="2195" w:type="dxa"/>
            <w:shd w:val="clear" w:color="auto" w:fill="auto"/>
          </w:tcPr>
          <w:p w:rsidR="001239DA" w:rsidRPr="00472EA8" w:rsidRDefault="001239DA" w:rsidP="00FD5B49">
            <w:pPr>
              <w:autoSpaceDE w:val="0"/>
              <w:autoSpaceDN w:val="0"/>
              <w:adjustRightInd w:val="0"/>
              <w:jc w:val="center"/>
              <w:rPr>
                <w:sz w:val="24"/>
                <w:szCs w:val="24"/>
              </w:rPr>
            </w:pPr>
          </w:p>
        </w:tc>
        <w:tc>
          <w:tcPr>
            <w:tcW w:w="1798" w:type="dxa"/>
            <w:shd w:val="clear" w:color="auto" w:fill="auto"/>
          </w:tcPr>
          <w:p w:rsidR="001239DA" w:rsidRPr="00074AB1" w:rsidRDefault="001239DA" w:rsidP="00FD5B49">
            <w:pPr>
              <w:autoSpaceDE w:val="0"/>
              <w:autoSpaceDN w:val="0"/>
              <w:adjustRightInd w:val="0"/>
              <w:jc w:val="both"/>
              <w:rPr>
                <w:sz w:val="24"/>
                <w:szCs w:val="24"/>
              </w:rPr>
            </w:pPr>
          </w:p>
        </w:tc>
      </w:tr>
      <w:tr w:rsidR="002B28C7" w:rsidRPr="00074AB1" w:rsidTr="00940E27">
        <w:tc>
          <w:tcPr>
            <w:tcW w:w="590" w:type="dxa"/>
            <w:shd w:val="clear" w:color="auto" w:fill="auto"/>
          </w:tcPr>
          <w:p w:rsidR="002B28C7" w:rsidRDefault="002B28C7" w:rsidP="00FD5B49">
            <w:pPr>
              <w:autoSpaceDE w:val="0"/>
              <w:autoSpaceDN w:val="0"/>
              <w:adjustRightInd w:val="0"/>
              <w:jc w:val="both"/>
              <w:rPr>
                <w:sz w:val="24"/>
                <w:szCs w:val="24"/>
              </w:rPr>
            </w:pPr>
            <w:r>
              <w:rPr>
                <w:sz w:val="24"/>
                <w:szCs w:val="24"/>
              </w:rPr>
              <w:t>9</w:t>
            </w:r>
          </w:p>
        </w:tc>
        <w:tc>
          <w:tcPr>
            <w:tcW w:w="1637" w:type="dxa"/>
          </w:tcPr>
          <w:p w:rsidR="002B28C7" w:rsidRDefault="002B28C7" w:rsidP="00FD5B49">
            <w:pPr>
              <w:autoSpaceDE w:val="0"/>
              <w:autoSpaceDN w:val="0"/>
              <w:adjustRightInd w:val="0"/>
              <w:jc w:val="both"/>
              <w:rPr>
                <w:sz w:val="24"/>
                <w:szCs w:val="24"/>
              </w:rPr>
            </w:pPr>
            <w:r>
              <w:rPr>
                <w:sz w:val="24"/>
                <w:szCs w:val="24"/>
              </w:rPr>
              <w:t>9</w:t>
            </w:r>
          </w:p>
        </w:tc>
        <w:tc>
          <w:tcPr>
            <w:tcW w:w="2855" w:type="dxa"/>
            <w:shd w:val="clear" w:color="auto" w:fill="auto"/>
          </w:tcPr>
          <w:p w:rsidR="002B28C7" w:rsidRDefault="002B28C7" w:rsidP="00FD5B49">
            <w:pPr>
              <w:autoSpaceDE w:val="0"/>
              <w:autoSpaceDN w:val="0"/>
              <w:adjustRightInd w:val="0"/>
              <w:jc w:val="both"/>
              <w:rPr>
                <w:sz w:val="24"/>
                <w:szCs w:val="24"/>
              </w:rPr>
            </w:pPr>
            <w:r>
              <w:rPr>
                <w:sz w:val="24"/>
                <w:szCs w:val="24"/>
              </w:rPr>
              <w:t>Гидроузел водохранилища на р. Зиминка</w:t>
            </w:r>
          </w:p>
        </w:tc>
        <w:tc>
          <w:tcPr>
            <w:tcW w:w="2887" w:type="dxa"/>
            <w:shd w:val="clear" w:color="auto" w:fill="auto"/>
          </w:tcPr>
          <w:p w:rsidR="002B28C7" w:rsidRPr="003A08F2" w:rsidRDefault="002B28C7" w:rsidP="00FD5B49">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п. Кировский. р. Зиминка</w:t>
            </w:r>
          </w:p>
        </w:tc>
        <w:tc>
          <w:tcPr>
            <w:tcW w:w="2824" w:type="dxa"/>
          </w:tcPr>
          <w:p w:rsidR="001063D8" w:rsidRDefault="007365B1" w:rsidP="00FD5B49">
            <w:pPr>
              <w:autoSpaceDE w:val="0"/>
              <w:autoSpaceDN w:val="0"/>
              <w:adjustRightInd w:val="0"/>
              <w:jc w:val="both"/>
              <w:rPr>
                <w:sz w:val="24"/>
                <w:szCs w:val="24"/>
              </w:rPr>
            </w:pPr>
            <w:r>
              <w:rPr>
                <w:sz w:val="24"/>
                <w:szCs w:val="24"/>
              </w:rPr>
              <w:t>Общая площадь 12296</w:t>
            </w:r>
            <w:r w:rsidR="003C5489">
              <w:rPr>
                <w:sz w:val="24"/>
                <w:szCs w:val="24"/>
              </w:rPr>
              <w:t xml:space="preserve"> кв.</w:t>
            </w:r>
            <w:r w:rsidR="001063D8">
              <w:rPr>
                <w:sz w:val="24"/>
                <w:szCs w:val="24"/>
              </w:rPr>
              <w:t>м.</w:t>
            </w:r>
          </w:p>
          <w:p w:rsidR="002B28C7" w:rsidRDefault="001063D8" w:rsidP="00FD5B49">
            <w:pPr>
              <w:autoSpaceDE w:val="0"/>
              <w:autoSpaceDN w:val="0"/>
              <w:adjustRightInd w:val="0"/>
              <w:jc w:val="both"/>
              <w:rPr>
                <w:sz w:val="24"/>
                <w:szCs w:val="24"/>
              </w:rPr>
            </w:pPr>
            <w:r>
              <w:rPr>
                <w:sz w:val="24"/>
                <w:szCs w:val="24"/>
              </w:rPr>
              <w:t>К</w:t>
            </w:r>
            <w:r w:rsidR="002B28C7">
              <w:rPr>
                <w:sz w:val="24"/>
                <w:szCs w:val="24"/>
              </w:rPr>
              <w:t>адастровый номер 22:49:030005:1820</w:t>
            </w:r>
          </w:p>
        </w:tc>
        <w:tc>
          <w:tcPr>
            <w:tcW w:w="2195" w:type="dxa"/>
            <w:shd w:val="clear" w:color="auto" w:fill="auto"/>
          </w:tcPr>
          <w:p w:rsidR="002B28C7" w:rsidRPr="00472EA8" w:rsidRDefault="002B28C7" w:rsidP="00FD5B49">
            <w:pPr>
              <w:autoSpaceDE w:val="0"/>
              <w:autoSpaceDN w:val="0"/>
              <w:adjustRightInd w:val="0"/>
              <w:jc w:val="center"/>
              <w:rPr>
                <w:sz w:val="24"/>
                <w:szCs w:val="24"/>
              </w:rPr>
            </w:pPr>
          </w:p>
        </w:tc>
        <w:tc>
          <w:tcPr>
            <w:tcW w:w="1798" w:type="dxa"/>
            <w:shd w:val="clear" w:color="auto" w:fill="auto"/>
          </w:tcPr>
          <w:p w:rsidR="002B28C7" w:rsidRPr="00074AB1" w:rsidRDefault="002B28C7" w:rsidP="00FD5B49">
            <w:pPr>
              <w:autoSpaceDE w:val="0"/>
              <w:autoSpaceDN w:val="0"/>
              <w:adjustRightInd w:val="0"/>
              <w:jc w:val="both"/>
              <w:rPr>
                <w:sz w:val="24"/>
                <w:szCs w:val="24"/>
              </w:rPr>
            </w:pPr>
          </w:p>
        </w:tc>
      </w:tr>
      <w:tr w:rsidR="004B3A38" w:rsidRPr="00074AB1" w:rsidTr="00940E27">
        <w:tc>
          <w:tcPr>
            <w:tcW w:w="590" w:type="dxa"/>
            <w:shd w:val="clear" w:color="auto" w:fill="auto"/>
          </w:tcPr>
          <w:p w:rsidR="004B3A38" w:rsidRDefault="004B3A38" w:rsidP="004B3A38">
            <w:pPr>
              <w:autoSpaceDE w:val="0"/>
              <w:autoSpaceDN w:val="0"/>
              <w:adjustRightInd w:val="0"/>
              <w:jc w:val="both"/>
              <w:rPr>
                <w:sz w:val="24"/>
                <w:szCs w:val="24"/>
              </w:rPr>
            </w:pPr>
            <w:r>
              <w:rPr>
                <w:sz w:val="24"/>
                <w:szCs w:val="24"/>
              </w:rPr>
              <w:t>10</w:t>
            </w:r>
          </w:p>
        </w:tc>
        <w:tc>
          <w:tcPr>
            <w:tcW w:w="1637" w:type="dxa"/>
          </w:tcPr>
          <w:p w:rsidR="004B3A38" w:rsidRDefault="004B3A38" w:rsidP="004B3A38">
            <w:pPr>
              <w:autoSpaceDE w:val="0"/>
              <w:autoSpaceDN w:val="0"/>
              <w:adjustRightInd w:val="0"/>
              <w:jc w:val="both"/>
              <w:rPr>
                <w:sz w:val="24"/>
                <w:szCs w:val="24"/>
              </w:rPr>
            </w:pPr>
            <w:r>
              <w:rPr>
                <w:sz w:val="24"/>
                <w:szCs w:val="24"/>
              </w:rPr>
              <w:t>10</w:t>
            </w:r>
          </w:p>
        </w:tc>
        <w:tc>
          <w:tcPr>
            <w:tcW w:w="2855" w:type="dxa"/>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Земельный участок</w:t>
            </w:r>
          </w:p>
        </w:tc>
        <w:tc>
          <w:tcPr>
            <w:tcW w:w="2887" w:type="dxa"/>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Россия, Алтайский край, Топчихинский район,</w:t>
            </w:r>
            <w:r>
              <w:rPr>
                <w:sz w:val="24"/>
                <w:szCs w:val="24"/>
              </w:rPr>
              <w:t xml:space="preserve"> установлено относительно ориентира, расположенного за пределами участка. Ориентир п. Топольный примерно 2500 м. от ориентира по направлению на северо-запад.</w:t>
            </w:r>
          </w:p>
        </w:tc>
        <w:tc>
          <w:tcPr>
            <w:tcW w:w="2824" w:type="dxa"/>
          </w:tcPr>
          <w:p w:rsidR="004B3A38" w:rsidRPr="00295148" w:rsidRDefault="004B3A38" w:rsidP="004B3A38">
            <w:pPr>
              <w:autoSpaceDE w:val="0"/>
              <w:autoSpaceDN w:val="0"/>
              <w:adjustRightInd w:val="0"/>
              <w:jc w:val="both"/>
              <w:rPr>
                <w:sz w:val="24"/>
                <w:szCs w:val="24"/>
              </w:rPr>
            </w:pPr>
            <w:r>
              <w:rPr>
                <w:sz w:val="24"/>
                <w:szCs w:val="24"/>
              </w:rPr>
              <w:t>Общая площадь 774000</w:t>
            </w:r>
            <w:r w:rsidRPr="00295148">
              <w:rPr>
                <w:sz w:val="24"/>
                <w:szCs w:val="24"/>
              </w:rPr>
              <w:t xml:space="preserve"> кв.</w:t>
            </w:r>
            <w:r>
              <w:rPr>
                <w:sz w:val="24"/>
                <w:szCs w:val="24"/>
              </w:rPr>
              <w:t>м., земли сельскохозяйственного назначения, кадастровый номер 22:49:030005:93</w:t>
            </w:r>
          </w:p>
        </w:tc>
        <w:tc>
          <w:tcPr>
            <w:tcW w:w="2195" w:type="dxa"/>
            <w:shd w:val="clear" w:color="auto" w:fill="auto"/>
          </w:tcPr>
          <w:p w:rsidR="004B3A38" w:rsidRPr="00295148" w:rsidRDefault="004B3A38" w:rsidP="004B3A38">
            <w:pPr>
              <w:autoSpaceDE w:val="0"/>
              <w:autoSpaceDN w:val="0"/>
              <w:adjustRightInd w:val="0"/>
              <w:jc w:val="center"/>
              <w:rPr>
                <w:sz w:val="24"/>
                <w:szCs w:val="24"/>
              </w:rPr>
            </w:pPr>
            <w:r w:rsidRPr="00295148">
              <w:rPr>
                <w:sz w:val="24"/>
                <w:szCs w:val="24"/>
              </w:rPr>
              <w:t>для ведения ЛПХ</w:t>
            </w:r>
          </w:p>
        </w:tc>
        <w:tc>
          <w:tcPr>
            <w:tcW w:w="1798" w:type="dxa"/>
            <w:shd w:val="clear" w:color="auto" w:fill="auto"/>
          </w:tcPr>
          <w:p w:rsidR="004B3A38" w:rsidRPr="00074AB1" w:rsidRDefault="004B3A38" w:rsidP="004B3A38">
            <w:pPr>
              <w:autoSpaceDE w:val="0"/>
              <w:autoSpaceDN w:val="0"/>
              <w:adjustRightInd w:val="0"/>
              <w:jc w:val="both"/>
              <w:rPr>
                <w:sz w:val="24"/>
                <w:szCs w:val="24"/>
              </w:rPr>
            </w:pPr>
          </w:p>
        </w:tc>
      </w:tr>
      <w:tr w:rsidR="004B3A38" w:rsidRPr="00074AB1" w:rsidTr="00C52DCF">
        <w:tc>
          <w:tcPr>
            <w:tcW w:w="590" w:type="dxa"/>
            <w:shd w:val="clear" w:color="auto" w:fill="auto"/>
          </w:tcPr>
          <w:p w:rsidR="004B3A38" w:rsidRDefault="004B3A38" w:rsidP="004B3A38">
            <w:pPr>
              <w:autoSpaceDE w:val="0"/>
              <w:autoSpaceDN w:val="0"/>
              <w:adjustRightInd w:val="0"/>
              <w:jc w:val="both"/>
              <w:rPr>
                <w:sz w:val="24"/>
                <w:szCs w:val="24"/>
              </w:rPr>
            </w:pPr>
            <w:r>
              <w:rPr>
                <w:sz w:val="24"/>
                <w:szCs w:val="24"/>
              </w:rPr>
              <w:t>11</w:t>
            </w:r>
          </w:p>
        </w:tc>
        <w:tc>
          <w:tcPr>
            <w:tcW w:w="1637" w:type="dxa"/>
          </w:tcPr>
          <w:p w:rsidR="004B3A38" w:rsidRDefault="004B3A38" w:rsidP="004B3A38">
            <w:pPr>
              <w:autoSpaceDE w:val="0"/>
              <w:autoSpaceDN w:val="0"/>
              <w:adjustRightInd w:val="0"/>
              <w:jc w:val="both"/>
              <w:rPr>
                <w:sz w:val="24"/>
                <w:szCs w:val="24"/>
              </w:rPr>
            </w:pPr>
            <w:r>
              <w:rPr>
                <w:sz w:val="24"/>
                <w:szCs w:val="24"/>
              </w:rPr>
              <w:t>11</w:t>
            </w:r>
          </w:p>
        </w:tc>
        <w:tc>
          <w:tcPr>
            <w:tcW w:w="2855" w:type="dxa"/>
            <w:tcBorders>
              <w:left w:val="single" w:sz="4" w:space="0" w:color="auto"/>
              <w:right w:val="single" w:sz="4" w:space="0" w:color="auto"/>
            </w:tcBorders>
            <w:shd w:val="clear" w:color="auto" w:fill="auto"/>
          </w:tcPr>
          <w:p w:rsidR="004B3A38" w:rsidRDefault="004B3A38" w:rsidP="004B3A38">
            <w:pPr>
              <w:spacing w:after="200" w:line="276" w:lineRule="auto"/>
              <w:rPr>
                <w:sz w:val="24"/>
                <w:szCs w:val="24"/>
              </w:rPr>
            </w:pPr>
            <w:r w:rsidRPr="00295148">
              <w:rPr>
                <w:sz w:val="24"/>
                <w:szCs w:val="24"/>
              </w:rPr>
              <w:t>Земельный участок</w:t>
            </w:r>
          </w:p>
          <w:p w:rsidR="004B3A38" w:rsidRPr="00295148" w:rsidRDefault="004B3A38" w:rsidP="004B3A38">
            <w:pPr>
              <w:spacing w:after="200" w:line="276" w:lineRule="auto"/>
              <w:rPr>
                <w:sz w:val="24"/>
                <w:szCs w:val="24"/>
              </w:rPr>
            </w:pPr>
          </w:p>
        </w:tc>
        <w:tc>
          <w:tcPr>
            <w:tcW w:w="2887" w:type="dxa"/>
            <w:tcBorders>
              <w:left w:val="single" w:sz="4" w:space="0" w:color="auto"/>
              <w:right w:val="single" w:sz="4" w:space="0" w:color="auto"/>
            </w:tcBorders>
            <w:shd w:val="clear" w:color="auto" w:fill="auto"/>
          </w:tcPr>
          <w:p w:rsidR="004B3A38" w:rsidRPr="003A08F2" w:rsidRDefault="004B3A38" w:rsidP="004B3A38">
            <w:pPr>
              <w:spacing w:after="200" w:line="276" w:lineRule="auto"/>
              <w:rPr>
                <w:sz w:val="24"/>
                <w:szCs w:val="24"/>
              </w:rPr>
            </w:pPr>
            <w:r w:rsidRPr="003A08F2">
              <w:rPr>
                <w:sz w:val="24"/>
                <w:szCs w:val="24"/>
              </w:rPr>
              <w:t xml:space="preserve">Россия, Алтайский край, Топчихинский район, </w:t>
            </w:r>
            <w:r>
              <w:rPr>
                <w:sz w:val="24"/>
                <w:szCs w:val="24"/>
              </w:rPr>
              <w:t xml:space="preserve">    п</w:t>
            </w:r>
            <w:r w:rsidRPr="003A08F2">
              <w:rPr>
                <w:sz w:val="24"/>
                <w:szCs w:val="24"/>
              </w:rPr>
              <w:t xml:space="preserve">. </w:t>
            </w:r>
            <w:r>
              <w:rPr>
                <w:sz w:val="24"/>
                <w:szCs w:val="24"/>
              </w:rPr>
              <w:t>Топольный</w:t>
            </w:r>
            <w:r w:rsidRPr="003A08F2">
              <w:rPr>
                <w:sz w:val="24"/>
                <w:szCs w:val="24"/>
              </w:rPr>
              <w:t xml:space="preserve">, </w:t>
            </w:r>
            <w:r>
              <w:rPr>
                <w:sz w:val="24"/>
                <w:szCs w:val="24"/>
              </w:rPr>
              <w:t xml:space="preserve">               ул. Озерная, д11</w:t>
            </w:r>
          </w:p>
        </w:tc>
        <w:tc>
          <w:tcPr>
            <w:tcW w:w="2824" w:type="dxa"/>
            <w:tcBorders>
              <w:left w:val="single" w:sz="4" w:space="0" w:color="auto"/>
              <w:right w:val="single" w:sz="4" w:space="0" w:color="auto"/>
            </w:tcBorders>
            <w:shd w:val="clear" w:color="auto" w:fill="auto"/>
          </w:tcPr>
          <w:p w:rsidR="004B3A38" w:rsidRDefault="004B3A38" w:rsidP="004B3A38">
            <w:pPr>
              <w:autoSpaceDE w:val="0"/>
              <w:autoSpaceDN w:val="0"/>
              <w:adjustRightInd w:val="0"/>
              <w:jc w:val="both"/>
              <w:rPr>
                <w:sz w:val="24"/>
                <w:szCs w:val="24"/>
              </w:rPr>
            </w:pPr>
            <w:r>
              <w:rPr>
                <w:sz w:val="24"/>
                <w:szCs w:val="24"/>
              </w:rPr>
              <w:t xml:space="preserve">Общая площадь 543 </w:t>
            </w:r>
            <w:r w:rsidRPr="00D172FE">
              <w:rPr>
                <w:sz w:val="24"/>
                <w:szCs w:val="24"/>
              </w:rPr>
              <w:t>кв. м., земли населенных пунктов</w:t>
            </w:r>
            <w:r>
              <w:rPr>
                <w:sz w:val="24"/>
                <w:szCs w:val="24"/>
              </w:rPr>
              <w:t>, кадастровый номер 22:49:030008:44</w:t>
            </w:r>
          </w:p>
          <w:p w:rsidR="004B3A38" w:rsidRDefault="004B3A38" w:rsidP="004B3A38">
            <w:pPr>
              <w:autoSpaceDE w:val="0"/>
              <w:autoSpaceDN w:val="0"/>
              <w:adjustRightInd w:val="0"/>
              <w:jc w:val="both"/>
              <w:rPr>
                <w:sz w:val="24"/>
                <w:szCs w:val="24"/>
              </w:rPr>
            </w:pPr>
          </w:p>
        </w:tc>
        <w:tc>
          <w:tcPr>
            <w:tcW w:w="2195" w:type="dxa"/>
            <w:tcBorders>
              <w:left w:val="single" w:sz="4" w:space="0" w:color="auto"/>
              <w:right w:val="single" w:sz="4" w:space="0" w:color="auto"/>
            </w:tcBorders>
            <w:shd w:val="clear" w:color="auto" w:fill="auto"/>
          </w:tcPr>
          <w:p w:rsidR="004B3A38" w:rsidRDefault="004B3A38" w:rsidP="004B3A38">
            <w:pPr>
              <w:spacing w:after="200" w:line="276" w:lineRule="auto"/>
              <w:jc w:val="center"/>
              <w:rPr>
                <w:sz w:val="24"/>
                <w:szCs w:val="24"/>
              </w:rPr>
            </w:pPr>
            <w:r w:rsidRPr="00295148">
              <w:rPr>
                <w:sz w:val="24"/>
                <w:szCs w:val="24"/>
              </w:rPr>
              <w:t>для ведения ЛПХ</w:t>
            </w:r>
          </w:p>
          <w:p w:rsidR="004B3A38" w:rsidRDefault="004B3A38" w:rsidP="004B3A38">
            <w:pPr>
              <w:spacing w:after="200" w:line="276" w:lineRule="auto"/>
              <w:rPr>
                <w:sz w:val="24"/>
                <w:szCs w:val="24"/>
              </w:rPr>
            </w:pPr>
          </w:p>
        </w:tc>
        <w:tc>
          <w:tcPr>
            <w:tcW w:w="1798" w:type="dxa"/>
            <w:tcBorders>
              <w:left w:val="single" w:sz="4" w:space="0" w:color="auto"/>
              <w:right w:val="single" w:sz="4" w:space="0" w:color="auto"/>
            </w:tcBorders>
            <w:shd w:val="clear" w:color="auto" w:fill="auto"/>
          </w:tcPr>
          <w:p w:rsidR="004B3A38" w:rsidRDefault="004B3A38" w:rsidP="004B3A38">
            <w:pPr>
              <w:spacing w:after="200" w:line="276" w:lineRule="auto"/>
              <w:rPr>
                <w:sz w:val="24"/>
                <w:szCs w:val="24"/>
              </w:rPr>
            </w:pPr>
          </w:p>
        </w:tc>
      </w:tr>
      <w:tr w:rsidR="004B3A38" w:rsidRPr="00295148" w:rsidTr="00940E27">
        <w:tc>
          <w:tcPr>
            <w:tcW w:w="590" w:type="dxa"/>
            <w:tcBorders>
              <w:bottom w:val="single" w:sz="4" w:space="0" w:color="auto"/>
            </w:tcBorders>
            <w:shd w:val="clear" w:color="auto" w:fill="auto"/>
          </w:tcPr>
          <w:p w:rsidR="004B3A38" w:rsidRDefault="004B3A38" w:rsidP="004B3A38">
            <w:pPr>
              <w:autoSpaceDE w:val="0"/>
              <w:autoSpaceDN w:val="0"/>
              <w:adjustRightInd w:val="0"/>
              <w:jc w:val="both"/>
              <w:rPr>
                <w:sz w:val="24"/>
                <w:szCs w:val="24"/>
              </w:rPr>
            </w:pPr>
            <w:r>
              <w:rPr>
                <w:sz w:val="24"/>
                <w:szCs w:val="24"/>
              </w:rPr>
              <w:t>12</w:t>
            </w:r>
          </w:p>
        </w:tc>
        <w:tc>
          <w:tcPr>
            <w:tcW w:w="1637" w:type="dxa"/>
            <w:tcBorders>
              <w:bottom w:val="single" w:sz="4" w:space="0" w:color="auto"/>
            </w:tcBorders>
          </w:tcPr>
          <w:p w:rsidR="004B3A38" w:rsidRDefault="004B3A38" w:rsidP="004B3A38">
            <w:pPr>
              <w:autoSpaceDE w:val="0"/>
              <w:autoSpaceDN w:val="0"/>
              <w:adjustRightInd w:val="0"/>
              <w:jc w:val="both"/>
              <w:rPr>
                <w:sz w:val="24"/>
                <w:szCs w:val="24"/>
              </w:rPr>
            </w:pPr>
            <w:r>
              <w:rPr>
                <w:sz w:val="24"/>
                <w:szCs w:val="24"/>
              </w:rPr>
              <w:t>12</w:t>
            </w:r>
          </w:p>
        </w:tc>
        <w:tc>
          <w:tcPr>
            <w:tcW w:w="2855" w:type="dxa"/>
            <w:tcBorders>
              <w:bottom w:val="single" w:sz="4" w:space="0" w:color="auto"/>
            </w:tcBorders>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Земельный участок</w:t>
            </w:r>
          </w:p>
        </w:tc>
        <w:tc>
          <w:tcPr>
            <w:tcW w:w="2887" w:type="dxa"/>
            <w:tcBorders>
              <w:bottom w:val="single" w:sz="4" w:space="0" w:color="auto"/>
            </w:tcBorders>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Россия, Алтайский край, Топчихинский район,     п. Кировский,                ул. Гагарина, д.83 кв.1</w:t>
            </w:r>
          </w:p>
        </w:tc>
        <w:tc>
          <w:tcPr>
            <w:tcW w:w="2824" w:type="dxa"/>
            <w:tcBorders>
              <w:bottom w:val="single" w:sz="4" w:space="0" w:color="auto"/>
            </w:tcBorders>
          </w:tcPr>
          <w:p w:rsidR="004B3A38" w:rsidRPr="00295148" w:rsidRDefault="004B3A38" w:rsidP="004B3A38">
            <w:pPr>
              <w:autoSpaceDE w:val="0"/>
              <w:autoSpaceDN w:val="0"/>
              <w:adjustRightInd w:val="0"/>
              <w:jc w:val="both"/>
              <w:rPr>
                <w:sz w:val="24"/>
                <w:szCs w:val="24"/>
              </w:rPr>
            </w:pPr>
            <w:r w:rsidRPr="00295148">
              <w:rPr>
                <w:sz w:val="24"/>
                <w:szCs w:val="24"/>
              </w:rPr>
              <w:t>Общая площадь 1004 кв. м., земли населенных пунктов, кадастровый номер 22:49:030101:85</w:t>
            </w:r>
          </w:p>
        </w:tc>
        <w:tc>
          <w:tcPr>
            <w:tcW w:w="2195" w:type="dxa"/>
            <w:tcBorders>
              <w:bottom w:val="single" w:sz="4" w:space="0" w:color="auto"/>
            </w:tcBorders>
            <w:shd w:val="clear" w:color="auto" w:fill="auto"/>
          </w:tcPr>
          <w:p w:rsidR="004B3A38" w:rsidRPr="00295148" w:rsidRDefault="004B3A38" w:rsidP="004B3A38">
            <w:pPr>
              <w:autoSpaceDE w:val="0"/>
              <w:autoSpaceDN w:val="0"/>
              <w:adjustRightInd w:val="0"/>
              <w:jc w:val="center"/>
              <w:rPr>
                <w:sz w:val="24"/>
                <w:szCs w:val="24"/>
              </w:rPr>
            </w:pPr>
            <w:r w:rsidRPr="00295148">
              <w:rPr>
                <w:sz w:val="24"/>
                <w:szCs w:val="24"/>
              </w:rPr>
              <w:t>для ведения ЛПХ</w:t>
            </w:r>
          </w:p>
        </w:tc>
        <w:tc>
          <w:tcPr>
            <w:tcW w:w="1798" w:type="dxa"/>
            <w:tcBorders>
              <w:bottom w:val="single" w:sz="4" w:space="0" w:color="auto"/>
            </w:tcBorders>
            <w:shd w:val="clear" w:color="auto" w:fill="auto"/>
          </w:tcPr>
          <w:p w:rsidR="004B3A38" w:rsidRPr="00295148" w:rsidRDefault="004B3A38" w:rsidP="004B3A38">
            <w:pPr>
              <w:autoSpaceDE w:val="0"/>
              <w:autoSpaceDN w:val="0"/>
              <w:adjustRightInd w:val="0"/>
              <w:jc w:val="both"/>
              <w:rPr>
                <w:sz w:val="24"/>
                <w:szCs w:val="24"/>
              </w:rPr>
            </w:pPr>
          </w:p>
        </w:tc>
      </w:tr>
      <w:tr w:rsidR="004B3A38" w:rsidRPr="00295148" w:rsidTr="00B43BC7">
        <w:tc>
          <w:tcPr>
            <w:tcW w:w="590" w:type="dxa"/>
            <w:shd w:val="clear" w:color="auto" w:fill="auto"/>
          </w:tcPr>
          <w:p w:rsidR="004B3A38" w:rsidRDefault="004B3A38" w:rsidP="004B3A38">
            <w:pPr>
              <w:autoSpaceDE w:val="0"/>
              <w:autoSpaceDN w:val="0"/>
              <w:adjustRightInd w:val="0"/>
              <w:jc w:val="both"/>
              <w:rPr>
                <w:sz w:val="24"/>
                <w:szCs w:val="24"/>
              </w:rPr>
            </w:pPr>
            <w:r>
              <w:rPr>
                <w:sz w:val="24"/>
                <w:szCs w:val="24"/>
              </w:rPr>
              <w:t>13</w:t>
            </w:r>
          </w:p>
        </w:tc>
        <w:tc>
          <w:tcPr>
            <w:tcW w:w="1637" w:type="dxa"/>
          </w:tcPr>
          <w:p w:rsidR="004B3A38" w:rsidRDefault="004B3A38" w:rsidP="004B3A38">
            <w:pPr>
              <w:autoSpaceDE w:val="0"/>
              <w:autoSpaceDN w:val="0"/>
              <w:adjustRightInd w:val="0"/>
              <w:jc w:val="both"/>
              <w:rPr>
                <w:sz w:val="24"/>
                <w:szCs w:val="24"/>
              </w:rPr>
            </w:pPr>
            <w:r>
              <w:rPr>
                <w:sz w:val="24"/>
                <w:szCs w:val="24"/>
              </w:rPr>
              <w:t>13</w:t>
            </w:r>
          </w:p>
        </w:tc>
        <w:tc>
          <w:tcPr>
            <w:tcW w:w="2855" w:type="dxa"/>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Земельный участок</w:t>
            </w:r>
          </w:p>
        </w:tc>
        <w:tc>
          <w:tcPr>
            <w:tcW w:w="2887" w:type="dxa"/>
            <w:tcBorders>
              <w:bottom w:val="single" w:sz="4" w:space="0" w:color="auto"/>
            </w:tcBorders>
            <w:shd w:val="clear" w:color="auto" w:fill="auto"/>
          </w:tcPr>
          <w:p w:rsidR="004B3A38" w:rsidRPr="00295148" w:rsidRDefault="004B3A38" w:rsidP="004B3A38">
            <w:pPr>
              <w:autoSpaceDE w:val="0"/>
              <w:autoSpaceDN w:val="0"/>
              <w:adjustRightInd w:val="0"/>
              <w:jc w:val="both"/>
              <w:rPr>
                <w:sz w:val="24"/>
                <w:szCs w:val="24"/>
              </w:rPr>
            </w:pPr>
            <w:r w:rsidRPr="00295148">
              <w:rPr>
                <w:sz w:val="24"/>
                <w:szCs w:val="24"/>
              </w:rPr>
              <w:t xml:space="preserve">Россия, Алтайский край, Топчихинский район,     п. Кировский,       </w:t>
            </w:r>
            <w:r>
              <w:rPr>
                <w:sz w:val="24"/>
                <w:szCs w:val="24"/>
              </w:rPr>
              <w:t xml:space="preserve">         ул. Гагарина, 32</w:t>
            </w:r>
          </w:p>
        </w:tc>
        <w:tc>
          <w:tcPr>
            <w:tcW w:w="2824" w:type="dxa"/>
          </w:tcPr>
          <w:p w:rsidR="004B3A38" w:rsidRPr="00295148" w:rsidRDefault="004B3A38" w:rsidP="004B3A38">
            <w:pPr>
              <w:autoSpaceDE w:val="0"/>
              <w:autoSpaceDN w:val="0"/>
              <w:adjustRightInd w:val="0"/>
              <w:jc w:val="both"/>
              <w:rPr>
                <w:sz w:val="24"/>
                <w:szCs w:val="24"/>
              </w:rPr>
            </w:pPr>
            <w:r>
              <w:rPr>
                <w:sz w:val="24"/>
                <w:szCs w:val="24"/>
              </w:rPr>
              <w:t>Общая площадь 1574</w:t>
            </w:r>
            <w:r w:rsidRPr="00295148">
              <w:rPr>
                <w:sz w:val="24"/>
                <w:szCs w:val="24"/>
              </w:rPr>
              <w:t xml:space="preserve"> кв. м., земли населенных пунктов</w:t>
            </w:r>
            <w:r>
              <w:rPr>
                <w:sz w:val="24"/>
                <w:szCs w:val="24"/>
              </w:rPr>
              <w:t>, кадастровый номер 22:49:030102:96</w:t>
            </w:r>
          </w:p>
        </w:tc>
        <w:tc>
          <w:tcPr>
            <w:tcW w:w="2195" w:type="dxa"/>
            <w:shd w:val="clear" w:color="auto" w:fill="auto"/>
          </w:tcPr>
          <w:p w:rsidR="004B3A38" w:rsidRPr="00295148" w:rsidRDefault="004B3A38" w:rsidP="004B3A38">
            <w:pPr>
              <w:autoSpaceDE w:val="0"/>
              <w:autoSpaceDN w:val="0"/>
              <w:adjustRightInd w:val="0"/>
              <w:jc w:val="center"/>
              <w:rPr>
                <w:sz w:val="24"/>
                <w:szCs w:val="24"/>
              </w:rPr>
            </w:pPr>
          </w:p>
        </w:tc>
        <w:tc>
          <w:tcPr>
            <w:tcW w:w="1798" w:type="dxa"/>
            <w:shd w:val="clear" w:color="auto" w:fill="auto"/>
          </w:tcPr>
          <w:p w:rsidR="004B3A38" w:rsidRPr="00295148" w:rsidRDefault="004B3A38" w:rsidP="004B3A38">
            <w:pPr>
              <w:autoSpaceDE w:val="0"/>
              <w:autoSpaceDN w:val="0"/>
              <w:adjustRightInd w:val="0"/>
              <w:jc w:val="both"/>
              <w:rPr>
                <w:sz w:val="24"/>
                <w:szCs w:val="24"/>
              </w:rPr>
            </w:pPr>
          </w:p>
        </w:tc>
      </w:tr>
      <w:tr w:rsidR="00CD06A3" w:rsidRPr="00295148" w:rsidTr="00423D8E">
        <w:tc>
          <w:tcPr>
            <w:tcW w:w="590" w:type="dxa"/>
            <w:shd w:val="clear" w:color="auto" w:fill="auto"/>
          </w:tcPr>
          <w:p w:rsidR="00CD06A3" w:rsidRDefault="00CD06A3" w:rsidP="00CD06A3">
            <w:pPr>
              <w:autoSpaceDE w:val="0"/>
              <w:autoSpaceDN w:val="0"/>
              <w:adjustRightInd w:val="0"/>
              <w:jc w:val="both"/>
              <w:rPr>
                <w:sz w:val="24"/>
                <w:szCs w:val="24"/>
              </w:rPr>
            </w:pPr>
            <w:r>
              <w:rPr>
                <w:sz w:val="24"/>
                <w:szCs w:val="24"/>
              </w:rPr>
              <w:lastRenderedPageBreak/>
              <w:t>14</w:t>
            </w:r>
          </w:p>
        </w:tc>
        <w:tc>
          <w:tcPr>
            <w:tcW w:w="1637" w:type="dxa"/>
          </w:tcPr>
          <w:p w:rsidR="00CD06A3" w:rsidRDefault="00CD06A3" w:rsidP="00CD06A3">
            <w:pPr>
              <w:autoSpaceDE w:val="0"/>
              <w:autoSpaceDN w:val="0"/>
              <w:adjustRightInd w:val="0"/>
              <w:jc w:val="both"/>
              <w:rPr>
                <w:sz w:val="24"/>
                <w:szCs w:val="24"/>
              </w:rPr>
            </w:pPr>
            <w:r>
              <w:rPr>
                <w:sz w:val="24"/>
                <w:szCs w:val="24"/>
              </w:rPr>
              <w:t>14</w:t>
            </w:r>
          </w:p>
        </w:tc>
        <w:tc>
          <w:tcPr>
            <w:tcW w:w="285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Земельный участок</w:t>
            </w:r>
          </w:p>
          <w:p w:rsidR="00CD06A3" w:rsidRPr="00CD06A3" w:rsidRDefault="00CD06A3" w:rsidP="00CD06A3">
            <w:pPr>
              <w:spacing w:after="200" w:line="276" w:lineRule="auto"/>
              <w:rPr>
                <w:sz w:val="24"/>
                <w:szCs w:val="24"/>
              </w:rPr>
            </w:pPr>
          </w:p>
        </w:tc>
        <w:tc>
          <w:tcPr>
            <w:tcW w:w="2887"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Россия, Алтайский край, Топчихинский район,     п. Кировский,                ул. Садовая, д.33</w:t>
            </w:r>
          </w:p>
        </w:tc>
        <w:tc>
          <w:tcPr>
            <w:tcW w:w="2824" w:type="dxa"/>
            <w:tcBorders>
              <w:left w:val="single" w:sz="4" w:space="0" w:color="auto"/>
              <w:right w:val="single" w:sz="4" w:space="0" w:color="auto"/>
            </w:tcBorders>
            <w:shd w:val="clear" w:color="auto" w:fill="auto"/>
          </w:tcPr>
          <w:p w:rsidR="00CD06A3" w:rsidRPr="00CD06A3" w:rsidRDefault="00CD06A3" w:rsidP="00CD06A3">
            <w:pPr>
              <w:autoSpaceDE w:val="0"/>
              <w:autoSpaceDN w:val="0"/>
              <w:adjustRightInd w:val="0"/>
              <w:jc w:val="both"/>
              <w:rPr>
                <w:sz w:val="24"/>
                <w:szCs w:val="24"/>
              </w:rPr>
            </w:pPr>
            <w:r w:rsidRPr="00CD06A3">
              <w:rPr>
                <w:sz w:val="24"/>
                <w:szCs w:val="24"/>
              </w:rPr>
              <w:t>Общая площадь 1311 кв. м., земли населенных пунктов, кадастровый номер 22:49:030103:370</w:t>
            </w:r>
          </w:p>
          <w:p w:rsidR="00CD06A3" w:rsidRPr="00CD06A3" w:rsidRDefault="00CD06A3" w:rsidP="00CD06A3">
            <w:pPr>
              <w:spacing w:after="200" w:line="276" w:lineRule="auto"/>
              <w:rPr>
                <w:sz w:val="24"/>
                <w:szCs w:val="24"/>
              </w:rPr>
            </w:pPr>
          </w:p>
        </w:tc>
        <w:tc>
          <w:tcPr>
            <w:tcW w:w="219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под общественную застройку</w:t>
            </w:r>
          </w:p>
        </w:tc>
        <w:tc>
          <w:tcPr>
            <w:tcW w:w="1798" w:type="dxa"/>
            <w:shd w:val="clear" w:color="auto" w:fill="auto"/>
          </w:tcPr>
          <w:p w:rsidR="00CD06A3" w:rsidRPr="00295148" w:rsidRDefault="00CD06A3" w:rsidP="00CD06A3">
            <w:pPr>
              <w:autoSpaceDE w:val="0"/>
              <w:autoSpaceDN w:val="0"/>
              <w:adjustRightInd w:val="0"/>
              <w:jc w:val="both"/>
              <w:rPr>
                <w:sz w:val="24"/>
                <w:szCs w:val="24"/>
              </w:rPr>
            </w:pPr>
          </w:p>
        </w:tc>
      </w:tr>
      <w:tr w:rsidR="00CD06A3" w:rsidRPr="00295148" w:rsidTr="00423D8E">
        <w:tc>
          <w:tcPr>
            <w:tcW w:w="590" w:type="dxa"/>
            <w:shd w:val="clear" w:color="auto" w:fill="auto"/>
          </w:tcPr>
          <w:p w:rsidR="00CD06A3" w:rsidRDefault="00CD06A3" w:rsidP="00CD06A3">
            <w:pPr>
              <w:autoSpaceDE w:val="0"/>
              <w:autoSpaceDN w:val="0"/>
              <w:adjustRightInd w:val="0"/>
              <w:jc w:val="both"/>
              <w:rPr>
                <w:sz w:val="24"/>
                <w:szCs w:val="24"/>
              </w:rPr>
            </w:pPr>
            <w:r>
              <w:rPr>
                <w:sz w:val="24"/>
                <w:szCs w:val="24"/>
              </w:rPr>
              <w:t>15</w:t>
            </w:r>
          </w:p>
        </w:tc>
        <w:tc>
          <w:tcPr>
            <w:tcW w:w="1637" w:type="dxa"/>
          </w:tcPr>
          <w:p w:rsidR="00CD06A3" w:rsidRDefault="00CD06A3" w:rsidP="00CD06A3">
            <w:pPr>
              <w:autoSpaceDE w:val="0"/>
              <w:autoSpaceDN w:val="0"/>
              <w:adjustRightInd w:val="0"/>
              <w:jc w:val="both"/>
              <w:rPr>
                <w:sz w:val="24"/>
                <w:szCs w:val="24"/>
              </w:rPr>
            </w:pPr>
            <w:r>
              <w:rPr>
                <w:sz w:val="24"/>
                <w:szCs w:val="24"/>
              </w:rPr>
              <w:t>15</w:t>
            </w:r>
          </w:p>
        </w:tc>
        <w:tc>
          <w:tcPr>
            <w:tcW w:w="285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Земельный участок</w:t>
            </w:r>
          </w:p>
          <w:p w:rsidR="00CD06A3" w:rsidRPr="00CD06A3" w:rsidRDefault="00CD06A3" w:rsidP="00CD06A3">
            <w:pPr>
              <w:spacing w:after="200" w:line="276" w:lineRule="auto"/>
              <w:rPr>
                <w:sz w:val="24"/>
                <w:szCs w:val="24"/>
              </w:rPr>
            </w:pPr>
          </w:p>
        </w:tc>
        <w:tc>
          <w:tcPr>
            <w:tcW w:w="2887"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 xml:space="preserve">Россия, Алтайский край, Топчихинский район,     п. Кировский, </w:t>
            </w:r>
            <w:r>
              <w:rPr>
                <w:sz w:val="24"/>
                <w:szCs w:val="24"/>
              </w:rPr>
              <w:t xml:space="preserve">               ул. Кирова, 28а</w:t>
            </w:r>
          </w:p>
        </w:tc>
        <w:tc>
          <w:tcPr>
            <w:tcW w:w="2824" w:type="dxa"/>
            <w:tcBorders>
              <w:left w:val="single" w:sz="4" w:space="0" w:color="auto"/>
              <w:right w:val="single" w:sz="4" w:space="0" w:color="auto"/>
            </w:tcBorders>
            <w:shd w:val="clear" w:color="auto" w:fill="auto"/>
          </w:tcPr>
          <w:p w:rsidR="00CD06A3" w:rsidRPr="00CD06A3" w:rsidRDefault="00CD06A3" w:rsidP="00CD06A3">
            <w:pPr>
              <w:autoSpaceDE w:val="0"/>
              <w:autoSpaceDN w:val="0"/>
              <w:adjustRightInd w:val="0"/>
              <w:jc w:val="both"/>
              <w:rPr>
                <w:sz w:val="24"/>
                <w:szCs w:val="24"/>
              </w:rPr>
            </w:pPr>
            <w:r>
              <w:rPr>
                <w:sz w:val="24"/>
                <w:szCs w:val="24"/>
              </w:rPr>
              <w:t>Общая площадь 82</w:t>
            </w:r>
            <w:r w:rsidRPr="00CD06A3">
              <w:rPr>
                <w:sz w:val="24"/>
                <w:szCs w:val="24"/>
              </w:rPr>
              <w:t xml:space="preserve"> кв. м., земли населенных пунктов, ка</w:t>
            </w:r>
            <w:r>
              <w:rPr>
                <w:sz w:val="24"/>
                <w:szCs w:val="24"/>
              </w:rPr>
              <w:t>дастровый номер 22:49:030103:695</w:t>
            </w:r>
          </w:p>
          <w:p w:rsidR="00CD06A3" w:rsidRPr="00CD06A3" w:rsidRDefault="00CD06A3" w:rsidP="00CD06A3">
            <w:pPr>
              <w:autoSpaceDE w:val="0"/>
              <w:autoSpaceDN w:val="0"/>
              <w:adjustRightInd w:val="0"/>
              <w:jc w:val="both"/>
              <w:rPr>
                <w:sz w:val="24"/>
                <w:szCs w:val="24"/>
              </w:rPr>
            </w:pPr>
          </w:p>
        </w:tc>
        <w:tc>
          <w:tcPr>
            <w:tcW w:w="219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p>
        </w:tc>
        <w:tc>
          <w:tcPr>
            <w:tcW w:w="1798" w:type="dxa"/>
            <w:shd w:val="clear" w:color="auto" w:fill="auto"/>
          </w:tcPr>
          <w:p w:rsidR="00CD06A3" w:rsidRPr="00295148" w:rsidRDefault="00CD06A3" w:rsidP="00CD06A3">
            <w:pPr>
              <w:autoSpaceDE w:val="0"/>
              <w:autoSpaceDN w:val="0"/>
              <w:adjustRightInd w:val="0"/>
              <w:jc w:val="both"/>
              <w:rPr>
                <w:sz w:val="24"/>
                <w:szCs w:val="24"/>
              </w:rPr>
            </w:pPr>
          </w:p>
        </w:tc>
      </w:tr>
      <w:tr w:rsidR="00CD06A3" w:rsidRPr="00295148" w:rsidTr="00423D8E">
        <w:tc>
          <w:tcPr>
            <w:tcW w:w="590" w:type="dxa"/>
            <w:shd w:val="clear" w:color="auto" w:fill="auto"/>
          </w:tcPr>
          <w:p w:rsidR="00CD06A3" w:rsidRDefault="00CD06A3" w:rsidP="00CD06A3">
            <w:pPr>
              <w:autoSpaceDE w:val="0"/>
              <w:autoSpaceDN w:val="0"/>
              <w:adjustRightInd w:val="0"/>
              <w:jc w:val="both"/>
              <w:rPr>
                <w:sz w:val="24"/>
                <w:szCs w:val="24"/>
              </w:rPr>
            </w:pPr>
            <w:r>
              <w:rPr>
                <w:sz w:val="24"/>
                <w:szCs w:val="24"/>
              </w:rPr>
              <w:t>16</w:t>
            </w:r>
          </w:p>
        </w:tc>
        <w:tc>
          <w:tcPr>
            <w:tcW w:w="1637" w:type="dxa"/>
          </w:tcPr>
          <w:p w:rsidR="00CD06A3" w:rsidRDefault="00CD06A3" w:rsidP="00CD06A3">
            <w:pPr>
              <w:autoSpaceDE w:val="0"/>
              <w:autoSpaceDN w:val="0"/>
              <w:adjustRightInd w:val="0"/>
              <w:jc w:val="both"/>
              <w:rPr>
                <w:sz w:val="24"/>
                <w:szCs w:val="24"/>
              </w:rPr>
            </w:pPr>
            <w:r>
              <w:rPr>
                <w:sz w:val="24"/>
                <w:szCs w:val="24"/>
              </w:rPr>
              <w:t>16</w:t>
            </w:r>
          </w:p>
        </w:tc>
        <w:tc>
          <w:tcPr>
            <w:tcW w:w="285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Земельный участок</w:t>
            </w:r>
          </w:p>
          <w:p w:rsidR="00CD06A3" w:rsidRPr="00CD06A3" w:rsidRDefault="00CD06A3" w:rsidP="00CD06A3">
            <w:pPr>
              <w:spacing w:after="200" w:line="276" w:lineRule="auto"/>
              <w:rPr>
                <w:sz w:val="24"/>
                <w:szCs w:val="24"/>
              </w:rPr>
            </w:pPr>
          </w:p>
        </w:tc>
        <w:tc>
          <w:tcPr>
            <w:tcW w:w="2887"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 xml:space="preserve">Россия, Алтайский край, Топчихинский район,     п. Кировский, </w:t>
            </w:r>
            <w:r>
              <w:rPr>
                <w:sz w:val="24"/>
                <w:szCs w:val="24"/>
              </w:rPr>
              <w:t xml:space="preserve">               ул. Кирова, 31а</w:t>
            </w:r>
          </w:p>
        </w:tc>
        <w:tc>
          <w:tcPr>
            <w:tcW w:w="2824" w:type="dxa"/>
            <w:tcBorders>
              <w:left w:val="single" w:sz="4" w:space="0" w:color="auto"/>
              <w:right w:val="single" w:sz="4" w:space="0" w:color="auto"/>
            </w:tcBorders>
            <w:shd w:val="clear" w:color="auto" w:fill="auto"/>
          </w:tcPr>
          <w:p w:rsidR="00CD06A3" w:rsidRPr="00CD06A3" w:rsidRDefault="00CD06A3" w:rsidP="00CD06A3">
            <w:pPr>
              <w:autoSpaceDE w:val="0"/>
              <w:autoSpaceDN w:val="0"/>
              <w:adjustRightInd w:val="0"/>
              <w:jc w:val="both"/>
              <w:rPr>
                <w:sz w:val="24"/>
                <w:szCs w:val="24"/>
              </w:rPr>
            </w:pPr>
            <w:r>
              <w:rPr>
                <w:sz w:val="24"/>
                <w:szCs w:val="24"/>
              </w:rPr>
              <w:t xml:space="preserve">Общая площадь </w:t>
            </w:r>
            <w:r w:rsidRPr="00CD06A3">
              <w:rPr>
                <w:sz w:val="24"/>
                <w:szCs w:val="24"/>
              </w:rPr>
              <w:t xml:space="preserve"> </w:t>
            </w:r>
            <w:r>
              <w:rPr>
                <w:sz w:val="24"/>
                <w:szCs w:val="24"/>
              </w:rPr>
              <w:t xml:space="preserve">24 </w:t>
            </w:r>
            <w:r w:rsidRPr="00CD06A3">
              <w:rPr>
                <w:sz w:val="24"/>
                <w:szCs w:val="24"/>
              </w:rPr>
              <w:t>кв. м., земли населенных пунктов, ка</w:t>
            </w:r>
            <w:r>
              <w:rPr>
                <w:sz w:val="24"/>
                <w:szCs w:val="24"/>
              </w:rPr>
              <w:t>дастровый номер 22:49:030103:696</w:t>
            </w:r>
          </w:p>
          <w:p w:rsidR="00CD06A3" w:rsidRPr="00CD06A3" w:rsidRDefault="00CD06A3" w:rsidP="00CD06A3">
            <w:pPr>
              <w:autoSpaceDE w:val="0"/>
              <w:autoSpaceDN w:val="0"/>
              <w:adjustRightInd w:val="0"/>
              <w:jc w:val="both"/>
              <w:rPr>
                <w:sz w:val="24"/>
                <w:szCs w:val="24"/>
              </w:rPr>
            </w:pPr>
          </w:p>
        </w:tc>
        <w:tc>
          <w:tcPr>
            <w:tcW w:w="219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p>
        </w:tc>
        <w:tc>
          <w:tcPr>
            <w:tcW w:w="1798" w:type="dxa"/>
            <w:shd w:val="clear" w:color="auto" w:fill="auto"/>
          </w:tcPr>
          <w:p w:rsidR="00CD06A3" w:rsidRPr="00295148" w:rsidRDefault="00CD06A3" w:rsidP="00CD06A3">
            <w:pPr>
              <w:autoSpaceDE w:val="0"/>
              <w:autoSpaceDN w:val="0"/>
              <w:adjustRightInd w:val="0"/>
              <w:jc w:val="both"/>
              <w:rPr>
                <w:sz w:val="24"/>
                <w:szCs w:val="24"/>
              </w:rPr>
            </w:pPr>
          </w:p>
        </w:tc>
      </w:tr>
      <w:tr w:rsidR="00CD06A3" w:rsidRPr="00074AB1" w:rsidTr="00940E27">
        <w:trPr>
          <w:trHeight w:val="562"/>
        </w:trPr>
        <w:tc>
          <w:tcPr>
            <w:tcW w:w="590" w:type="dxa"/>
            <w:tcBorders>
              <w:left w:val="single" w:sz="4" w:space="0" w:color="auto"/>
              <w:right w:val="single" w:sz="4" w:space="0" w:color="auto"/>
            </w:tcBorders>
            <w:shd w:val="clear" w:color="auto" w:fill="auto"/>
          </w:tcPr>
          <w:p w:rsidR="00CD06A3" w:rsidRDefault="00CD06A3" w:rsidP="00CD06A3">
            <w:pPr>
              <w:autoSpaceDE w:val="0"/>
              <w:autoSpaceDN w:val="0"/>
              <w:adjustRightInd w:val="0"/>
              <w:jc w:val="both"/>
              <w:rPr>
                <w:sz w:val="24"/>
                <w:szCs w:val="24"/>
              </w:rPr>
            </w:pPr>
            <w:r>
              <w:rPr>
                <w:sz w:val="24"/>
                <w:szCs w:val="24"/>
              </w:rPr>
              <w:t>17</w:t>
            </w:r>
          </w:p>
          <w:p w:rsidR="00CD06A3" w:rsidRDefault="00CD06A3" w:rsidP="00CD06A3">
            <w:pPr>
              <w:autoSpaceDE w:val="0"/>
              <w:autoSpaceDN w:val="0"/>
              <w:adjustRightInd w:val="0"/>
              <w:jc w:val="both"/>
              <w:rPr>
                <w:sz w:val="24"/>
                <w:szCs w:val="24"/>
              </w:rPr>
            </w:pPr>
          </w:p>
          <w:p w:rsidR="00CD06A3" w:rsidRDefault="00CD06A3" w:rsidP="00CD06A3">
            <w:pPr>
              <w:autoSpaceDE w:val="0"/>
              <w:autoSpaceDN w:val="0"/>
              <w:adjustRightInd w:val="0"/>
              <w:jc w:val="both"/>
              <w:rPr>
                <w:sz w:val="24"/>
                <w:szCs w:val="24"/>
              </w:rPr>
            </w:pPr>
          </w:p>
          <w:p w:rsidR="00CD06A3" w:rsidRPr="00074AB1" w:rsidRDefault="00CD06A3" w:rsidP="00CD06A3">
            <w:pPr>
              <w:autoSpaceDE w:val="0"/>
              <w:autoSpaceDN w:val="0"/>
              <w:adjustRightInd w:val="0"/>
              <w:jc w:val="both"/>
              <w:rPr>
                <w:sz w:val="24"/>
                <w:szCs w:val="24"/>
              </w:rPr>
            </w:pPr>
          </w:p>
        </w:tc>
        <w:tc>
          <w:tcPr>
            <w:tcW w:w="1637"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17</w:t>
            </w: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autoSpaceDE w:val="0"/>
              <w:autoSpaceDN w:val="0"/>
              <w:adjustRightInd w:val="0"/>
              <w:jc w:val="both"/>
              <w:rPr>
                <w:sz w:val="24"/>
                <w:szCs w:val="24"/>
              </w:rPr>
            </w:pPr>
          </w:p>
        </w:tc>
        <w:tc>
          <w:tcPr>
            <w:tcW w:w="285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Земельный участок</w:t>
            </w: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autoSpaceDE w:val="0"/>
              <w:autoSpaceDN w:val="0"/>
              <w:adjustRightInd w:val="0"/>
              <w:jc w:val="both"/>
              <w:rPr>
                <w:sz w:val="24"/>
                <w:szCs w:val="24"/>
              </w:rPr>
            </w:pPr>
          </w:p>
        </w:tc>
        <w:tc>
          <w:tcPr>
            <w:tcW w:w="2887"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Россия, Алтайский край, Топчихинский район, п. Топольный, ул. Озерная, д.9. Местоположение установлено относительно ориентира, расположенного за пределами участка. Ориентир здание конторы. Участок находиться примерно 2000 м. от ориентира по направлению на юго-запад.</w:t>
            </w:r>
          </w:p>
        </w:tc>
        <w:tc>
          <w:tcPr>
            <w:tcW w:w="2824"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Общая площадь 772593 кв.м., земли сельскохозяйственного назначения, кадастровый номер 22:49:030005:1563</w:t>
            </w: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autoSpaceDE w:val="0"/>
              <w:autoSpaceDN w:val="0"/>
              <w:adjustRightInd w:val="0"/>
              <w:jc w:val="both"/>
              <w:rPr>
                <w:sz w:val="24"/>
                <w:szCs w:val="24"/>
              </w:rPr>
            </w:pPr>
          </w:p>
        </w:tc>
        <w:tc>
          <w:tcPr>
            <w:tcW w:w="2195" w:type="dxa"/>
            <w:tcBorders>
              <w:left w:val="single" w:sz="4" w:space="0" w:color="auto"/>
              <w:right w:val="single" w:sz="4" w:space="0" w:color="auto"/>
            </w:tcBorders>
            <w:shd w:val="clear" w:color="auto" w:fill="auto"/>
          </w:tcPr>
          <w:p w:rsidR="00CD06A3" w:rsidRPr="00CD06A3" w:rsidRDefault="00CD06A3" w:rsidP="00CD06A3">
            <w:pPr>
              <w:spacing w:after="200" w:line="276" w:lineRule="auto"/>
              <w:rPr>
                <w:sz w:val="24"/>
                <w:szCs w:val="24"/>
              </w:rPr>
            </w:pPr>
            <w:r w:rsidRPr="00CD06A3">
              <w:rPr>
                <w:sz w:val="24"/>
                <w:szCs w:val="24"/>
              </w:rPr>
              <w:t>для ведения ЛПХ</w:t>
            </w: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spacing w:after="200" w:line="276" w:lineRule="auto"/>
              <w:rPr>
                <w:sz w:val="24"/>
                <w:szCs w:val="24"/>
              </w:rPr>
            </w:pPr>
          </w:p>
          <w:p w:rsidR="00CD06A3" w:rsidRPr="00CD06A3" w:rsidRDefault="00CD06A3" w:rsidP="00CD06A3">
            <w:pPr>
              <w:autoSpaceDE w:val="0"/>
              <w:autoSpaceDN w:val="0"/>
              <w:adjustRightInd w:val="0"/>
              <w:jc w:val="both"/>
              <w:rPr>
                <w:sz w:val="24"/>
                <w:szCs w:val="24"/>
              </w:rPr>
            </w:pPr>
          </w:p>
        </w:tc>
        <w:tc>
          <w:tcPr>
            <w:tcW w:w="1798" w:type="dxa"/>
            <w:tcBorders>
              <w:left w:val="single" w:sz="4" w:space="0" w:color="auto"/>
              <w:right w:val="single" w:sz="4" w:space="0" w:color="auto"/>
            </w:tcBorders>
            <w:shd w:val="clear" w:color="auto" w:fill="auto"/>
          </w:tcPr>
          <w:p w:rsidR="00CD06A3" w:rsidRPr="004B3A38" w:rsidRDefault="00CD06A3" w:rsidP="00CD06A3">
            <w:pPr>
              <w:spacing w:after="200" w:line="276" w:lineRule="auto"/>
              <w:rPr>
                <w:color w:val="FF0000"/>
                <w:sz w:val="24"/>
                <w:szCs w:val="24"/>
              </w:rPr>
            </w:pPr>
          </w:p>
          <w:p w:rsidR="00CD06A3" w:rsidRPr="004B3A38" w:rsidRDefault="00CD06A3" w:rsidP="00CD06A3">
            <w:pPr>
              <w:spacing w:after="200" w:line="276" w:lineRule="auto"/>
              <w:rPr>
                <w:color w:val="FF0000"/>
                <w:sz w:val="24"/>
                <w:szCs w:val="24"/>
              </w:rPr>
            </w:pPr>
          </w:p>
          <w:p w:rsidR="00CD06A3" w:rsidRPr="004B3A38" w:rsidRDefault="00CD06A3" w:rsidP="00CD06A3">
            <w:pPr>
              <w:spacing w:after="200" w:line="276" w:lineRule="auto"/>
              <w:rPr>
                <w:color w:val="FF0000"/>
                <w:sz w:val="24"/>
                <w:szCs w:val="24"/>
              </w:rPr>
            </w:pPr>
          </w:p>
          <w:p w:rsidR="00CD06A3" w:rsidRPr="004B3A38" w:rsidRDefault="00CD06A3" w:rsidP="00CD06A3">
            <w:pPr>
              <w:spacing w:after="200" w:line="276" w:lineRule="auto"/>
              <w:rPr>
                <w:color w:val="FF0000"/>
                <w:sz w:val="24"/>
                <w:szCs w:val="24"/>
              </w:rPr>
            </w:pPr>
          </w:p>
          <w:p w:rsidR="00CD06A3" w:rsidRPr="004B3A38" w:rsidRDefault="00CD06A3" w:rsidP="00CD06A3">
            <w:pPr>
              <w:autoSpaceDE w:val="0"/>
              <w:autoSpaceDN w:val="0"/>
              <w:adjustRightInd w:val="0"/>
              <w:jc w:val="both"/>
              <w:rPr>
                <w:color w:val="FF0000"/>
                <w:sz w:val="24"/>
                <w:szCs w:val="24"/>
              </w:rPr>
            </w:pPr>
          </w:p>
        </w:tc>
      </w:tr>
      <w:tr w:rsidR="00CD06A3" w:rsidRPr="00074AB1" w:rsidTr="00B26CC0">
        <w:trPr>
          <w:trHeight w:val="562"/>
        </w:trPr>
        <w:tc>
          <w:tcPr>
            <w:tcW w:w="590" w:type="dxa"/>
            <w:tcBorders>
              <w:left w:val="single" w:sz="4" w:space="0" w:color="auto"/>
              <w:right w:val="single" w:sz="4" w:space="0" w:color="auto"/>
            </w:tcBorders>
            <w:shd w:val="clear" w:color="auto" w:fill="auto"/>
          </w:tcPr>
          <w:p w:rsidR="00CD06A3" w:rsidRDefault="00CD06A3" w:rsidP="00CD06A3">
            <w:pPr>
              <w:autoSpaceDE w:val="0"/>
              <w:autoSpaceDN w:val="0"/>
              <w:adjustRightInd w:val="0"/>
              <w:jc w:val="both"/>
              <w:rPr>
                <w:sz w:val="24"/>
                <w:szCs w:val="24"/>
              </w:rPr>
            </w:pPr>
            <w:r>
              <w:rPr>
                <w:sz w:val="24"/>
                <w:szCs w:val="24"/>
              </w:rPr>
              <w:t>18</w:t>
            </w:r>
          </w:p>
        </w:tc>
        <w:tc>
          <w:tcPr>
            <w:tcW w:w="1637" w:type="dxa"/>
            <w:tcBorders>
              <w:left w:val="single" w:sz="4" w:space="0" w:color="auto"/>
              <w:right w:val="single" w:sz="4" w:space="0" w:color="auto"/>
            </w:tcBorders>
            <w:shd w:val="clear" w:color="auto" w:fill="auto"/>
          </w:tcPr>
          <w:p w:rsidR="00CD06A3" w:rsidRPr="0015337A" w:rsidRDefault="00CD06A3" w:rsidP="00CD06A3">
            <w:pPr>
              <w:spacing w:after="200" w:line="276" w:lineRule="auto"/>
              <w:rPr>
                <w:sz w:val="24"/>
                <w:szCs w:val="24"/>
              </w:rPr>
            </w:pPr>
            <w:r w:rsidRPr="0015337A">
              <w:rPr>
                <w:sz w:val="24"/>
                <w:szCs w:val="24"/>
              </w:rPr>
              <w:t>18</w:t>
            </w:r>
          </w:p>
        </w:tc>
        <w:tc>
          <w:tcPr>
            <w:tcW w:w="2855" w:type="dxa"/>
            <w:shd w:val="clear" w:color="auto" w:fill="auto"/>
          </w:tcPr>
          <w:p w:rsidR="00CD06A3" w:rsidRPr="00472EA8" w:rsidRDefault="00CD06A3" w:rsidP="00CD06A3">
            <w:pPr>
              <w:autoSpaceDE w:val="0"/>
              <w:autoSpaceDN w:val="0"/>
              <w:adjustRightInd w:val="0"/>
              <w:jc w:val="both"/>
              <w:rPr>
                <w:sz w:val="24"/>
                <w:szCs w:val="24"/>
              </w:rPr>
            </w:pPr>
            <w:r>
              <w:rPr>
                <w:sz w:val="24"/>
                <w:szCs w:val="24"/>
              </w:rPr>
              <w:t>Гидроузел пруда «</w:t>
            </w:r>
            <w:r w:rsidR="005310CE">
              <w:rPr>
                <w:sz w:val="24"/>
                <w:szCs w:val="24"/>
              </w:rPr>
              <w:t>Кировски</w:t>
            </w:r>
            <w:r>
              <w:rPr>
                <w:sz w:val="24"/>
                <w:szCs w:val="24"/>
              </w:rPr>
              <w:t>й»</w:t>
            </w:r>
          </w:p>
        </w:tc>
        <w:tc>
          <w:tcPr>
            <w:tcW w:w="2887" w:type="dxa"/>
            <w:shd w:val="clear" w:color="auto" w:fill="auto"/>
          </w:tcPr>
          <w:p w:rsidR="00CD06A3" w:rsidRPr="003A08F2" w:rsidRDefault="00CD06A3" w:rsidP="00CD06A3">
            <w:pPr>
              <w:autoSpaceDE w:val="0"/>
              <w:autoSpaceDN w:val="0"/>
              <w:adjustRightInd w:val="0"/>
              <w:jc w:val="both"/>
              <w:rPr>
                <w:sz w:val="24"/>
                <w:szCs w:val="24"/>
              </w:rPr>
            </w:pPr>
            <w:r w:rsidRPr="003A08F2">
              <w:rPr>
                <w:sz w:val="24"/>
                <w:szCs w:val="24"/>
              </w:rPr>
              <w:t xml:space="preserve">Россия, Алтайский край, Топчихинский район, </w:t>
            </w:r>
            <w:r>
              <w:rPr>
                <w:sz w:val="24"/>
                <w:szCs w:val="24"/>
              </w:rPr>
              <w:t>п. Кировский</w:t>
            </w:r>
          </w:p>
        </w:tc>
        <w:tc>
          <w:tcPr>
            <w:tcW w:w="2824" w:type="dxa"/>
          </w:tcPr>
          <w:p w:rsidR="00040F37" w:rsidRDefault="00CD06A3" w:rsidP="00BB792E">
            <w:pPr>
              <w:autoSpaceDE w:val="0"/>
              <w:autoSpaceDN w:val="0"/>
              <w:adjustRightInd w:val="0"/>
              <w:jc w:val="both"/>
              <w:rPr>
                <w:sz w:val="24"/>
                <w:szCs w:val="24"/>
              </w:rPr>
            </w:pPr>
            <w:r>
              <w:rPr>
                <w:sz w:val="24"/>
                <w:szCs w:val="24"/>
              </w:rPr>
              <w:t xml:space="preserve"> </w:t>
            </w:r>
            <w:r w:rsidR="00296E33">
              <w:rPr>
                <w:sz w:val="24"/>
                <w:szCs w:val="24"/>
              </w:rPr>
              <w:t>Общая площадь 6507</w:t>
            </w:r>
            <w:r w:rsidR="00296E33" w:rsidRPr="00D172FE">
              <w:rPr>
                <w:sz w:val="24"/>
                <w:szCs w:val="24"/>
              </w:rPr>
              <w:t xml:space="preserve"> кв. м.,</w:t>
            </w:r>
            <w:r w:rsidR="00296E33">
              <w:rPr>
                <w:sz w:val="24"/>
                <w:szCs w:val="24"/>
              </w:rPr>
              <w:t xml:space="preserve"> </w:t>
            </w:r>
            <w:r>
              <w:rPr>
                <w:sz w:val="24"/>
                <w:szCs w:val="24"/>
              </w:rPr>
              <w:t>кадастровый номер 22:49:030005:1819</w:t>
            </w:r>
          </w:p>
        </w:tc>
        <w:tc>
          <w:tcPr>
            <w:tcW w:w="2195" w:type="dxa"/>
            <w:tcBorders>
              <w:left w:val="single" w:sz="4" w:space="0" w:color="auto"/>
              <w:right w:val="single" w:sz="4" w:space="0" w:color="auto"/>
            </w:tcBorders>
            <w:shd w:val="clear" w:color="auto" w:fill="auto"/>
          </w:tcPr>
          <w:p w:rsidR="00CD06A3" w:rsidRPr="004B3A38" w:rsidRDefault="00CD06A3" w:rsidP="00CD06A3">
            <w:pPr>
              <w:spacing w:after="200" w:line="276" w:lineRule="auto"/>
              <w:rPr>
                <w:color w:val="FF0000"/>
                <w:sz w:val="24"/>
                <w:szCs w:val="24"/>
              </w:rPr>
            </w:pPr>
          </w:p>
        </w:tc>
        <w:tc>
          <w:tcPr>
            <w:tcW w:w="1798" w:type="dxa"/>
            <w:tcBorders>
              <w:left w:val="single" w:sz="4" w:space="0" w:color="auto"/>
              <w:right w:val="single" w:sz="4" w:space="0" w:color="auto"/>
            </w:tcBorders>
            <w:shd w:val="clear" w:color="auto" w:fill="auto"/>
          </w:tcPr>
          <w:p w:rsidR="00CD06A3" w:rsidRPr="004B3A38" w:rsidRDefault="00CD06A3" w:rsidP="00CD06A3">
            <w:pPr>
              <w:spacing w:after="200" w:line="276" w:lineRule="auto"/>
              <w:rPr>
                <w:color w:val="FF0000"/>
                <w:sz w:val="24"/>
                <w:szCs w:val="24"/>
              </w:rPr>
            </w:pPr>
          </w:p>
        </w:tc>
      </w:tr>
      <w:tr w:rsidR="001673BE" w:rsidRPr="00074AB1" w:rsidTr="00B26CC0">
        <w:trPr>
          <w:trHeight w:val="562"/>
        </w:trPr>
        <w:tc>
          <w:tcPr>
            <w:tcW w:w="590" w:type="dxa"/>
            <w:tcBorders>
              <w:left w:val="single" w:sz="4" w:space="0" w:color="auto"/>
              <w:right w:val="single" w:sz="4" w:space="0" w:color="auto"/>
            </w:tcBorders>
            <w:shd w:val="clear" w:color="auto" w:fill="auto"/>
          </w:tcPr>
          <w:p w:rsidR="001673BE" w:rsidRDefault="00040F37" w:rsidP="00CD06A3">
            <w:pPr>
              <w:autoSpaceDE w:val="0"/>
              <w:autoSpaceDN w:val="0"/>
              <w:adjustRightInd w:val="0"/>
              <w:jc w:val="both"/>
              <w:rPr>
                <w:sz w:val="24"/>
                <w:szCs w:val="24"/>
              </w:rPr>
            </w:pPr>
            <w:r>
              <w:rPr>
                <w:sz w:val="24"/>
                <w:szCs w:val="24"/>
              </w:rPr>
              <w:lastRenderedPageBreak/>
              <w:t>19</w:t>
            </w:r>
          </w:p>
        </w:tc>
        <w:tc>
          <w:tcPr>
            <w:tcW w:w="1637" w:type="dxa"/>
            <w:tcBorders>
              <w:left w:val="single" w:sz="4" w:space="0" w:color="auto"/>
              <w:right w:val="single" w:sz="4" w:space="0" w:color="auto"/>
            </w:tcBorders>
            <w:shd w:val="clear" w:color="auto" w:fill="auto"/>
          </w:tcPr>
          <w:p w:rsidR="001673BE" w:rsidRPr="0015337A" w:rsidRDefault="00040F37" w:rsidP="00CD06A3">
            <w:pPr>
              <w:spacing w:after="200" w:line="276" w:lineRule="auto"/>
              <w:rPr>
                <w:sz w:val="24"/>
                <w:szCs w:val="24"/>
              </w:rPr>
            </w:pPr>
            <w:r>
              <w:rPr>
                <w:sz w:val="24"/>
                <w:szCs w:val="24"/>
              </w:rPr>
              <w:t>19</w:t>
            </w:r>
          </w:p>
        </w:tc>
        <w:tc>
          <w:tcPr>
            <w:tcW w:w="2855" w:type="dxa"/>
            <w:shd w:val="clear" w:color="auto" w:fill="auto"/>
          </w:tcPr>
          <w:p w:rsidR="001673BE" w:rsidRPr="00040F37" w:rsidRDefault="00040F37" w:rsidP="00CD06A3">
            <w:pPr>
              <w:autoSpaceDE w:val="0"/>
              <w:autoSpaceDN w:val="0"/>
              <w:adjustRightInd w:val="0"/>
              <w:jc w:val="both"/>
              <w:rPr>
                <w:sz w:val="24"/>
                <w:szCs w:val="24"/>
              </w:rPr>
            </w:pPr>
            <w:r w:rsidRPr="00040F37">
              <w:rPr>
                <w:sz w:val="24"/>
                <w:szCs w:val="24"/>
              </w:rPr>
              <w:t>Земельный участок</w:t>
            </w:r>
          </w:p>
        </w:tc>
        <w:tc>
          <w:tcPr>
            <w:tcW w:w="2887" w:type="dxa"/>
            <w:shd w:val="clear" w:color="auto" w:fill="auto"/>
          </w:tcPr>
          <w:p w:rsidR="001673BE" w:rsidRPr="003A08F2" w:rsidRDefault="00040F37" w:rsidP="00CD06A3">
            <w:pPr>
              <w:autoSpaceDE w:val="0"/>
              <w:autoSpaceDN w:val="0"/>
              <w:adjustRightInd w:val="0"/>
              <w:jc w:val="both"/>
              <w:rPr>
                <w:sz w:val="24"/>
                <w:szCs w:val="24"/>
              </w:rPr>
            </w:pPr>
            <w:r w:rsidRPr="00CD06A3">
              <w:rPr>
                <w:sz w:val="24"/>
                <w:szCs w:val="24"/>
              </w:rPr>
              <w:t xml:space="preserve">Россия, Алтайский край, Топчихинский район,     п. Кировский, </w:t>
            </w:r>
            <w:r w:rsidR="00BB792E">
              <w:rPr>
                <w:sz w:val="24"/>
                <w:szCs w:val="24"/>
              </w:rPr>
              <w:t xml:space="preserve">               ул. Кирова, 31б</w:t>
            </w:r>
          </w:p>
        </w:tc>
        <w:tc>
          <w:tcPr>
            <w:tcW w:w="2824" w:type="dxa"/>
          </w:tcPr>
          <w:p w:rsidR="001673BE" w:rsidRDefault="00040F37" w:rsidP="00CD06A3">
            <w:pPr>
              <w:autoSpaceDE w:val="0"/>
              <w:autoSpaceDN w:val="0"/>
              <w:adjustRightInd w:val="0"/>
              <w:jc w:val="both"/>
              <w:rPr>
                <w:sz w:val="24"/>
                <w:szCs w:val="24"/>
              </w:rPr>
            </w:pPr>
            <w:r>
              <w:rPr>
                <w:sz w:val="24"/>
                <w:szCs w:val="24"/>
              </w:rPr>
              <w:t xml:space="preserve">Общая площадь </w:t>
            </w:r>
            <w:r w:rsidRPr="00CD06A3">
              <w:rPr>
                <w:sz w:val="24"/>
                <w:szCs w:val="24"/>
              </w:rPr>
              <w:t xml:space="preserve"> </w:t>
            </w:r>
            <w:r>
              <w:rPr>
                <w:sz w:val="24"/>
                <w:szCs w:val="24"/>
              </w:rPr>
              <w:t xml:space="preserve">24 </w:t>
            </w:r>
            <w:r w:rsidRPr="00CD06A3">
              <w:rPr>
                <w:sz w:val="24"/>
                <w:szCs w:val="24"/>
              </w:rPr>
              <w:t>кв. м., земли населенных пунктов, ка</w:t>
            </w:r>
            <w:r>
              <w:rPr>
                <w:sz w:val="24"/>
                <w:szCs w:val="24"/>
              </w:rPr>
              <w:t>дастровый номер 22:49:030103:699</w:t>
            </w:r>
          </w:p>
        </w:tc>
        <w:tc>
          <w:tcPr>
            <w:tcW w:w="2195" w:type="dxa"/>
            <w:tcBorders>
              <w:left w:val="single" w:sz="4" w:space="0" w:color="auto"/>
              <w:right w:val="single" w:sz="4" w:space="0" w:color="auto"/>
            </w:tcBorders>
            <w:shd w:val="clear" w:color="auto" w:fill="auto"/>
          </w:tcPr>
          <w:p w:rsidR="001673BE" w:rsidRPr="004B3A38" w:rsidRDefault="001673BE" w:rsidP="00CD06A3">
            <w:pPr>
              <w:spacing w:after="200" w:line="276" w:lineRule="auto"/>
              <w:rPr>
                <w:color w:val="FF0000"/>
                <w:sz w:val="24"/>
                <w:szCs w:val="24"/>
              </w:rPr>
            </w:pPr>
          </w:p>
        </w:tc>
        <w:tc>
          <w:tcPr>
            <w:tcW w:w="1798" w:type="dxa"/>
            <w:tcBorders>
              <w:left w:val="single" w:sz="4" w:space="0" w:color="auto"/>
              <w:right w:val="single" w:sz="4" w:space="0" w:color="auto"/>
            </w:tcBorders>
            <w:shd w:val="clear" w:color="auto" w:fill="auto"/>
          </w:tcPr>
          <w:p w:rsidR="001673BE" w:rsidRPr="004B3A38" w:rsidRDefault="001673BE" w:rsidP="00CD06A3">
            <w:pPr>
              <w:spacing w:after="200" w:line="276" w:lineRule="auto"/>
              <w:rPr>
                <w:color w:val="FF0000"/>
                <w:sz w:val="24"/>
                <w:szCs w:val="24"/>
              </w:rPr>
            </w:pPr>
          </w:p>
        </w:tc>
      </w:tr>
      <w:tr w:rsidR="001063D8" w:rsidRPr="00074AB1" w:rsidTr="00B26CC0">
        <w:trPr>
          <w:trHeight w:val="562"/>
        </w:trPr>
        <w:tc>
          <w:tcPr>
            <w:tcW w:w="590" w:type="dxa"/>
            <w:tcBorders>
              <w:left w:val="single" w:sz="4" w:space="0" w:color="auto"/>
              <w:right w:val="single" w:sz="4" w:space="0" w:color="auto"/>
            </w:tcBorders>
            <w:shd w:val="clear" w:color="auto" w:fill="auto"/>
          </w:tcPr>
          <w:p w:rsidR="001063D8" w:rsidRDefault="001063D8" w:rsidP="00CD06A3">
            <w:pPr>
              <w:autoSpaceDE w:val="0"/>
              <w:autoSpaceDN w:val="0"/>
              <w:adjustRightInd w:val="0"/>
              <w:jc w:val="both"/>
              <w:rPr>
                <w:sz w:val="24"/>
                <w:szCs w:val="24"/>
              </w:rPr>
            </w:pPr>
            <w:r>
              <w:rPr>
                <w:sz w:val="24"/>
                <w:szCs w:val="24"/>
              </w:rPr>
              <w:t>20</w:t>
            </w:r>
          </w:p>
        </w:tc>
        <w:tc>
          <w:tcPr>
            <w:tcW w:w="1637" w:type="dxa"/>
            <w:tcBorders>
              <w:left w:val="single" w:sz="4" w:space="0" w:color="auto"/>
              <w:right w:val="single" w:sz="4" w:space="0" w:color="auto"/>
            </w:tcBorders>
            <w:shd w:val="clear" w:color="auto" w:fill="auto"/>
          </w:tcPr>
          <w:p w:rsidR="001063D8" w:rsidRDefault="001063D8" w:rsidP="00CD06A3">
            <w:pPr>
              <w:spacing w:after="200" w:line="276" w:lineRule="auto"/>
              <w:rPr>
                <w:sz w:val="24"/>
                <w:szCs w:val="24"/>
              </w:rPr>
            </w:pPr>
            <w:r>
              <w:rPr>
                <w:sz w:val="24"/>
                <w:szCs w:val="24"/>
              </w:rPr>
              <w:t>20</w:t>
            </w:r>
          </w:p>
        </w:tc>
        <w:tc>
          <w:tcPr>
            <w:tcW w:w="2855" w:type="dxa"/>
            <w:shd w:val="clear" w:color="auto" w:fill="auto"/>
          </w:tcPr>
          <w:p w:rsidR="001063D8" w:rsidRPr="00040F37" w:rsidRDefault="001063D8" w:rsidP="00CD06A3">
            <w:pPr>
              <w:autoSpaceDE w:val="0"/>
              <w:autoSpaceDN w:val="0"/>
              <w:adjustRightInd w:val="0"/>
              <w:jc w:val="both"/>
              <w:rPr>
                <w:sz w:val="24"/>
                <w:szCs w:val="24"/>
              </w:rPr>
            </w:pPr>
            <w:r>
              <w:rPr>
                <w:sz w:val="24"/>
                <w:szCs w:val="24"/>
              </w:rPr>
              <w:t>Бюст Кирову</w:t>
            </w:r>
            <w:r w:rsidR="00D41433">
              <w:rPr>
                <w:sz w:val="24"/>
                <w:szCs w:val="24"/>
              </w:rPr>
              <w:t xml:space="preserve"> С.М.</w:t>
            </w:r>
          </w:p>
        </w:tc>
        <w:tc>
          <w:tcPr>
            <w:tcW w:w="2887" w:type="dxa"/>
            <w:shd w:val="clear" w:color="auto" w:fill="auto"/>
          </w:tcPr>
          <w:p w:rsidR="001063D8" w:rsidRPr="00CD06A3" w:rsidRDefault="001063D8" w:rsidP="00CD06A3">
            <w:pPr>
              <w:autoSpaceDE w:val="0"/>
              <w:autoSpaceDN w:val="0"/>
              <w:adjustRightInd w:val="0"/>
              <w:jc w:val="both"/>
              <w:rPr>
                <w:sz w:val="24"/>
                <w:szCs w:val="24"/>
              </w:rPr>
            </w:pPr>
            <w:r w:rsidRPr="00CD06A3">
              <w:rPr>
                <w:sz w:val="24"/>
                <w:szCs w:val="24"/>
              </w:rPr>
              <w:t xml:space="preserve">Россия, Алтайский край, Топчихинский район,     п. Кировский, </w:t>
            </w:r>
            <w:r w:rsidR="00BB792E">
              <w:rPr>
                <w:sz w:val="24"/>
                <w:szCs w:val="24"/>
              </w:rPr>
              <w:t xml:space="preserve">               ул. Кирова, 31б</w:t>
            </w:r>
          </w:p>
        </w:tc>
        <w:tc>
          <w:tcPr>
            <w:tcW w:w="2824" w:type="dxa"/>
          </w:tcPr>
          <w:p w:rsidR="001063D8" w:rsidRDefault="001063D8" w:rsidP="00CD06A3">
            <w:pPr>
              <w:autoSpaceDE w:val="0"/>
              <w:autoSpaceDN w:val="0"/>
              <w:adjustRightInd w:val="0"/>
              <w:jc w:val="both"/>
              <w:rPr>
                <w:sz w:val="24"/>
                <w:szCs w:val="24"/>
              </w:rPr>
            </w:pPr>
            <w:r>
              <w:rPr>
                <w:sz w:val="24"/>
                <w:szCs w:val="24"/>
              </w:rPr>
              <w:t>Кадастровый номер:</w:t>
            </w:r>
          </w:p>
          <w:p w:rsidR="001063D8" w:rsidRDefault="00BB792E" w:rsidP="00CD06A3">
            <w:pPr>
              <w:autoSpaceDE w:val="0"/>
              <w:autoSpaceDN w:val="0"/>
              <w:adjustRightInd w:val="0"/>
              <w:jc w:val="both"/>
              <w:rPr>
                <w:sz w:val="24"/>
                <w:szCs w:val="24"/>
              </w:rPr>
            </w:pPr>
            <w:r>
              <w:rPr>
                <w:sz w:val="24"/>
                <w:szCs w:val="24"/>
              </w:rPr>
              <w:t>22:49:030103:700</w:t>
            </w:r>
          </w:p>
        </w:tc>
        <w:tc>
          <w:tcPr>
            <w:tcW w:w="2195" w:type="dxa"/>
            <w:tcBorders>
              <w:left w:val="single" w:sz="4" w:space="0" w:color="auto"/>
              <w:right w:val="single" w:sz="4" w:space="0" w:color="auto"/>
            </w:tcBorders>
            <w:shd w:val="clear" w:color="auto" w:fill="auto"/>
          </w:tcPr>
          <w:p w:rsidR="001063D8" w:rsidRPr="004B3A38" w:rsidRDefault="001063D8" w:rsidP="00CD06A3">
            <w:pPr>
              <w:spacing w:after="200" w:line="276" w:lineRule="auto"/>
              <w:rPr>
                <w:color w:val="FF0000"/>
                <w:sz w:val="24"/>
                <w:szCs w:val="24"/>
              </w:rPr>
            </w:pPr>
          </w:p>
        </w:tc>
        <w:tc>
          <w:tcPr>
            <w:tcW w:w="1798" w:type="dxa"/>
            <w:tcBorders>
              <w:left w:val="single" w:sz="4" w:space="0" w:color="auto"/>
              <w:right w:val="single" w:sz="4" w:space="0" w:color="auto"/>
            </w:tcBorders>
            <w:shd w:val="clear" w:color="auto" w:fill="auto"/>
          </w:tcPr>
          <w:p w:rsidR="001063D8" w:rsidRPr="004B3A38" w:rsidRDefault="001063D8" w:rsidP="00CD06A3">
            <w:pPr>
              <w:spacing w:after="200" w:line="276" w:lineRule="auto"/>
              <w:rPr>
                <w:color w:val="FF0000"/>
                <w:sz w:val="24"/>
                <w:szCs w:val="24"/>
              </w:rPr>
            </w:pPr>
          </w:p>
        </w:tc>
      </w:tr>
    </w:tbl>
    <w:p w:rsidR="00446294" w:rsidRPr="00DF202B" w:rsidRDefault="0015337A" w:rsidP="00924DC1">
      <w:pPr>
        <w:rPr>
          <w:sz w:val="24"/>
          <w:szCs w:val="24"/>
        </w:rPr>
      </w:pPr>
      <w:r>
        <w:rPr>
          <w:sz w:val="24"/>
          <w:szCs w:val="24"/>
        </w:rPr>
        <w:t>Д</w:t>
      </w:r>
      <w:r w:rsidR="002F3843">
        <w:rPr>
          <w:sz w:val="24"/>
          <w:szCs w:val="24"/>
        </w:rPr>
        <w:t xml:space="preserve">ата размещения </w:t>
      </w:r>
      <w:r w:rsidR="000370A5">
        <w:rPr>
          <w:sz w:val="24"/>
          <w:szCs w:val="24"/>
        </w:rPr>
        <w:t>15</w:t>
      </w:r>
      <w:r w:rsidR="00EC7469">
        <w:rPr>
          <w:sz w:val="24"/>
          <w:szCs w:val="24"/>
        </w:rPr>
        <w:t>.0</w:t>
      </w:r>
      <w:r w:rsidR="000370A5">
        <w:rPr>
          <w:sz w:val="24"/>
          <w:szCs w:val="24"/>
        </w:rPr>
        <w:t>1.2025</w:t>
      </w:r>
      <w:r w:rsidR="00446294">
        <w:rPr>
          <w:sz w:val="24"/>
          <w:szCs w:val="24"/>
        </w:rPr>
        <w:t xml:space="preserve"> год</w:t>
      </w:r>
    </w:p>
    <w:sectPr w:rsidR="00446294" w:rsidRPr="00DF202B" w:rsidSect="00CF1C80">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F3F" w:rsidRDefault="00F46F3F" w:rsidP="0015337A">
      <w:r>
        <w:separator/>
      </w:r>
    </w:p>
  </w:endnote>
  <w:endnote w:type="continuationSeparator" w:id="0">
    <w:p w:rsidR="00F46F3F" w:rsidRDefault="00F46F3F" w:rsidP="0015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F3F" w:rsidRDefault="00F46F3F" w:rsidP="0015337A">
      <w:r>
        <w:separator/>
      </w:r>
    </w:p>
  </w:footnote>
  <w:footnote w:type="continuationSeparator" w:id="0">
    <w:p w:rsidR="00F46F3F" w:rsidRDefault="00F46F3F" w:rsidP="00153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2026"/>
    <w:rsid w:val="00001631"/>
    <w:rsid w:val="000343A2"/>
    <w:rsid w:val="000370A5"/>
    <w:rsid w:val="00040F37"/>
    <w:rsid w:val="000728EF"/>
    <w:rsid w:val="00074B10"/>
    <w:rsid w:val="000B0B9D"/>
    <w:rsid w:val="000F5C88"/>
    <w:rsid w:val="001063D8"/>
    <w:rsid w:val="001239DA"/>
    <w:rsid w:val="00150DAE"/>
    <w:rsid w:val="0015337A"/>
    <w:rsid w:val="00155FFB"/>
    <w:rsid w:val="001673BE"/>
    <w:rsid w:val="001A05E0"/>
    <w:rsid w:val="001A39E0"/>
    <w:rsid w:val="001A4FA0"/>
    <w:rsid w:val="001B130C"/>
    <w:rsid w:val="001C2C31"/>
    <w:rsid w:val="001C3750"/>
    <w:rsid w:val="001D7C05"/>
    <w:rsid w:val="001F50AE"/>
    <w:rsid w:val="00212E86"/>
    <w:rsid w:val="00232F42"/>
    <w:rsid w:val="002439BA"/>
    <w:rsid w:val="002456ED"/>
    <w:rsid w:val="00271F42"/>
    <w:rsid w:val="00292896"/>
    <w:rsid w:val="00292BD0"/>
    <w:rsid w:val="00295148"/>
    <w:rsid w:val="00295844"/>
    <w:rsid w:val="00296E33"/>
    <w:rsid w:val="002B28C7"/>
    <w:rsid w:val="002C132E"/>
    <w:rsid w:val="002F3843"/>
    <w:rsid w:val="002F5892"/>
    <w:rsid w:val="00381FC6"/>
    <w:rsid w:val="00391C7B"/>
    <w:rsid w:val="00396863"/>
    <w:rsid w:val="003A08F2"/>
    <w:rsid w:val="003B597F"/>
    <w:rsid w:val="003C5489"/>
    <w:rsid w:val="003E43F8"/>
    <w:rsid w:val="00412F4F"/>
    <w:rsid w:val="0041303D"/>
    <w:rsid w:val="00446294"/>
    <w:rsid w:val="0045114A"/>
    <w:rsid w:val="004511F3"/>
    <w:rsid w:val="00463620"/>
    <w:rsid w:val="00466835"/>
    <w:rsid w:val="0046726B"/>
    <w:rsid w:val="00472EA8"/>
    <w:rsid w:val="004754A2"/>
    <w:rsid w:val="00481E2B"/>
    <w:rsid w:val="00496868"/>
    <w:rsid w:val="004B3A38"/>
    <w:rsid w:val="004D69AA"/>
    <w:rsid w:val="004F404C"/>
    <w:rsid w:val="005310CE"/>
    <w:rsid w:val="0053474F"/>
    <w:rsid w:val="00536256"/>
    <w:rsid w:val="00543917"/>
    <w:rsid w:val="00553507"/>
    <w:rsid w:val="005F3F29"/>
    <w:rsid w:val="0060661A"/>
    <w:rsid w:val="006403CF"/>
    <w:rsid w:val="006A0AFD"/>
    <w:rsid w:val="006A68A5"/>
    <w:rsid w:val="006D1491"/>
    <w:rsid w:val="006F1ACC"/>
    <w:rsid w:val="007365B1"/>
    <w:rsid w:val="007661D5"/>
    <w:rsid w:val="007D0FBD"/>
    <w:rsid w:val="007F26C8"/>
    <w:rsid w:val="00821315"/>
    <w:rsid w:val="008264CF"/>
    <w:rsid w:val="00843BBC"/>
    <w:rsid w:val="00846A32"/>
    <w:rsid w:val="00856271"/>
    <w:rsid w:val="0088343D"/>
    <w:rsid w:val="008E7670"/>
    <w:rsid w:val="009011D8"/>
    <w:rsid w:val="00912FB9"/>
    <w:rsid w:val="00924DC1"/>
    <w:rsid w:val="00935E4D"/>
    <w:rsid w:val="00940E27"/>
    <w:rsid w:val="00964B94"/>
    <w:rsid w:val="00975303"/>
    <w:rsid w:val="00995747"/>
    <w:rsid w:val="009A7A7E"/>
    <w:rsid w:val="00A0126F"/>
    <w:rsid w:val="00AE3296"/>
    <w:rsid w:val="00B05CAC"/>
    <w:rsid w:val="00B15C13"/>
    <w:rsid w:val="00B554FB"/>
    <w:rsid w:val="00B62026"/>
    <w:rsid w:val="00BB792E"/>
    <w:rsid w:val="00C47D27"/>
    <w:rsid w:val="00C85E41"/>
    <w:rsid w:val="00CB1BEA"/>
    <w:rsid w:val="00CC4A67"/>
    <w:rsid w:val="00CD06A3"/>
    <w:rsid w:val="00CE0832"/>
    <w:rsid w:val="00CF1C80"/>
    <w:rsid w:val="00D06590"/>
    <w:rsid w:val="00D172FE"/>
    <w:rsid w:val="00D41433"/>
    <w:rsid w:val="00D43B57"/>
    <w:rsid w:val="00D54744"/>
    <w:rsid w:val="00D6490D"/>
    <w:rsid w:val="00DF202B"/>
    <w:rsid w:val="00E83734"/>
    <w:rsid w:val="00EA0E45"/>
    <w:rsid w:val="00EA387C"/>
    <w:rsid w:val="00EA3F15"/>
    <w:rsid w:val="00EA745D"/>
    <w:rsid w:val="00EA7749"/>
    <w:rsid w:val="00EB6044"/>
    <w:rsid w:val="00EC7469"/>
    <w:rsid w:val="00ED2BE6"/>
    <w:rsid w:val="00EF3AAB"/>
    <w:rsid w:val="00F1162A"/>
    <w:rsid w:val="00F46F3F"/>
    <w:rsid w:val="00F610D1"/>
    <w:rsid w:val="00F76D60"/>
    <w:rsid w:val="00FC5343"/>
    <w:rsid w:val="00FD3325"/>
    <w:rsid w:val="00FD5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32AE"/>
  <w15:docId w15:val="{C58DCCC3-12F3-447A-B2FF-00281E58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4DC1"/>
    <w:pPr>
      <w:keepNext/>
      <w:framePr w:wrap="around" w:vAnchor="text" w:hAnchor="margin"/>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DC1"/>
    <w:rPr>
      <w:rFonts w:ascii="Times New Roman" w:eastAsia="Times New Roman" w:hAnsi="Times New Roman" w:cs="Times New Roman"/>
      <w:b/>
      <w:szCs w:val="20"/>
      <w:lang w:eastAsia="ru-RU"/>
    </w:rPr>
  </w:style>
  <w:style w:type="paragraph" w:styleId="a3">
    <w:name w:val="header"/>
    <w:basedOn w:val="a"/>
    <w:link w:val="a4"/>
    <w:uiPriority w:val="99"/>
    <w:unhideWhenUsed/>
    <w:rsid w:val="0015337A"/>
    <w:pPr>
      <w:tabs>
        <w:tab w:val="center" w:pos="4677"/>
        <w:tab w:val="right" w:pos="9355"/>
      </w:tabs>
    </w:pPr>
  </w:style>
  <w:style w:type="character" w:customStyle="1" w:styleId="a4">
    <w:name w:val="Верхний колонтитул Знак"/>
    <w:basedOn w:val="a0"/>
    <w:link w:val="a3"/>
    <w:uiPriority w:val="99"/>
    <w:rsid w:val="0015337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5337A"/>
    <w:pPr>
      <w:tabs>
        <w:tab w:val="center" w:pos="4677"/>
        <w:tab w:val="right" w:pos="9355"/>
      </w:tabs>
    </w:pPr>
  </w:style>
  <w:style w:type="character" w:customStyle="1" w:styleId="a6">
    <w:name w:val="Нижний колонтитул Знак"/>
    <w:basedOn w:val="a0"/>
    <w:link w:val="a5"/>
    <w:uiPriority w:val="99"/>
    <w:rsid w:val="001533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4851">
      <w:bodyDiv w:val="1"/>
      <w:marLeft w:val="0"/>
      <w:marRight w:val="0"/>
      <w:marTop w:val="0"/>
      <w:marBottom w:val="0"/>
      <w:divBdr>
        <w:top w:val="none" w:sz="0" w:space="0" w:color="auto"/>
        <w:left w:val="none" w:sz="0" w:space="0" w:color="auto"/>
        <w:bottom w:val="none" w:sz="0" w:space="0" w:color="auto"/>
        <w:right w:val="none" w:sz="0" w:space="0" w:color="auto"/>
      </w:divBdr>
    </w:div>
    <w:div w:id="118843141">
      <w:bodyDiv w:val="1"/>
      <w:marLeft w:val="0"/>
      <w:marRight w:val="0"/>
      <w:marTop w:val="0"/>
      <w:marBottom w:val="0"/>
      <w:divBdr>
        <w:top w:val="none" w:sz="0" w:space="0" w:color="auto"/>
        <w:left w:val="none" w:sz="0" w:space="0" w:color="auto"/>
        <w:bottom w:val="none" w:sz="0" w:space="0" w:color="auto"/>
        <w:right w:val="none" w:sz="0" w:space="0" w:color="auto"/>
      </w:divBdr>
    </w:div>
    <w:div w:id="130902932">
      <w:bodyDiv w:val="1"/>
      <w:marLeft w:val="0"/>
      <w:marRight w:val="0"/>
      <w:marTop w:val="0"/>
      <w:marBottom w:val="0"/>
      <w:divBdr>
        <w:top w:val="none" w:sz="0" w:space="0" w:color="auto"/>
        <w:left w:val="none" w:sz="0" w:space="0" w:color="auto"/>
        <w:bottom w:val="none" w:sz="0" w:space="0" w:color="auto"/>
        <w:right w:val="none" w:sz="0" w:space="0" w:color="auto"/>
      </w:divBdr>
    </w:div>
    <w:div w:id="136533415">
      <w:bodyDiv w:val="1"/>
      <w:marLeft w:val="0"/>
      <w:marRight w:val="0"/>
      <w:marTop w:val="0"/>
      <w:marBottom w:val="0"/>
      <w:divBdr>
        <w:top w:val="none" w:sz="0" w:space="0" w:color="auto"/>
        <w:left w:val="none" w:sz="0" w:space="0" w:color="auto"/>
        <w:bottom w:val="none" w:sz="0" w:space="0" w:color="auto"/>
        <w:right w:val="none" w:sz="0" w:space="0" w:color="auto"/>
      </w:divBdr>
    </w:div>
    <w:div w:id="151531113">
      <w:bodyDiv w:val="1"/>
      <w:marLeft w:val="0"/>
      <w:marRight w:val="0"/>
      <w:marTop w:val="0"/>
      <w:marBottom w:val="0"/>
      <w:divBdr>
        <w:top w:val="none" w:sz="0" w:space="0" w:color="auto"/>
        <w:left w:val="none" w:sz="0" w:space="0" w:color="auto"/>
        <w:bottom w:val="none" w:sz="0" w:space="0" w:color="auto"/>
        <w:right w:val="none" w:sz="0" w:space="0" w:color="auto"/>
      </w:divBdr>
    </w:div>
    <w:div w:id="161824021">
      <w:bodyDiv w:val="1"/>
      <w:marLeft w:val="0"/>
      <w:marRight w:val="0"/>
      <w:marTop w:val="0"/>
      <w:marBottom w:val="0"/>
      <w:divBdr>
        <w:top w:val="none" w:sz="0" w:space="0" w:color="auto"/>
        <w:left w:val="none" w:sz="0" w:space="0" w:color="auto"/>
        <w:bottom w:val="none" w:sz="0" w:space="0" w:color="auto"/>
        <w:right w:val="none" w:sz="0" w:space="0" w:color="auto"/>
      </w:divBdr>
    </w:div>
    <w:div w:id="219291931">
      <w:bodyDiv w:val="1"/>
      <w:marLeft w:val="0"/>
      <w:marRight w:val="0"/>
      <w:marTop w:val="0"/>
      <w:marBottom w:val="0"/>
      <w:divBdr>
        <w:top w:val="none" w:sz="0" w:space="0" w:color="auto"/>
        <w:left w:val="none" w:sz="0" w:space="0" w:color="auto"/>
        <w:bottom w:val="none" w:sz="0" w:space="0" w:color="auto"/>
        <w:right w:val="none" w:sz="0" w:space="0" w:color="auto"/>
      </w:divBdr>
    </w:div>
    <w:div w:id="336422461">
      <w:bodyDiv w:val="1"/>
      <w:marLeft w:val="0"/>
      <w:marRight w:val="0"/>
      <w:marTop w:val="0"/>
      <w:marBottom w:val="0"/>
      <w:divBdr>
        <w:top w:val="none" w:sz="0" w:space="0" w:color="auto"/>
        <w:left w:val="none" w:sz="0" w:space="0" w:color="auto"/>
        <w:bottom w:val="none" w:sz="0" w:space="0" w:color="auto"/>
        <w:right w:val="none" w:sz="0" w:space="0" w:color="auto"/>
      </w:divBdr>
    </w:div>
    <w:div w:id="337850563">
      <w:bodyDiv w:val="1"/>
      <w:marLeft w:val="0"/>
      <w:marRight w:val="0"/>
      <w:marTop w:val="0"/>
      <w:marBottom w:val="0"/>
      <w:divBdr>
        <w:top w:val="none" w:sz="0" w:space="0" w:color="auto"/>
        <w:left w:val="none" w:sz="0" w:space="0" w:color="auto"/>
        <w:bottom w:val="none" w:sz="0" w:space="0" w:color="auto"/>
        <w:right w:val="none" w:sz="0" w:space="0" w:color="auto"/>
      </w:divBdr>
    </w:div>
    <w:div w:id="339821404">
      <w:bodyDiv w:val="1"/>
      <w:marLeft w:val="0"/>
      <w:marRight w:val="0"/>
      <w:marTop w:val="0"/>
      <w:marBottom w:val="0"/>
      <w:divBdr>
        <w:top w:val="none" w:sz="0" w:space="0" w:color="auto"/>
        <w:left w:val="none" w:sz="0" w:space="0" w:color="auto"/>
        <w:bottom w:val="none" w:sz="0" w:space="0" w:color="auto"/>
        <w:right w:val="none" w:sz="0" w:space="0" w:color="auto"/>
      </w:divBdr>
    </w:div>
    <w:div w:id="446781281">
      <w:bodyDiv w:val="1"/>
      <w:marLeft w:val="0"/>
      <w:marRight w:val="0"/>
      <w:marTop w:val="0"/>
      <w:marBottom w:val="0"/>
      <w:divBdr>
        <w:top w:val="none" w:sz="0" w:space="0" w:color="auto"/>
        <w:left w:val="none" w:sz="0" w:space="0" w:color="auto"/>
        <w:bottom w:val="none" w:sz="0" w:space="0" w:color="auto"/>
        <w:right w:val="none" w:sz="0" w:space="0" w:color="auto"/>
      </w:divBdr>
    </w:div>
    <w:div w:id="465323189">
      <w:bodyDiv w:val="1"/>
      <w:marLeft w:val="0"/>
      <w:marRight w:val="0"/>
      <w:marTop w:val="0"/>
      <w:marBottom w:val="0"/>
      <w:divBdr>
        <w:top w:val="none" w:sz="0" w:space="0" w:color="auto"/>
        <w:left w:val="none" w:sz="0" w:space="0" w:color="auto"/>
        <w:bottom w:val="none" w:sz="0" w:space="0" w:color="auto"/>
        <w:right w:val="none" w:sz="0" w:space="0" w:color="auto"/>
      </w:divBdr>
    </w:div>
    <w:div w:id="478887830">
      <w:bodyDiv w:val="1"/>
      <w:marLeft w:val="0"/>
      <w:marRight w:val="0"/>
      <w:marTop w:val="0"/>
      <w:marBottom w:val="0"/>
      <w:divBdr>
        <w:top w:val="none" w:sz="0" w:space="0" w:color="auto"/>
        <w:left w:val="none" w:sz="0" w:space="0" w:color="auto"/>
        <w:bottom w:val="none" w:sz="0" w:space="0" w:color="auto"/>
        <w:right w:val="none" w:sz="0" w:space="0" w:color="auto"/>
      </w:divBdr>
    </w:div>
    <w:div w:id="548688305">
      <w:bodyDiv w:val="1"/>
      <w:marLeft w:val="0"/>
      <w:marRight w:val="0"/>
      <w:marTop w:val="0"/>
      <w:marBottom w:val="0"/>
      <w:divBdr>
        <w:top w:val="none" w:sz="0" w:space="0" w:color="auto"/>
        <w:left w:val="none" w:sz="0" w:space="0" w:color="auto"/>
        <w:bottom w:val="none" w:sz="0" w:space="0" w:color="auto"/>
        <w:right w:val="none" w:sz="0" w:space="0" w:color="auto"/>
      </w:divBdr>
    </w:div>
    <w:div w:id="579994027">
      <w:bodyDiv w:val="1"/>
      <w:marLeft w:val="0"/>
      <w:marRight w:val="0"/>
      <w:marTop w:val="0"/>
      <w:marBottom w:val="0"/>
      <w:divBdr>
        <w:top w:val="none" w:sz="0" w:space="0" w:color="auto"/>
        <w:left w:val="none" w:sz="0" w:space="0" w:color="auto"/>
        <w:bottom w:val="none" w:sz="0" w:space="0" w:color="auto"/>
        <w:right w:val="none" w:sz="0" w:space="0" w:color="auto"/>
      </w:divBdr>
    </w:div>
    <w:div w:id="588389406">
      <w:bodyDiv w:val="1"/>
      <w:marLeft w:val="0"/>
      <w:marRight w:val="0"/>
      <w:marTop w:val="0"/>
      <w:marBottom w:val="0"/>
      <w:divBdr>
        <w:top w:val="none" w:sz="0" w:space="0" w:color="auto"/>
        <w:left w:val="none" w:sz="0" w:space="0" w:color="auto"/>
        <w:bottom w:val="none" w:sz="0" w:space="0" w:color="auto"/>
        <w:right w:val="none" w:sz="0" w:space="0" w:color="auto"/>
      </w:divBdr>
    </w:div>
    <w:div w:id="692725518">
      <w:bodyDiv w:val="1"/>
      <w:marLeft w:val="0"/>
      <w:marRight w:val="0"/>
      <w:marTop w:val="0"/>
      <w:marBottom w:val="0"/>
      <w:divBdr>
        <w:top w:val="none" w:sz="0" w:space="0" w:color="auto"/>
        <w:left w:val="none" w:sz="0" w:space="0" w:color="auto"/>
        <w:bottom w:val="none" w:sz="0" w:space="0" w:color="auto"/>
        <w:right w:val="none" w:sz="0" w:space="0" w:color="auto"/>
      </w:divBdr>
    </w:div>
    <w:div w:id="856384213">
      <w:bodyDiv w:val="1"/>
      <w:marLeft w:val="0"/>
      <w:marRight w:val="0"/>
      <w:marTop w:val="0"/>
      <w:marBottom w:val="0"/>
      <w:divBdr>
        <w:top w:val="none" w:sz="0" w:space="0" w:color="auto"/>
        <w:left w:val="none" w:sz="0" w:space="0" w:color="auto"/>
        <w:bottom w:val="none" w:sz="0" w:space="0" w:color="auto"/>
        <w:right w:val="none" w:sz="0" w:space="0" w:color="auto"/>
      </w:divBdr>
    </w:div>
    <w:div w:id="1109079469">
      <w:bodyDiv w:val="1"/>
      <w:marLeft w:val="0"/>
      <w:marRight w:val="0"/>
      <w:marTop w:val="0"/>
      <w:marBottom w:val="0"/>
      <w:divBdr>
        <w:top w:val="none" w:sz="0" w:space="0" w:color="auto"/>
        <w:left w:val="none" w:sz="0" w:space="0" w:color="auto"/>
        <w:bottom w:val="none" w:sz="0" w:space="0" w:color="auto"/>
        <w:right w:val="none" w:sz="0" w:space="0" w:color="auto"/>
      </w:divBdr>
    </w:div>
    <w:div w:id="1176963077">
      <w:bodyDiv w:val="1"/>
      <w:marLeft w:val="0"/>
      <w:marRight w:val="0"/>
      <w:marTop w:val="0"/>
      <w:marBottom w:val="0"/>
      <w:divBdr>
        <w:top w:val="none" w:sz="0" w:space="0" w:color="auto"/>
        <w:left w:val="none" w:sz="0" w:space="0" w:color="auto"/>
        <w:bottom w:val="none" w:sz="0" w:space="0" w:color="auto"/>
        <w:right w:val="none" w:sz="0" w:space="0" w:color="auto"/>
      </w:divBdr>
    </w:div>
    <w:div w:id="1260066648">
      <w:bodyDiv w:val="1"/>
      <w:marLeft w:val="0"/>
      <w:marRight w:val="0"/>
      <w:marTop w:val="0"/>
      <w:marBottom w:val="0"/>
      <w:divBdr>
        <w:top w:val="none" w:sz="0" w:space="0" w:color="auto"/>
        <w:left w:val="none" w:sz="0" w:space="0" w:color="auto"/>
        <w:bottom w:val="none" w:sz="0" w:space="0" w:color="auto"/>
        <w:right w:val="none" w:sz="0" w:space="0" w:color="auto"/>
      </w:divBdr>
    </w:div>
    <w:div w:id="1268543106">
      <w:bodyDiv w:val="1"/>
      <w:marLeft w:val="0"/>
      <w:marRight w:val="0"/>
      <w:marTop w:val="0"/>
      <w:marBottom w:val="0"/>
      <w:divBdr>
        <w:top w:val="none" w:sz="0" w:space="0" w:color="auto"/>
        <w:left w:val="none" w:sz="0" w:space="0" w:color="auto"/>
        <w:bottom w:val="none" w:sz="0" w:space="0" w:color="auto"/>
        <w:right w:val="none" w:sz="0" w:space="0" w:color="auto"/>
      </w:divBdr>
    </w:div>
    <w:div w:id="1388725579">
      <w:bodyDiv w:val="1"/>
      <w:marLeft w:val="0"/>
      <w:marRight w:val="0"/>
      <w:marTop w:val="0"/>
      <w:marBottom w:val="0"/>
      <w:divBdr>
        <w:top w:val="none" w:sz="0" w:space="0" w:color="auto"/>
        <w:left w:val="none" w:sz="0" w:space="0" w:color="auto"/>
        <w:bottom w:val="none" w:sz="0" w:space="0" w:color="auto"/>
        <w:right w:val="none" w:sz="0" w:space="0" w:color="auto"/>
      </w:divBdr>
    </w:div>
    <w:div w:id="1442993197">
      <w:bodyDiv w:val="1"/>
      <w:marLeft w:val="0"/>
      <w:marRight w:val="0"/>
      <w:marTop w:val="0"/>
      <w:marBottom w:val="0"/>
      <w:divBdr>
        <w:top w:val="none" w:sz="0" w:space="0" w:color="auto"/>
        <w:left w:val="none" w:sz="0" w:space="0" w:color="auto"/>
        <w:bottom w:val="none" w:sz="0" w:space="0" w:color="auto"/>
        <w:right w:val="none" w:sz="0" w:space="0" w:color="auto"/>
      </w:divBdr>
    </w:div>
    <w:div w:id="1544753818">
      <w:bodyDiv w:val="1"/>
      <w:marLeft w:val="0"/>
      <w:marRight w:val="0"/>
      <w:marTop w:val="0"/>
      <w:marBottom w:val="0"/>
      <w:divBdr>
        <w:top w:val="none" w:sz="0" w:space="0" w:color="auto"/>
        <w:left w:val="none" w:sz="0" w:space="0" w:color="auto"/>
        <w:bottom w:val="none" w:sz="0" w:space="0" w:color="auto"/>
        <w:right w:val="none" w:sz="0" w:space="0" w:color="auto"/>
      </w:divBdr>
    </w:div>
    <w:div w:id="1576353996">
      <w:bodyDiv w:val="1"/>
      <w:marLeft w:val="0"/>
      <w:marRight w:val="0"/>
      <w:marTop w:val="0"/>
      <w:marBottom w:val="0"/>
      <w:divBdr>
        <w:top w:val="none" w:sz="0" w:space="0" w:color="auto"/>
        <w:left w:val="none" w:sz="0" w:space="0" w:color="auto"/>
        <w:bottom w:val="none" w:sz="0" w:space="0" w:color="auto"/>
        <w:right w:val="none" w:sz="0" w:space="0" w:color="auto"/>
      </w:divBdr>
    </w:div>
    <w:div w:id="1734040248">
      <w:bodyDiv w:val="1"/>
      <w:marLeft w:val="0"/>
      <w:marRight w:val="0"/>
      <w:marTop w:val="0"/>
      <w:marBottom w:val="0"/>
      <w:divBdr>
        <w:top w:val="none" w:sz="0" w:space="0" w:color="auto"/>
        <w:left w:val="none" w:sz="0" w:space="0" w:color="auto"/>
        <w:bottom w:val="none" w:sz="0" w:space="0" w:color="auto"/>
        <w:right w:val="none" w:sz="0" w:space="0" w:color="auto"/>
      </w:divBdr>
    </w:div>
    <w:div w:id="1796175748">
      <w:bodyDiv w:val="1"/>
      <w:marLeft w:val="0"/>
      <w:marRight w:val="0"/>
      <w:marTop w:val="0"/>
      <w:marBottom w:val="0"/>
      <w:divBdr>
        <w:top w:val="none" w:sz="0" w:space="0" w:color="auto"/>
        <w:left w:val="none" w:sz="0" w:space="0" w:color="auto"/>
        <w:bottom w:val="none" w:sz="0" w:space="0" w:color="auto"/>
        <w:right w:val="none" w:sz="0" w:space="0" w:color="auto"/>
      </w:divBdr>
    </w:div>
    <w:div w:id="1817454005">
      <w:bodyDiv w:val="1"/>
      <w:marLeft w:val="0"/>
      <w:marRight w:val="0"/>
      <w:marTop w:val="0"/>
      <w:marBottom w:val="0"/>
      <w:divBdr>
        <w:top w:val="none" w:sz="0" w:space="0" w:color="auto"/>
        <w:left w:val="none" w:sz="0" w:space="0" w:color="auto"/>
        <w:bottom w:val="none" w:sz="0" w:space="0" w:color="auto"/>
        <w:right w:val="none" w:sz="0" w:space="0" w:color="auto"/>
      </w:divBdr>
    </w:div>
    <w:div w:id="1845364361">
      <w:bodyDiv w:val="1"/>
      <w:marLeft w:val="0"/>
      <w:marRight w:val="0"/>
      <w:marTop w:val="0"/>
      <w:marBottom w:val="0"/>
      <w:divBdr>
        <w:top w:val="none" w:sz="0" w:space="0" w:color="auto"/>
        <w:left w:val="none" w:sz="0" w:space="0" w:color="auto"/>
        <w:bottom w:val="none" w:sz="0" w:space="0" w:color="auto"/>
        <w:right w:val="none" w:sz="0" w:space="0" w:color="auto"/>
      </w:divBdr>
    </w:div>
    <w:div w:id="1891571400">
      <w:bodyDiv w:val="1"/>
      <w:marLeft w:val="0"/>
      <w:marRight w:val="0"/>
      <w:marTop w:val="0"/>
      <w:marBottom w:val="0"/>
      <w:divBdr>
        <w:top w:val="none" w:sz="0" w:space="0" w:color="auto"/>
        <w:left w:val="none" w:sz="0" w:space="0" w:color="auto"/>
        <w:bottom w:val="none" w:sz="0" w:space="0" w:color="auto"/>
        <w:right w:val="none" w:sz="0" w:space="0" w:color="auto"/>
      </w:divBdr>
    </w:div>
    <w:div w:id="1901356802">
      <w:bodyDiv w:val="1"/>
      <w:marLeft w:val="0"/>
      <w:marRight w:val="0"/>
      <w:marTop w:val="0"/>
      <w:marBottom w:val="0"/>
      <w:divBdr>
        <w:top w:val="none" w:sz="0" w:space="0" w:color="auto"/>
        <w:left w:val="none" w:sz="0" w:space="0" w:color="auto"/>
        <w:bottom w:val="none" w:sz="0" w:space="0" w:color="auto"/>
        <w:right w:val="none" w:sz="0" w:space="0" w:color="auto"/>
      </w:divBdr>
    </w:div>
    <w:div w:id="1984962612">
      <w:bodyDiv w:val="1"/>
      <w:marLeft w:val="0"/>
      <w:marRight w:val="0"/>
      <w:marTop w:val="0"/>
      <w:marBottom w:val="0"/>
      <w:divBdr>
        <w:top w:val="none" w:sz="0" w:space="0" w:color="auto"/>
        <w:left w:val="none" w:sz="0" w:space="0" w:color="auto"/>
        <w:bottom w:val="none" w:sz="0" w:space="0" w:color="auto"/>
        <w:right w:val="none" w:sz="0" w:space="0" w:color="auto"/>
      </w:divBdr>
    </w:div>
    <w:div w:id="2045592909">
      <w:bodyDiv w:val="1"/>
      <w:marLeft w:val="0"/>
      <w:marRight w:val="0"/>
      <w:marTop w:val="0"/>
      <w:marBottom w:val="0"/>
      <w:divBdr>
        <w:top w:val="none" w:sz="0" w:space="0" w:color="auto"/>
        <w:left w:val="none" w:sz="0" w:space="0" w:color="auto"/>
        <w:bottom w:val="none" w:sz="0" w:space="0" w:color="auto"/>
        <w:right w:val="none" w:sz="0" w:space="0" w:color="auto"/>
      </w:divBdr>
    </w:div>
    <w:div w:id="2078167287">
      <w:bodyDiv w:val="1"/>
      <w:marLeft w:val="0"/>
      <w:marRight w:val="0"/>
      <w:marTop w:val="0"/>
      <w:marBottom w:val="0"/>
      <w:divBdr>
        <w:top w:val="none" w:sz="0" w:space="0" w:color="auto"/>
        <w:left w:val="none" w:sz="0" w:space="0" w:color="auto"/>
        <w:bottom w:val="none" w:sz="0" w:space="0" w:color="auto"/>
        <w:right w:val="none" w:sz="0" w:space="0" w:color="auto"/>
      </w:divBdr>
    </w:div>
    <w:div w:id="2097554088">
      <w:bodyDiv w:val="1"/>
      <w:marLeft w:val="0"/>
      <w:marRight w:val="0"/>
      <w:marTop w:val="0"/>
      <w:marBottom w:val="0"/>
      <w:divBdr>
        <w:top w:val="none" w:sz="0" w:space="0" w:color="auto"/>
        <w:left w:val="none" w:sz="0" w:space="0" w:color="auto"/>
        <w:bottom w:val="none" w:sz="0" w:space="0" w:color="auto"/>
        <w:right w:val="none" w:sz="0" w:space="0" w:color="auto"/>
      </w:divBdr>
    </w:div>
    <w:div w:id="2104952870">
      <w:bodyDiv w:val="1"/>
      <w:marLeft w:val="0"/>
      <w:marRight w:val="0"/>
      <w:marTop w:val="0"/>
      <w:marBottom w:val="0"/>
      <w:divBdr>
        <w:top w:val="none" w:sz="0" w:space="0" w:color="auto"/>
        <w:left w:val="none" w:sz="0" w:space="0" w:color="auto"/>
        <w:bottom w:val="none" w:sz="0" w:space="0" w:color="auto"/>
        <w:right w:val="none" w:sz="0" w:space="0" w:color="auto"/>
      </w:divBdr>
    </w:div>
    <w:div w:id="21051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4</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Ефремова</dc:creator>
  <cp:lastModifiedBy>io</cp:lastModifiedBy>
  <cp:revision>81</cp:revision>
  <cp:lastPrinted>2020-01-24T04:53:00Z</cp:lastPrinted>
  <dcterms:created xsi:type="dcterms:W3CDTF">2018-07-03T08:36:00Z</dcterms:created>
  <dcterms:modified xsi:type="dcterms:W3CDTF">2025-01-16T08:16:00Z</dcterms:modified>
</cp:coreProperties>
</file>