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68" w:rsidRPr="004F3C68" w:rsidRDefault="004F3C68" w:rsidP="004F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3C68">
        <w:rPr>
          <w:rFonts w:ascii="Times New Roman" w:hAnsi="Times New Roman" w:cs="Times New Roman"/>
          <w:b/>
          <w:sz w:val="24"/>
          <w:szCs w:val="24"/>
          <w:lang w:val="ru-RU"/>
        </w:rPr>
        <w:t>ВОЛОДАРСКИЙ  СЕЛЬСКИЙ  СОВЕТ  ДЕПУТАТОВ</w:t>
      </w:r>
    </w:p>
    <w:p w:rsidR="004F3C68" w:rsidRPr="004F3C68" w:rsidRDefault="004F3C68" w:rsidP="004F3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3C68">
        <w:rPr>
          <w:rFonts w:ascii="Times New Roman" w:hAnsi="Times New Roman" w:cs="Times New Roman"/>
          <w:b/>
          <w:sz w:val="24"/>
          <w:szCs w:val="24"/>
          <w:lang w:val="ru-RU"/>
        </w:rPr>
        <w:t>ТОПЧИХИНСКОГО  РАЙОНА  АЛТАЙСКОГО КРАЯ</w:t>
      </w:r>
    </w:p>
    <w:p w:rsidR="004F3C68" w:rsidRPr="00091823" w:rsidRDefault="004F3C68" w:rsidP="004F3C68">
      <w:pPr>
        <w:spacing w:after="0" w:line="240" w:lineRule="auto"/>
        <w:jc w:val="center"/>
        <w:rPr>
          <w:b/>
          <w:lang w:val="ru-RU"/>
        </w:rPr>
      </w:pPr>
      <w:r w:rsidRPr="00091823">
        <w:rPr>
          <w:b/>
          <w:lang w:val="ru-RU"/>
        </w:rPr>
        <w:t xml:space="preserve"> </w:t>
      </w:r>
    </w:p>
    <w:p w:rsidR="004F3C68" w:rsidRPr="00091823" w:rsidRDefault="004F3C68" w:rsidP="004F3C68">
      <w:pPr>
        <w:spacing w:after="0" w:line="240" w:lineRule="auto"/>
        <w:jc w:val="center"/>
        <w:rPr>
          <w:b/>
          <w:lang w:val="ru-RU"/>
        </w:rPr>
      </w:pPr>
    </w:p>
    <w:p w:rsidR="004F3C68" w:rsidRPr="004F3C68" w:rsidRDefault="004F3C68" w:rsidP="004F3C6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gramStart"/>
      <w:r w:rsidRPr="004F3C68">
        <w:rPr>
          <w:b/>
          <w:sz w:val="28"/>
          <w:szCs w:val="28"/>
          <w:lang w:val="ru-RU"/>
        </w:rPr>
        <w:t>Р</w:t>
      </w:r>
      <w:proofErr w:type="gramEnd"/>
      <w:r w:rsidRPr="004F3C68">
        <w:rPr>
          <w:b/>
          <w:sz w:val="28"/>
          <w:szCs w:val="28"/>
          <w:lang w:val="ru-RU"/>
        </w:rPr>
        <w:t xml:space="preserve"> Е Ш Е Н И Е</w:t>
      </w:r>
    </w:p>
    <w:p w:rsidR="004F3C68" w:rsidRPr="004F3C68" w:rsidRDefault="004F3C68" w:rsidP="004F3C68">
      <w:pPr>
        <w:spacing w:after="0" w:line="240" w:lineRule="auto"/>
        <w:rPr>
          <w:lang w:val="ru-RU"/>
        </w:rPr>
      </w:pPr>
    </w:p>
    <w:p w:rsidR="004F3C68" w:rsidRPr="004F3C68" w:rsidRDefault="004F3C68" w:rsidP="004F3C68">
      <w:pPr>
        <w:spacing w:after="0" w:line="240" w:lineRule="auto"/>
        <w:rPr>
          <w:lang w:val="ru-RU"/>
        </w:rPr>
      </w:pPr>
    </w:p>
    <w:p w:rsidR="004F3C68" w:rsidRPr="004F3C68" w:rsidRDefault="004F3C68" w:rsidP="004F3C68">
      <w:pPr>
        <w:spacing w:after="0" w:line="240" w:lineRule="auto"/>
        <w:rPr>
          <w:sz w:val="24"/>
          <w:szCs w:val="24"/>
          <w:lang w:val="ru-RU"/>
        </w:rPr>
      </w:pPr>
      <w:r w:rsidRPr="004F3C68">
        <w:rPr>
          <w:sz w:val="24"/>
          <w:szCs w:val="24"/>
          <w:lang w:val="ru-RU"/>
        </w:rPr>
        <w:t>25.12.202</w:t>
      </w:r>
      <w:r w:rsidR="00201199">
        <w:rPr>
          <w:sz w:val="24"/>
          <w:szCs w:val="24"/>
          <w:lang w:val="ru-RU"/>
        </w:rPr>
        <w:t>4</w:t>
      </w:r>
      <w:r w:rsidRPr="004F3C68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№ 2</w:t>
      </w:r>
      <w:r>
        <w:rPr>
          <w:sz w:val="24"/>
          <w:szCs w:val="24"/>
          <w:lang w:val="ru-RU"/>
        </w:rPr>
        <w:t>7</w:t>
      </w:r>
    </w:p>
    <w:p w:rsidR="004F3C68" w:rsidRPr="004F3C68" w:rsidRDefault="004F3C68" w:rsidP="004F3C68">
      <w:pPr>
        <w:spacing w:after="0" w:line="240" w:lineRule="auto"/>
        <w:jc w:val="center"/>
        <w:rPr>
          <w:b/>
          <w:lang w:val="ru-RU"/>
        </w:rPr>
      </w:pPr>
      <w:r w:rsidRPr="004F3C68">
        <w:rPr>
          <w:b/>
          <w:sz w:val="18"/>
          <w:szCs w:val="18"/>
          <w:lang w:val="ru-RU"/>
        </w:rPr>
        <w:t>с</w:t>
      </w:r>
      <w:proofErr w:type="gramStart"/>
      <w:r w:rsidRPr="004F3C68">
        <w:rPr>
          <w:b/>
          <w:sz w:val="18"/>
          <w:szCs w:val="18"/>
          <w:lang w:val="ru-RU"/>
        </w:rPr>
        <w:t>.В</w:t>
      </w:r>
      <w:proofErr w:type="gramEnd"/>
      <w:r w:rsidRPr="004F3C68">
        <w:rPr>
          <w:b/>
          <w:sz w:val="18"/>
          <w:szCs w:val="18"/>
          <w:lang w:val="ru-RU"/>
        </w:rPr>
        <w:t xml:space="preserve">олодарка   </w:t>
      </w:r>
    </w:p>
    <w:p w:rsidR="00B83B26" w:rsidRPr="004F3C68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F3C68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091823" w:rsidRDefault="00C12427" w:rsidP="004F3C68">
      <w:pPr>
        <w:spacing w:after="0" w:line="240" w:lineRule="auto"/>
        <w:ind w:right="5101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О бюджете Володарск</w:t>
      </w:r>
      <w:r w:rsidR="00091823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Топчихинского района Алтайского края</w:t>
      </w:r>
      <w:r w:rsidR="004F3C68" w:rsidRPr="0009182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на 2025 год и на плановый период 2026 и 2027 годов</w:t>
      </w:r>
    </w:p>
    <w:p w:rsidR="00B83B26" w:rsidRPr="00091823" w:rsidRDefault="00B83B26" w:rsidP="004F3C68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4F3C68" w:rsidRPr="00091823" w:rsidRDefault="004F3C68" w:rsidP="004F3C68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1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. 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Основные характеристики бюджета 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Володарск</w:t>
      </w:r>
      <w:r w:rsidR="00091823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ого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Топчихинского района Алтайского края</w:t>
      </w:r>
      <w:r w:rsidR="004F3C68" w:rsidRPr="00091823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на 2025 год и на плановый период 2026 и 2027 годов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основные характеристики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бюджета </w:t>
      </w:r>
      <w:r w:rsidR="004F3C68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Володарск</w:t>
      </w:r>
      <w:r w:rsidR="00091823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ого</w:t>
      </w:r>
      <w:r w:rsidR="004F3C68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а</w:t>
      </w:r>
      <w:r w:rsidR="004F3C68" w:rsidRPr="00091823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Топчихинского района Алтайского края</w:t>
      </w:r>
      <w:r w:rsidR="004F3C68" w:rsidRPr="0009182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2025 год (далее – бюджет сельсовета):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прогнозируемый общий объем доходов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сумме 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3 440,1 тыс. рублей, в том числе объем межбюджетных трансфертов, получаемых из других бюджетов, в сумме 2 604,5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общий объем расходов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в сумме 3 440,1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верхний предел муниципального внутреннего долга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по со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стоянию на 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 января 2026 года в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сумме 0,0 тыс. рублей, в том числе верхний предел долга по муниципальным гарантиям в сумме 0,0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дефицит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в сумме 0,0 тыс. рублей.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основные характеристики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2026 год и на 2027 год: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прогнозируемый общий объем доходов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на 2026 год в сумме 3 449,5 тыс. рублей, в том числе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объем трансфертов, получаемых из других бюджетов, в сумме 2 581,5 тыс. рублей и на 2027 го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 в сумме 3 471,8 тыс. рублей, в том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числе объем межбюджетных трансфертов, получаемых из других бюджетов, в сумме 2 588,0 тыс. рублей;</w:t>
      </w:r>
      <w:proofErr w:type="gramEnd"/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общий объем расходов бюджета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2026 год в сумме 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3 455,3 тыс. рублей, в том числе условно утвержденные ра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сходы в сумме 29,8 тыс. рублей и 2027 год в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сумме 3 471,8 тыс. рублей, в том числе условно утвержденные расходы в сумме 60,8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верхний предел муниципального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внутреннего долга по состоянию на 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 января 2027 года в сумме 0,0 тыс. рублей, в том числе верхний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предел долга по муниципальным гарантиям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сумме 0,0 тыс. рублей.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4)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дефицит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2026 год в сумме 5,8 тыс. рублей и на 2027 год в сумме 0,0 тыс. рублей.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источники финансирования дефицита бюджета </w:t>
      </w:r>
      <w:r w:rsidR="004F3C68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2.</w:t>
      </w:r>
      <w:r w:rsidR="004F3C68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Бюджетные ассигнования бюджета </w:t>
      </w:r>
      <w:r w:rsidR="00091823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сельсовета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2025 год и на плановый период 2026 и 2027 годов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2025 год согласно приложению 3 к настоящему Решению;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2026 и 2027 годы согласно приложению 4 к настоящему Решению;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ведомственную структуру расходов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2025 год согласно приложению 5 к настоящему Решению;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ведомственную структуру расходов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 2026 и 2027 годы согласно приложению 6 к настоящему Решению;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5)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6)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в расходов на 2026 и 2027 годы согласно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приложению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8 к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настоящему Решению.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25,0 тыс. рублей, на 2026 год в сумме 25,0 тыс. рублей и на 2027 год в сумме 25,0 тыс. рублей.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3. Утвердить объем бюджетных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ассигнований резервного фонда 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дминистрации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2025 год в сумме 5,0 тыс. рублей, на 2026 год в сумме 5,0 тыс. рублей, на 2027 год в сумме 5,0 тыс. рублей.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3. Межбюджетные трансферты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объем межбюджетных трансфертов, подлежащих перечислению в 2025 году в бюджет Топчихинского района из бюджета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я услугами организации культуры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сумме 132,0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объем межбюджетных трансфертов, подлежащих перечислению в 2026 году в бюджет Топчихинского района из бюджета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я услугами организации культуры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сумме 132,0 тыс. рублей;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объем межбюджетных трансфертов, подлежащих перечислению в 2027 году в бюджет Топчихинского района из бюджета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Топчихинского района Алтайского края, на решение вопросов местного значения в соответствии с заключенными соглашениями: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поселения услугами организации культуры в сумме 132,0 тыс. рублей;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Особенности исполнения бюджета </w:t>
      </w:r>
      <w:r w:rsidR="00794B65" w:rsidRPr="00091823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сельсовета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Администрация Володарского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сельсовета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сельсовета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и принятые к исполнению получателями средств бюджета 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сельсовета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09182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Рекомендовать органам местного самоуправления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Топчихинского района Алтайского края не принимать решений, приводящих к увеличению численности муниципальных служащих.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Приведение решений и иных нормативных правовых актов Володарск</w:t>
      </w:r>
      <w:r w:rsidR="00091823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Топчихинского района Алтайского края в соответствие с настоящим Решением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Решения и иные нормативные правовые акты Володарск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ого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сельсовет</w:t>
      </w:r>
      <w:r w:rsidR="00091823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9182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6. Вступление в силу настоящего Решения</w:t>
      </w:r>
    </w:p>
    <w:p w:rsidR="00B83B26" w:rsidRPr="00091823" w:rsidRDefault="00B83B26" w:rsidP="004F3C68">
      <w:pPr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Настоящее Решение вступает в силу с 1 января 2025 года.</w:t>
      </w:r>
    </w:p>
    <w:p w:rsidR="00B83B26" w:rsidRPr="00091823" w:rsidRDefault="00B83B26" w:rsidP="004F3C68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794B65" w:rsidRDefault="00794B65" w:rsidP="004F3C68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B83B26" w:rsidRPr="00091823" w:rsidRDefault="00794B65" w:rsidP="004F3C6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Глава сельсовета                                    </w:t>
      </w:r>
      <w:r w:rsid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                                         Ю.В. </w:t>
      </w:r>
      <w:proofErr w:type="spellStart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Штрак</w:t>
      </w:r>
      <w:proofErr w:type="spellEnd"/>
    </w:p>
    <w:p w:rsidR="00794B65" w:rsidRPr="00091823" w:rsidRDefault="00794B65" w:rsidP="004F3C68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B83B26" w:rsidRPr="00091823" w:rsidRDefault="00C12427" w:rsidP="004F3C6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proofErr w:type="gramStart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.В</w:t>
      </w:r>
      <w:proofErr w:type="gramEnd"/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олодарка</w:t>
      </w:r>
    </w:p>
    <w:p w:rsidR="00B83B26" w:rsidRPr="00091823" w:rsidRDefault="00C12427" w:rsidP="004F3C6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2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.12.2024 года</w:t>
      </w:r>
    </w:p>
    <w:p w:rsidR="00B83B26" w:rsidRPr="00091823" w:rsidRDefault="00C12427" w:rsidP="00091823">
      <w:pPr>
        <w:spacing w:after="0" w:line="240" w:lineRule="auto"/>
        <w:jc w:val="left"/>
        <w:rPr>
          <w:lang w:val="ru-RU"/>
        </w:rPr>
      </w:pPr>
      <w:r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№ 2</w:t>
      </w:r>
      <w:r w:rsidR="00794B65" w:rsidRPr="00091823">
        <w:rPr>
          <w:rFonts w:ascii="Times New Roman" w:eastAsia="Times New Roman" w:hAnsi="Times New Roman" w:cs="Times New Roman"/>
          <w:sz w:val="27"/>
          <w:szCs w:val="27"/>
          <w:lang w:val="ru-RU"/>
        </w:rPr>
        <w:t>7</w:t>
      </w:r>
    </w:p>
    <w:p w:rsidR="00B83B26" w:rsidRPr="00091823" w:rsidRDefault="00B83B26" w:rsidP="004F3C68">
      <w:pPr>
        <w:spacing w:after="0" w:line="240" w:lineRule="auto"/>
        <w:rPr>
          <w:lang w:val="ru-RU"/>
        </w:rPr>
        <w:sectPr w:rsidR="00B83B26" w:rsidRPr="00091823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Pr="00091823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Pr="00471F3A" w:rsidRDefault="00C12427" w:rsidP="00091823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</w:t>
      </w:r>
      <w:r w:rsidR="003D1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овета </w:t>
      </w: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59"/>
        <w:gridCol w:w="4380"/>
      </w:tblGrid>
      <w:tr w:rsidR="00B83B2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3B2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Pr="00471F3A" w:rsidRDefault="00C12427" w:rsidP="00091823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p w:rsidR="003D1522" w:rsidRDefault="00C12427" w:rsidP="004F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сельс</w:t>
      </w:r>
      <w:r w:rsidR="003D1522">
        <w:rPr>
          <w:rFonts w:ascii="Times New Roman" w:eastAsia="Times New Roman" w:hAnsi="Times New Roman" w:cs="Times New Roman"/>
          <w:sz w:val="28"/>
          <w:szCs w:val="28"/>
          <w:lang w:val="ru-RU"/>
        </w:rPr>
        <w:t>овета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плановый период 2026 и 2027 годов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18"/>
        <w:gridCol w:w="2283"/>
        <w:gridCol w:w="2038"/>
      </w:tblGrid>
      <w:tr w:rsidR="00B83B26" w:rsidRPr="0020119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83B2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Pr="00471F3A" w:rsidRDefault="00C12427" w:rsidP="00091823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0918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B83B26" w:rsidRPr="00471F3A" w:rsidRDefault="00B83B26" w:rsidP="004F3C68">
      <w:pPr>
        <w:spacing w:after="0" w:line="240" w:lineRule="auto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rPr>
          <w:lang w:val="ru-RU"/>
        </w:rPr>
      </w:pPr>
    </w:p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сельс</w:t>
      </w:r>
      <w:r w:rsidR="003D1522">
        <w:rPr>
          <w:rFonts w:ascii="Times New Roman" w:eastAsia="Times New Roman" w:hAnsi="Times New Roman" w:cs="Times New Roman"/>
          <w:sz w:val="28"/>
          <w:szCs w:val="28"/>
          <w:lang w:val="ru-RU"/>
        </w:rPr>
        <w:t>овета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2025  год</w:t>
      </w:r>
    </w:p>
    <w:p w:rsidR="00B83B26" w:rsidRPr="00471F3A" w:rsidRDefault="00B83B26" w:rsidP="004F3C68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29"/>
        <w:gridCol w:w="1984"/>
        <w:gridCol w:w="2126"/>
      </w:tblGrid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2 705,6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1 172,9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3 440,1</w:t>
            </w:r>
          </w:p>
        </w:tc>
      </w:tr>
    </w:tbl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</w:pPr>
          </w:p>
        </w:tc>
        <w:tc>
          <w:tcPr>
            <w:tcW w:w="2500" w:type="pct"/>
          </w:tcPr>
          <w:p w:rsidR="00B83B26" w:rsidRPr="00471F3A" w:rsidRDefault="00C12427" w:rsidP="009C1512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</w:tbl>
    <w:p w:rsidR="00B83B26" w:rsidRPr="00471F3A" w:rsidRDefault="00B83B26" w:rsidP="004F3C68">
      <w:pPr>
        <w:spacing w:after="0" w:line="240" w:lineRule="auto"/>
        <w:rPr>
          <w:lang w:val="ru-RU"/>
        </w:rPr>
      </w:pPr>
    </w:p>
    <w:p w:rsidR="00B83B26" w:rsidRPr="00471F3A" w:rsidRDefault="00B83B26" w:rsidP="004F3C68">
      <w:pPr>
        <w:spacing w:after="0" w:line="240" w:lineRule="auto"/>
        <w:rPr>
          <w:lang w:val="ru-RU"/>
        </w:rPr>
      </w:pPr>
    </w:p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сельс</w:t>
      </w:r>
      <w:r w:rsidR="003D1522">
        <w:rPr>
          <w:rFonts w:ascii="Times New Roman" w:eastAsia="Times New Roman" w:hAnsi="Times New Roman" w:cs="Times New Roman"/>
          <w:sz w:val="28"/>
          <w:szCs w:val="28"/>
          <w:lang w:val="ru-RU"/>
        </w:rPr>
        <w:t>овета</w:t>
      </w:r>
      <w:r w:rsidR="003D1522"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и 2027 годы</w:t>
      </w:r>
    </w:p>
    <w:p w:rsidR="00B83B26" w:rsidRPr="00471F3A" w:rsidRDefault="00B83B26" w:rsidP="004F3C68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73"/>
        <w:gridCol w:w="1066"/>
        <w:gridCol w:w="1700"/>
        <w:gridCol w:w="1700"/>
      </w:tblGrid>
      <w:tr w:rsidR="00B83B26" w:rsidRPr="0020119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2 637,8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1 105,1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left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83B2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</w:tr>
    </w:tbl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B83B26" w:rsidTr="003D1522">
        <w:tc>
          <w:tcPr>
            <w:tcW w:w="2498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</w:tr>
      <w:tr w:rsidR="00B83B26" w:rsidTr="003D1522">
        <w:tc>
          <w:tcPr>
            <w:tcW w:w="2498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</w:tr>
      <w:tr w:rsidR="00B83B26" w:rsidRPr="00201199" w:rsidTr="003D1522">
        <w:tc>
          <w:tcPr>
            <w:tcW w:w="2498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B83B26" w:rsidRPr="00471F3A" w:rsidRDefault="00C12427" w:rsidP="009C1512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 w:rsidTr="003D1522">
        <w:trPr>
          <w:gridAfter w:val="1"/>
          <w:wAfter w:w="3" w:type="pct"/>
        </w:trPr>
        <w:tc>
          <w:tcPr>
            <w:tcW w:w="2498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 w:rsidTr="003D1522">
        <w:trPr>
          <w:gridAfter w:val="1"/>
          <w:wAfter w:w="3" w:type="pct"/>
        </w:trPr>
        <w:tc>
          <w:tcPr>
            <w:tcW w:w="2498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C1512" w:rsidRDefault="009C1512" w:rsidP="004F3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</w:t>
      </w:r>
      <w:r w:rsidR="003D1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овета </w:t>
      </w: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48"/>
        <w:gridCol w:w="993"/>
        <w:gridCol w:w="1560"/>
        <w:gridCol w:w="754"/>
        <w:gridCol w:w="1230"/>
      </w:tblGrid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3 440,1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2 705,6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Глава местной администрации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1 172,9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70894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Володарск</w:t>
            </w:r>
            <w:r w:rsidR="00270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70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2023-2027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715E6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Володарского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2024-2028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предупреждении и ликвидации последствий чрезвычайных ситуаций в границах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715E6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Володарского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715E6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Володарский сельсовет Топчихинского района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края» на 2023-2027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715E6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культуры на территории Володарск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715E6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сорта на территории Володарск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715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3D1522">
            <w:pPr>
              <w:spacing w:after="0" w:line="240" w:lineRule="auto"/>
              <w:ind w:left="142" w:right="143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 w:rsidTr="003D152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3D1522">
            <w:pPr>
              <w:spacing w:after="0" w:line="240" w:lineRule="auto"/>
              <w:ind w:left="142" w:right="1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3 440,1</w:t>
            </w:r>
          </w:p>
        </w:tc>
      </w:tr>
    </w:tbl>
    <w:p w:rsidR="00B83B26" w:rsidRDefault="00B83B26" w:rsidP="004F3C68">
      <w:pPr>
        <w:spacing w:after="0" w:line="240" w:lineRule="auto"/>
      </w:pPr>
    </w:p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5"/>
        <w:gridCol w:w="4816"/>
        <w:gridCol w:w="6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Pr="00471F3A" w:rsidRDefault="00C12427" w:rsidP="009C1512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rPr>
          <w:gridAfter w:val="1"/>
          <w:wAfter w:w="2500" w:type="dxa"/>
        </w:trPr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rPr>
          <w:gridAfter w:val="1"/>
          <w:wAfter w:w="2500" w:type="dxa"/>
        </w:trPr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rPr>
          <w:gridAfter w:val="1"/>
          <w:wAfter w:w="2500" w:type="dxa"/>
        </w:trPr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</w:t>
      </w:r>
      <w:r w:rsidR="0071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овета </w:t>
      </w: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и 2027 годы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B83B26" w:rsidRPr="002011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2 637,8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512" w:rsidRDefault="00C12427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</w:p>
          <w:p w:rsidR="009C1512" w:rsidRDefault="009C1512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r w:rsidR="004C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(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C392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Володарск</w:t>
            </w:r>
            <w:r w:rsidR="004C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4C39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2024-2028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Володарский сельсовет Топчихинского района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края» на 2023-2027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сорта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83B2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</w:tr>
    </w:tbl>
    <w:p w:rsidR="00B83B26" w:rsidRDefault="00B83B26" w:rsidP="004F3C68">
      <w:pPr>
        <w:spacing w:after="0" w:line="240" w:lineRule="auto"/>
      </w:pPr>
    </w:p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Pr="00471F3A" w:rsidRDefault="00C12427" w:rsidP="009C1512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2"/>
      </w:tblGrid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3 440,1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2 705,6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9C1512" w:rsidRPr="00471F3A" w:rsidRDefault="009C1512" w:rsidP="004F3C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  <w:p w:rsidR="009C1512" w:rsidRPr="009C1512" w:rsidRDefault="009C1512" w:rsidP="004F3C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исполнительно-распорядительного органа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1 172,9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1 105,9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2024-2028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на территории муниципального образования Володарский сельсовет Топчихинского района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сорта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83B2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3 440,1</w:t>
            </w:r>
          </w:p>
        </w:tc>
      </w:tr>
    </w:tbl>
    <w:p w:rsidR="00B83B26" w:rsidRDefault="00B83B26" w:rsidP="004F3C68">
      <w:pPr>
        <w:spacing w:after="0" w:line="240" w:lineRule="auto"/>
      </w:pPr>
    </w:p>
    <w:p w:rsidR="00B83B26" w:rsidRDefault="00B83B26" w:rsidP="004F3C68">
      <w:pPr>
        <w:spacing w:after="0" w:line="240" w:lineRule="auto"/>
        <w:sectPr w:rsidR="00B83B26" w:rsidSect="004F3C68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83B26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83B26" w:rsidRPr="00201199">
        <w:tc>
          <w:tcPr>
            <w:tcW w:w="2500" w:type="pct"/>
          </w:tcPr>
          <w:p w:rsidR="00B83B26" w:rsidRDefault="00B83B26" w:rsidP="004F3C68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B83B26" w:rsidRPr="00471F3A" w:rsidRDefault="00C12427" w:rsidP="009C1512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Володарск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9C15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71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Топчихинского района Алтайского края на 2025 год и на плановый период 2026 и 2027 годов»</w:t>
            </w: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B83B26" w:rsidRPr="00201199"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3B26" w:rsidRPr="00471F3A" w:rsidRDefault="00B83B26" w:rsidP="004F3C68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B83B26" w:rsidRPr="00471F3A" w:rsidRDefault="00C12427" w:rsidP="004F3C68">
      <w:pPr>
        <w:spacing w:after="0" w:line="240" w:lineRule="auto"/>
        <w:jc w:val="center"/>
        <w:rPr>
          <w:lang w:val="ru-RU"/>
        </w:rPr>
      </w:pPr>
      <w:r w:rsidRPr="00471F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B83B26" w:rsidRPr="00471F3A" w:rsidRDefault="00B83B26" w:rsidP="004F3C68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80"/>
        <w:gridCol w:w="935"/>
        <w:gridCol w:w="1770"/>
        <w:gridCol w:w="590"/>
        <w:gridCol w:w="1033"/>
        <w:gridCol w:w="1031"/>
      </w:tblGrid>
      <w:tr w:rsidR="00B83B26" w:rsidRPr="002011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jc w:val="center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Володарского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2 637,8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1 527,7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1 035,5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9C1512" w:rsidRDefault="009C1512" w:rsidP="004F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1512" w:rsidRPr="00471F3A" w:rsidRDefault="009C1512" w:rsidP="004F3C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1 105,1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1 038,1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236C9E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Володарск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36C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906374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Володарск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2024-2028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906374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Володарск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71F3A" w:rsidRDefault="00C12427" w:rsidP="004F3C68">
            <w:pPr>
              <w:spacing w:after="0" w:line="240" w:lineRule="auto"/>
              <w:rPr>
                <w:lang w:val="ru-RU"/>
              </w:rPr>
            </w:pPr>
            <w:r w:rsidRPr="00471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планов поселения, правил землепользования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277,7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906374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Володарский сельсовет Топчихинского района 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906374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Володарск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906374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сорта на территории 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олодарск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906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 на  2023-2027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Pr="004F3C68" w:rsidRDefault="00C12427" w:rsidP="004F3C68">
            <w:pPr>
              <w:spacing w:after="0" w:line="240" w:lineRule="auto"/>
              <w:rPr>
                <w:lang w:val="ru-RU"/>
              </w:rPr>
            </w:pPr>
            <w:r w:rsidRPr="004F3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B83B2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B83B26" w:rsidP="004F3C68">
            <w:pPr>
              <w:spacing w:after="0" w:line="240" w:lineRule="auto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3B26" w:rsidRDefault="00C12427" w:rsidP="004F3C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3 471,8</w:t>
            </w:r>
          </w:p>
        </w:tc>
      </w:tr>
    </w:tbl>
    <w:p w:rsidR="00C12427" w:rsidRPr="00906374" w:rsidRDefault="00C12427" w:rsidP="00906374">
      <w:pPr>
        <w:spacing w:after="0" w:line="240" w:lineRule="auto"/>
        <w:rPr>
          <w:lang w:val="ru-RU"/>
        </w:rPr>
      </w:pPr>
    </w:p>
    <w:sectPr w:rsidR="00C12427" w:rsidRPr="00906374" w:rsidSect="004F3C68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83B26"/>
    <w:rsid w:val="00091823"/>
    <w:rsid w:val="0017153A"/>
    <w:rsid w:val="00201199"/>
    <w:rsid w:val="00236C9E"/>
    <w:rsid w:val="00270894"/>
    <w:rsid w:val="003326A1"/>
    <w:rsid w:val="003D1522"/>
    <w:rsid w:val="00471F3A"/>
    <w:rsid w:val="004C392E"/>
    <w:rsid w:val="004F3C68"/>
    <w:rsid w:val="00715E62"/>
    <w:rsid w:val="00794B65"/>
    <w:rsid w:val="00871A8F"/>
    <w:rsid w:val="008A2E6B"/>
    <w:rsid w:val="00906374"/>
    <w:rsid w:val="009A49EB"/>
    <w:rsid w:val="009C1512"/>
    <w:rsid w:val="00B83B26"/>
    <w:rsid w:val="00C12427"/>
    <w:rsid w:val="00D54FDA"/>
    <w:rsid w:val="00EE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A8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71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9927</Words>
  <Characters>56590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4</cp:revision>
  <cp:lastPrinted>2024-12-27T01:54:00Z</cp:lastPrinted>
  <dcterms:created xsi:type="dcterms:W3CDTF">2024-12-13T09:19:00Z</dcterms:created>
  <dcterms:modified xsi:type="dcterms:W3CDTF">2025-01-10T02:28:00Z</dcterms:modified>
</cp:coreProperties>
</file>