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6" w:rsidRDefault="00B9509D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ПАРФЁНОВСКОГО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833F6F" w:rsidRDefault="00833F6F" w:rsidP="00833F6F">
      <w:pPr>
        <w:pStyle w:val="ConsTitle"/>
        <w:widowControl/>
        <w:jc w:val="right"/>
        <w:rPr>
          <w:spacing w:val="84"/>
          <w:sz w:val="28"/>
          <w:szCs w:val="28"/>
        </w:rPr>
      </w:pP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9E6478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6B65B5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12.03.</w:t>
      </w:r>
      <w:r w:rsidR="006B65B5">
        <w:rPr>
          <w:b w:val="0"/>
          <w:sz w:val="24"/>
          <w:szCs w:val="24"/>
        </w:rPr>
        <w:t xml:space="preserve"> 2025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 </w:t>
      </w:r>
      <w:r w:rsidR="00827A02">
        <w:rPr>
          <w:b w:val="0"/>
          <w:sz w:val="24"/>
          <w:szCs w:val="24"/>
        </w:rPr>
        <w:t xml:space="preserve"> </w:t>
      </w:r>
      <w:r w:rsidR="000659E8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9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Default="00541A16" w:rsidP="00541A1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B9509D">
        <w:rPr>
          <w:sz w:val="18"/>
          <w:szCs w:val="18"/>
        </w:rPr>
        <w:t>с</w:t>
      </w:r>
      <w:proofErr w:type="gramStart"/>
      <w:r w:rsidR="00B9509D">
        <w:rPr>
          <w:sz w:val="18"/>
          <w:szCs w:val="18"/>
        </w:rPr>
        <w:t>.П</w:t>
      </w:r>
      <w:proofErr w:type="gramEnd"/>
      <w:r w:rsidR="00B9509D">
        <w:rPr>
          <w:sz w:val="18"/>
          <w:szCs w:val="18"/>
        </w:rPr>
        <w:t>арфёново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541A16" w:rsidTr="00BC0851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Default="00833F6F" w:rsidP="00833F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6F"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proofErr w:type="spellStart"/>
            <w:r w:rsidRPr="00833F6F">
              <w:rPr>
                <w:rFonts w:ascii="Times New Roman" w:hAnsi="Times New Roman"/>
                <w:sz w:val="28"/>
                <w:szCs w:val="28"/>
              </w:rPr>
              <w:t>изменений</w:t>
            </w:r>
            <w:r w:rsidR="006B65B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="006B65B5">
              <w:rPr>
                <w:rFonts w:ascii="Times New Roman" w:hAnsi="Times New Roman"/>
                <w:sz w:val="28"/>
                <w:szCs w:val="28"/>
              </w:rPr>
              <w:t xml:space="preserve"> муниципальную программу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A16">
              <w:rPr>
                <w:rFonts w:ascii="Times New Roman" w:hAnsi="Times New Roman"/>
                <w:sz w:val="28"/>
                <w:szCs w:val="28"/>
              </w:rPr>
              <w:t>«Развити</w:t>
            </w:r>
            <w:r w:rsidR="00533A82">
              <w:rPr>
                <w:rFonts w:ascii="Times New Roman" w:hAnsi="Times New Roman"/>
                <w:sz w:val="28"/>
                <w:szCs w:val="28"/>
              </w:rPr>
              <w:t>е</w:t>
            </w:r>
            <w:r w:rsidR="00541A16"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541A16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B9509D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33A82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CD58DA" w:rsidRPr="00F5626B">
              <w:rPr>
                <w:rFonts w:ascii="Times New Roman" w:hAnsi="Times New Roman"/>
                <w:sz w:val="28"/>
                <w:szCs w:val="28"/>
              </w:rPr>
              <w:t>20</w:t>
            </w:r>
            <w:r w:rsidR="00896268" w:rsidRPr="00F5626B">
              <w:rPr>
                <w:rFonts w:ascii="Times New Roman" w:hAnsi="Times New Roman"/>
                <w:sz w:val="28"/>
                <w:szCs w:val="28"/>
              </w:rPr>
              <w:t>20</w:t>
            </w:r>
            <w:r w:rsidR="00541A16" w:rsidRPr="00F5626B">
              <w:rPr>
                <w:rFonts w:ascii="Times New Roman" w:hAnsi="Times New Roman"/>
                <w:sz w:val="28"/>
                <w:szCs w:val="28"/>
              </w:rPr>
              <w:t>-202</w:t>
            </w:r>
            <w:r w:rsidR="00896268" w:rsidRPr="00F5626B">
              <w:rPr>
                <w:rFonts w:ascii="Times New Roman" w:hAnsi="Times New Roman"/>
                <w:sz w:val="28"/>
                <w:szCs w:val="28"/>
              </w:rPr>
              <w:t>5</w:t>
            </w:r>
            <w:r w:rsidR="00541A16" w:rsidRPr="00F5626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541A16" w:rsidRDefault="00541A16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/>
    <w:p w:rsidR="00541A16" w:rsidRDefault="00541A16" w:rsidP="00541A16"/>
    <w:p w:rsidR="00541A16" w:rsidRDefault="00541A16" w:rsidP="00541A16">
      <w:pPr>
        <w:jc w:val="both"/>
      </w:pPr>
    </w:p>
    <w:p w:rsidR="006B65B5" w:rsidRPr="006B65B5" w:rsidRDefault="00833F6F" w:rsidP="006B65B5">
      <w:pPr>
        <w:widowControl w:val="0"/>
        <w:suppressAutoHyphens/>
        <w:autoSpaceDE w:val="0"/>
        <w:ind w:firstLine="720"/>
        <w:jc w:val="both"/>
        <w:rPr>
          <w:rFonts w:ascii="Times New Roman" w:hAnsi="Times New Roman"/>
          <w:spacing w:val="40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6B65B5" w:rsidRPr="006B65B5">
        <w:rPr>
          <w:rFonts w:ascii="Times New Roman" w:hAnsi="Times New Roman"/>
          <w:sz w:val="28"/>
          <w:szCs w:val="28"/>
          <w:lang w:eastAsia="ar-SA"/>
        </w:rPr>
        <w:t xml:space="preserve">В целях приведения муниципальной программы в соответствие с решением сельского Совета депутатов от 25.12.2024 № 31 «О бюджете  Парфёновского сельсовет Топчихинского района Алтайского края на 2025 и плановый период 2026 и 2027 годов», 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</w:t>
      </w:r>
      <w:proofErr w:type="spellStart"/>
      <w:r w:rsidR="006B65B5" w:rsidRPr="006B65B5">
        <w:rPr>
          <w:rFonts w:ascii="Times New Roman" w:hAnsi="Times New Roman"/>
          <w:sz w:val="28"/>
          <w:szCs w:val="28"/>
          <w:lang w:eastAsia="ar-SA"/>
        </w:rPr>
        <w:t>Парфёновский</w:t>
      </w:r>
      <w:proofErr w:type="spellEnd"/>
      <w:r w:rsidR="006B65B5" w:rsidRPr="006B65B5">
        <w:rPr>
          <w:rFonts w:ascii="Times New Roman" w:hAnsi="Times New Roman"/>
          <w:sz w:val="28"/>
          <w:szCs w:val="28"/>
          <w:lang w:eastAsia="ar-SA"/>
        </w:rPr>
        <w:t xml:space="preserve"> сельсовет Топчихинского района Алтайского края, утвержденным постановлением Администрации</w:t>
      </w:r>
      <w:proofErr w:type="gramEnd"/>
      <w:r w:rsidR="006B65B5" w:rsidRPr="006B65B5">
        <w:rPr>
          <w:rFonts w:ascii="Times New Roman" w:hAnsi="Times New Roman"/>
          <w:sz w:val="28"/>
          <w:szCs w:val="28"/>
          <w:lang w:eastAsia="ar-SA"/>
        </w:rPr>
        <w:t xml:space="preserve"> сельсовета от 13.12.2022 № 40, Уставом муниципального образования </w:t>
      </w:r>
      <w:proofErr w:type="spellStart"/>
      <w:r w:rsidR="006B65B5" w:rsidRPr="006B65B5">
        <w:rPr>
          <w:rFonts w:ascii="Times New Roman" w:hAnsi="Times New Roman"/>
          <w:sz w:val="28"/>
          <w:szCs w:val="28"/>
          <w:lang w:eastAsia="ar-SA"/>
        </w:rPr>
        <w:t>Парфёновский</w:t>
      </w:r>
      <w:proofErr w:type="spellEnd"/>
      <w:r w:rsidR="006B65B5" w:rsidRPr="006B65B5">
        <w:rPr>
          <w:rFonts w:ascii="Times New Roman" w:hAnsi="Times New Roman"/>
          <w:sz w:val="28"/>
          <w:szCs w:val="28"/>
          <w:lang w:eastAsia="ar-SA"/>
        </w:rPr>
        <w:t xml:space="preserve"> сельсовет Топчихинского района Алтайского края, </w:t>
      </w:r>
      <w:r w:rsidR="006B65B5" w:rsidRPr="006B65B5">
        <w:rPr>
          <w:rFonts w:ascii="Times New Roman" w:hAnsi="Times New Roman"/>
          <w:spacing w:val="40"/>
          <w:sz w:val="28"/>
          <w:szCs w:val="28"/>
          <w:lang w:eastAsia="ar-SA"/>
        </w:rPr>
        <w:t>постановляю:</w:t>
      </w:r>
    </w:p>
    <w:p w:rsidR="006B65B5" w:rsidRPr="006B65B5" w:rsidRDefault="006B65B5" w:rsidP="006B65B5">
      <w:pPr>
        <w:tabs>
          <w:tab w:val="left" w:pos="4678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1. Внести в муниципальную программу «</w:t>
      </w:r>
      <w:r w:rsidR="009A4AFB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Парфёновского  сельсовет</w:t>
      </w:r>
      <w:r w:rsidR="009A4AFB">
        <w:rPr>
          <w:rFonts w:ascii="Times New Roman" w:hAnsi="Times New Roman"/>
          <w:sz w:val="28"/>
          <w:szCs w:val="28"/>
          <w:lang w:eastAsia="ar-SA"/>
        </w:rPr>
        <w:t>» на 2020-2025</w:t>
      </w:r>
      <w:r w:rsidRPr="006B65B5">
        <w:rPr>
          <w:rFonts w:ascii="Times New Roman" w:hAnsi="Times New Roman"/>
          <w:sz w:val="28"/>
          <w:szCs w:val="28"/>
          <w:lang w:eastAsia="ar-SA"/>
        </w:rPr>
        <w:t xml:space="preserve"> годы (далее – программа), утвержденную постановлением Админи</w:t>
      </w:r>
      <w:r>
        <w:rPr>
          <w:rFonts w:ascii="Times New Roman" w:hAnsi="Times New Roman"/>
          <w:sz w:val="28"/>
          <w:szCs w:val="28"/>
          <w:lang w:eastAsia="ar-SA"/>
        </w:rPr>
        <w:t xml:space="preserve">страции сельсовета от </w:t>
      </w:r>
      <w:r w:rsidR="00CB44A9">
        <w:rPr>
          <w:rFonts w:ascii="Times New Roman" w:hAnsi="Times New Roman"/>
          <w:sz w:val="28"/>
          <w:szCs w:val="28"/>
          <w:lang w:eastAsia="ar-SA"/>
        </w:rPr>
        <w:t xml:space="preserve"> 18.02.2021№ 11</w:t>
      </w:r>
      <w:r w:rsidRPr="006B65B5">
        <w:rPr>
          <w:rFonts w:ascii="Times New Roman" w:hAnsi="Times New Roman"/>
          <w:sz w:val="28"/>
          <w:szCs w:val="28"/>
          <w:lang w:eastAsia="ar-SA"/>
        </w:rPr>
        <w:t>, следующие изменения:</w:t>
      </w:r>
    </w:p>
    <w:p w:rsidR="006B65B5" w:rsidRPr="006B65B5" w:rsidRDefault="006B65B5" w:rsidP="006B65B5">
      <w:pPr>
        <w:tabs>
          <w:tab w:val="left" w:pos="4678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1.1. Изложить позицию паспорта программы «Объемы финансирования программы» в следующей редакции:</w:t>
      </w:r>
    </w:p>
    <w:p w:rsidR="006B65B5" w:rsidRPr="006B65B5" w:rsidRDefault="006B65B5" w:rsidP="006B65B5">
      <w:pPr>
        <w:tabs>
          <w:tab w:val="left" w:pos="4678"/>
        </w:tabs>
        <w:suppressAutoHyphens/>
        <w:autoSpaceDE w:val="0"/>
        <w:autoSpaceDN w:val="0"/>
        <w:adjustRightInd w:val="0"/>
        <w:spacing w:line="0" w:lineRule="atLeast"/>
        <w:ind w:left="709" w:hanging="1135"/>
        <w:jc w:val="both"/>
        <w:rPr>
          <w:rFonts w:ascii="Times New Roman" w:hAnsi="Times New Roman"/>
          <w:sz w:val="27"/>
          <w:szCs w:val="27"/>
          <w:lang w:eastAsia="ar-SA"/>
        </w:rPr>
      </w:pPr>
      <w:r w:rsidRPr="006B65B5">
        <w:rPr>
          <w:rFonts w:ascii="Times New Roman" w:hAnsi="Times New Roman"/>
          <w:sz w:val="27"/>
          <w:szCs w:val="27"/>
          <w:lang w:eastAsia="ar-SA"/>
        </w:rPr>
        <w:t xml:space="preserve"> «</w:t>
      </w:r>
    </w:p>
    <w:tbl>
      <w:tblPr>
        <w:tblW w:w="0" w:type="auto"/>
        <w:tblLook w:val="04A0"/>
      </w:tblPr>
      <w:tblGrid>
        <w:gridCol w:w="2802"/>
        <w:gridCol w:w="7051"/>
      </w:tblGrid>
      <w:tr w:rsidR="006B65B5" w:rsidRPr="006B65B5" w:rsidTr="00872F52">
        <w:tc>
          <w:tcPr>
            <w:tcW w:w="2802" w:type="dxa"/>
            <w:hideMark/>
          </w:tcPr>
          <w:p w:rsidR="006B65B5" w:rsidRPr="006B65B5" w:rsidRDefault="006B65B5" w:rsidP="00872F5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6B65B5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«Объемы финансирования программы </w:t>
            </w:r>
          </w:p>
        </w:tc>
        <w:tc>
          <w:tcPr>
            <w:tcW w:w="7051" w:type="dxa"/>
            <w:hideMark/>
          </w:tcPr>
          <w:p w:rsidR="006B65B5" w:rsidRPr="006B65B5" w:rsidRDefault="006B65B5" w:rsidP="009A4AFB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5B5">
              <w:rPr>
                <w:rFonts w:ascii="Times New Roman" w:hAnsi="Times New Roman"/>
                <w:sz w:val="28"/>
                <w:szCs w:val="28"/>
                <w:lang w:eastAsia="ar-SA"/>
              </w:rPr>
              <w:t>Общий объем финан</w:t>
            </w:r>
            <w:r w:rsidR="002A67A4">
              <w:rPr>
                <w:rFonts w:ascii="Times New Roman" w:hAnsi="Times New Roman"/>
                <w:sz w:val="28"/>
                <w:szCs w:val="28"/>
                <w:lang w:eastAsia="ar-SA"/>
              </w:rPr>
              <w:t>сирования программы составляет 9</w:t>
            </w:r>
            <w:r w:rsidRPr="006B65B5">
              <w:rPr>
                <w:rFonts w:ascii="Times New Roman" w:hAnsi="Times New Roman"/>
                <w:sz w:val="28"/>
                <w:szCs w:val="28"/>
                <w:lang w:eastAsia="ar-SA"/>
              </w:rPr>
              <w:t>,0 тыс. руб., в том числе по годам:</w:t>
            </w:r>
          </w:p>
          <w:p w:rsidR="006B65B5" w:rsidRPr="006B65B5" w:rsidRDefault="006B65B5" w:rsidP="009A4AFB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5B5">
              <w:rPr>
                <w:rFonts w:ascii="Times New Roman" w:hAnsi="Times New Roman"/>
                <w:sz w:val="28"/>
                <w:szCs w:val="28"/>
                <w:lang w:eastAsia="ar-SA"/>
              </w:rPr>
              <w:t>из бюджета сельсовета:</w:t>
            </w:r>
          </w:p>
          <w:p w:rsidR="006B65B5" w:rsidRPr="006B65B5" w:rsidRDefault="009A4AFB" w:rsidP="009A4AFB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-  4,0</w:t>
            </w:r>
            <w:r w:rsidR="006B65B5" w:rsidRPr="006B65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6B65B5" w:rsidRPr="006B65B5" w:rsidRDefault="002A67A4" w:rsidP="009A4AFB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5</w:t>
            </w:r>
            <w:r w:rsidR="006B65B5" w:rsidRPr="006B65B5">
              <w:rPr>
                <w:rFonts w:ascii="Times New Roman" w:hAnsi="Times New Roman"/>
                <w:sz w:val="28"/>
                <w:szCs w:val="28"/>
                <w:lang w:eastAsia="ar-SA"/>
              </w:rPr>
              <w:t>,0 тыс. руб.;</w:t>
            </w:r>
          </w:p>
          <w:p w:rsidR="006B65B5" w:rsidRPr="006B65B5" w:rsidRDefault="006B65B5" w:rsidP="00872F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6B65B5">
              <w:rPr>
                <w:rFonts w:ascii="Times New Roman" w:hAnsi="Times New Roman"/>
                <w:sz w:val="28"/>
                <w:szCs w:val="28"/>
                <w:lang w:eastAsia="ar-SA"/>
              </w:rPr>
              <w:t>Объемы финансирования подлежат ежегодному уточнению в соответствии с решением сельского Совета депутатов о бюджете Парфёновского сельсовет на очередной финансовый год</w:t>
            </w:r>
            <w:r w:rsidRPr="006B65B5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и плановый период»;  </w:t>
            </w:r>
          </w:p>
        </w:tc>
      </w:tr>
    </w:tbl>
    <w:p w:rsidR="006B65B5" w:rsidRPr="006B65B5" w:rsidRDefault="006B65B5" w:rsidP="006B65B5">
      <w:pPr>
        <w:ind w:right="-286"/>
        <w:jc w:val="both"/>
        <w:rPr>
          <w:rFonts w:ascii="Times New Roman" w:hAnsi="Times New Roman"/>
          <w:sz w:val="27"/>
          <w:szCs w:val="27"/>
        </w:rPr>
      </w:pPr>
      <w:r w:rsidRPr="006B65B5"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6B65B5" w:rsidRPr="006B65B5" w:rsidRDefault="006B65B5" w:rsidP="006B65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B65B5">
        <w:rPr>
          <w:rFonts w:ascii="Times New Roman" w:hAnsi="Times New Roman"/>
          <w:sz w:val="28"/>
          <w:szCs w:val="28"/>
        </w:rPr>
        <w:t>1.2. Изложить раздел IV «Общий объем финансовых ресурсов, необходимых для реализации программы» в следующей редакции:</w:t>
      </w:r>
    </w:p>
    <w:p w:rsidR="006B65B5" w:rsidRPr="006B65B5" w:rsidRDefault="006B65B5" w:rsidP="006B65B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 xml:space="preserve">«IV. Общий объем финансовых ресурсов, необходимых </w:t>
      </w:r>
    </w:p>
    <w:p w:rsidR="006B65B5" w:rsidRPr="006B65B5" w:rsidRDefault="006B65B5" w:rsidP="006B65B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 xml:space="preserve">для реализации программы </w:t>
      </w:r>
    </w:p>
    <w:p w:rsidR="006B65B5" w:rsidRPr="006B65B5" w:rsidRDefault="006B65B5" w:rsidP="006B65B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B65B5" w:rsidRPr="006B65B5" w:rsidRDefault="006B65B5" w:rsidP="006B65B5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«Реализация муниципальной программы осуществляется за счёт следующих источников финансирования:</w:t>
      </w:r>
    </w:p>
    <w:p w:rsidR="006B65B5" w:rsidRPr="006B65B5" w:rsidRDefault="006B65B5" w:rsidP="006B65B5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- за счет средств местного бюджета;</w:t>
      </w:r>
    </w:p>
    <w:p w:rsidR="006B65B5" w:rsidRPr="006B65B5" w:rsidRDefault="006B65B5" w:rsidP="006B65B5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Общий объем финан</w:t>
      </w:r>
      <w:r w:rsidR="00CB44A9">
        <w:rPr>
          <w:rFonts w:ascii="Times New Roman" w:hAnsi="Times New Roman"/>
          <w:sz w:val="28"/>
          <w:szCs w:val="28"/>
          <w:lang w:eastAsia="ar-SA"/>
        </w:rPr>
        <w:t>сирования программы составляет 9</w:t>
      </w:r>
      <w:r w:rsidRPr="006B65B5">
        <w:rPr>
          <w:rFonts w:ascii="Times New Roman" w:hAnsi="Times New Roman"/>
          <w:sz w:val="28"/>
          <w:szCs w:val="28"/>
          <w:lang w:eastAsia="ar-SA"/>
        </w:rPr>
        <w:t>,0 тыс. руб. (приложение), в том числе по годам:</w:t>
      </w:r>
    </w:p>
    <w:p w:rsidR="006B65B5" w:rsidRPr="006B65B5" w:rsidRDefault="006B65B5" w:rsidP="006B65B5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из бюджета сельсовета:</w:t>
      </w:r>
    </w:p>
    <w:p w:rsidR="006B65B5" w:rsidRPr="006B65B5" w:rsidRDefault="009A4AFB" w:rsidP="006B65B5">
      <w:pPr>
        <w:suppressAutoHyphens/>
        <w:autoSpaceDE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 год – 4,0</w:t>
      </w:r>
      <w:r w:rsidR="006B65B5" w:rsidRPr="006B65B5">
        <w:rPr>
          <w:rFonts w:ascii="Times New Roman" w:hAnsi="Times New Roman"/>
          <w:sz w:val="28"/>
          <w:szCs w:val="28"/>
          <w:lang w:eastAsia="ar-SA"/>
        </w:rPr>
        <w:t>тыс. руб.</w:t>
      </w:r>
    </w:p>
    <w:p w:rsidR="006B65B5" w:rsidRPr="006B65B5" w:rsidRDefault="009A4AFB" w:rsidP="006B65B5">
      <w:pPr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2025 </w:t>
      </w:r>
      <w:r w:rsidR="00CB44A9">
        <w:rPr>
          <w:rFonts w:ascii="Times New Roman" w:hAnsi="Times New Roman"/>
          <w:sz w:val="28"/>
          <w:szCs w:val="28"/>
          <w:lang w:eastAsia="ar-SA"/>
        </w:rPr>
        <w:t>год – 9</w:t>
      </w:r>
      <w:r w:rsidR="006B65B5" w:rsidRPr="006B65B5">
        <w:rPr>
          <w:rFonts w:ascii="Times New Roman" w:hAnsi="Times New Roman"/>
          <w:sz w:val="28"/>
          <w:szCs w:val="28"/>
          <w:lang w:eastAsia="ar-SA"/>
        </w:rPr>
        <w:t>,0 тыс. руб.;</w:t>
      </w:r>
    </w:p>
    <w:p w:rsidR="006B65B5" w:rsidRPr="006B65B5" w:rsidRDefault="006B65B5" w:rsidP="009A4AFB">
      <w:pPr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 xml:space="preserve">          </w:t>
      </w:r>
    </w:p>
    <w:p w:rsidR="006B65B5" w:rsidRPr="006B65B5" w:rsidRDefault="006B65B5" w:rsidP="006B65B5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Объемы финансирования программы подлежат ежегодному уточнению в соответствии с решением сельского Совета депутатов о бюджете сельсовета на очередной финансовый год и плановый период»</w:t>
      </w:r>
    </w:p>
    <w:p w:rsidR="006B65B5" w:rsidRPr="006B65B5" w:rsidRDefault="006B65B5" w:rsidP="006B65B5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Сводные финансовые затраты на реализацию программы с распределением по годам и источникам финансирования приведены в Приложении 2.</w:t>
      </w:r>
    </w:p>
    <w:p w:rsidR="006B65B5" w:rsidRPr="006B65B5" w:rsidRDefault="006B65B5" w:rsidP="009A4AFB">
      <w:pPr>
        <w:widowControl w:val="0"/>
        <w:suppressAutoHyphens/>
        <w:autoSpaceDE w:val="0"/>
        <w:spacing w:after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 xml:space="preserve">1.3. Изложить Приложение 2 к программе в новой редакции (Приложение 1); </w:t>
      </w:r>
    </w:p>
    <w:p w:rsidR="006B65B5" w:rsidRPr="006B65B5" w:rsidRDefault="006B65B5" w:rsidP="009A4AFB">
      <w:pPr>
        <w:widowControl w:val="0"/>
        <w:suppressAutoHyphens/>
        <w:autoSpaceDE w:val="0"/>
        <w:spacing w:after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 xml:space="preserve">1.4. Изложить Приложение 3 к программе в новой редакции (Приложение 2). </w:t>
      </w:r>
    </w:p>
    <w:p w:rsidR="006B65B5" w:rsidRPr="006B65B5" w:rsidRDefault="006B65B5" w:rsidP="009A4A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 xml:space="preserve">2. Опубликовать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6B65B5">
        <w:rPr>
          <w:rFonts w:ascii="Times New Roman" w:hAnsi="Times New Roman"/>
          <w:sz w:val="28"/>
          <w:szCs w:val="28"/>
          <w:lang w:eastAsia="ar-SA"/>
        </w:rPr>
        <w:t>Топчихинский</w:t>
      </w:r>
      <w:proofErr w:type="spellEnd"/>
      <w:r w:rsidRPr="006B65B5">
        <w:rPr>
          <w:rFonts w:ascii="Times New Roman" w:hAnsi="Times New Roman"/>
          <w:sz w:val="28"/>
          <w:szCs w:val="28"/>
          <w:lang w:eastAsia="ar-SA"/>
        </w:rPr>
        <w:t xml:space="preserve"> район.</w:t>
      </w:r>
    </w:p>
    <w:p w:rsidR="006B65B5" w:rsidRPr="006B65B5" w:rsidRDefault="006B65B5" w:rsidP="009A4AF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65B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B65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65B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65B5" w:rsidRPr="006B65B5" w:rsidRDefault="006B65B5" w:rsidP="009A4AFB">
      <w:pPr>
        <w:pStyle w:val="a8"/>
        <w:rPr>
          <w:rFonts w:ascii="Times New Roman" w:hAnsi="Times New Roman"/>
        </w:rPr>
      </w:pPr>
    </w:p>
    <w:p w:rsidR="006B65B5" w:rsidRPr="006B65B5" w:rsidRDefault="006B65B5" w:rsidP="009A4A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65B5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          В.И. </w:t>
      </w:r>
      <w:proofErr w:type="spellStart"/>
      <w:r w:rsidRPr="006B65B5">
        <w:rPr>
          <w:rFonts w:ascii="Times New Roman" w:hAnsi="Times New Roman"/>
          <w:sz w:val="28"/>
          <w:szCs w:val="28"/>
        </w:rPr>
        <w:t>Субочев</w:t>
      </w:r>
      <w:proofErr w:type="spellEnd"/>
    </w:p>
    <w:p w:rsidR="006B65B5" w:rsidRPr="006B65B5" w:rsidRDefault="006B65B5" w:rsidP="006B65B5">
      <w:pPr>
        <w:jc w:val="both"/>
        <w:rPr>
          <w:rFonts w:ascii="Times New Roman" w:hAnsi="Times New Roman"/>
          <w:sz w:val="28"/>
          <w:szCs w:val="28"/>
        </w:rPr>
      </w:pPr>
    </w:p>
    <w:p w:rsidR="006B65B5" w:rsidRPr="006B65B5" w:rsidRDefault="006B65B5" w:rsidP="006B65B5">
      <w:pPr>
        <w:jc w:val="both"/>
        <w:rPr>
          <w:rFonts w:ascii="Times New Roman" w:hAnsi="Times New Roman"/>
          <w:sz w:val="27"/>
          <w:szCs w:val="27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BC085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91E49" w:rsidRDefault="003A1D7B" w:rsidP="003A1D7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</w:t>
      </w:r>
    </w:p>
    <w:p w:rsidR="00E91E49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</w:t>
      </w:r>
      <w:r w:rsidR="009A4AFB">
        <w:rPr>
          <w:rFonts w:ascii="Times New Roman" w:hAnsi="Times New Roman"/>
          <w:color w:val="FF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9A4AFB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9A4AFB" w:rsidRPr="005E40A2" w:rsidRDefault="009A4AFB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E647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Администрации сельсовета от</w:t>
      </w:r>
      <w:r w:rsidR="009E6478">
        <w:rPr>
          <w:rFonts w:ascii="Times New Roman" w:hAnsi="Times New Roman"/>
          <w:sz w:val="28"/>
          <w:szCs w:val="28"/>
        </w:rPr>
        <w:t>12.03.2025 №9</w:t>
      </w:r>
    </w:p>
    <w:p w:rsidR="00541A16" w:rsidRPr="005E40A2" w:rsidRDefault="00E91E49" w:rsidP="009A4A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r w:rsidR="00471458">
        <w:rPr>
          <w:rFonts w:ascii="Times New Roman" w:hAnsi="Times New Roman"/>
          <w:sz w:val="28"/>
          <w:szCs w:val="28"/>
        </w:rPr>
        <w:t xml:space="preserve"> Парфёновского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E91E49">
        <w:rPr>
          <w:rFonts w:ascii="Times New Roman" w:hAnsi="Times New Roman"/>
          <w:sz w:val="28"/>
          <w:szCs w:val="28"/>
        </w:rPr>
        <w:t>20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E91E49">
        <w:rPr>
          <w:rFonts w:ascii="Times New Roman" w:hAnsi="Times New Roman"/>
          <w:sz w:val="28"/>
          <w:szCs w:val="28"/>
        </w:rPr>
        <w:t>5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 xml:space="preserve"> мероприятий муниципальной программы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r w:rsidR="00471458">
        <w:rPr>
          <w:rFonts w:ascii="Times New Roman" w:hAnsi="Times New Roman"/>
          <w:sz w:val="28"/>
          <w:szCs w:val="28"/>
        </w:rPr>
        <w:t>Парфёновского</w:t>
      </w:r>
      <w:r w:rsidR="00CF256C" w:rsidRPr="005E40A2">
        <w:rPr>
          <w:rFonts w:ascii="Times New Roman" w:hAnsi="Times New Roman"/>
          <w:sz w:val="28"/>
          <w:szCs w:val="28"/>
        </w:rPr>
        <w:t xml:space="preserve">  сельсовета» на 20</w:t>
      </w:r>
      <w:r w:rsidR="00783A43" w:rsidRPr="005E40A2"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783A43" w:rsidRPr="005E40A2">
        <w:rPr>
          <w:rFonts w:ascii="Times New Roman" w:hAnsi="Times New Roman"/>
          <w:sz w:val="28"/>
          <w:szCs w:val="28"/>
        </w:rPr>
        <w:t>5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</w:pPr>
    </w:p>
    <w:tbl>
      <w:tblPr>
        <w:tblW w:w="119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3502"/>
        <w:gridCol w:w="1132"/>
        <w:gridCol w:w="2117"/>
        <w:gridCol w:w="1065"/>
        <w:gridCol w:w="992"/>
        <w:gridCol w:w="14"/>
        <w:gridCol w:w="987"/>
        <w:gridCol w:w="19"/>
        <w:gridCol w:w="1550"/>
      </w:tblGrid>
      <w:tr w:rsidR="00CE4BAC" w:rsidRPr="005E40A2" w:rsidTr="00816D4A">
        <w:trPr>
          <w:trHeight w:val="276"/>
        </w:trPr>
        <w:tc>
          <w:tcPr>
            <w:tcW w:w="531" w:type="dxa"/>
            <w:vMerge w:val="restart"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3" w:type="dxa"/>
            <w:vMerge w:val="restart"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2" w:type="dxa"/>
            <w:vMerge w:val="restart"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2118" w:type="dxa"/>
            <w:vMerge w:val="restart"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054" w:type="dxa"/>
            <w:gridSpan w:val="4"/>
            <w:shd w:val="clear" w:color="auto" w:fill="auto"/>
          </w:tcPr>
          <w:p w:rsidR="00CB44A9" w:rsidRPr="00816D4A" w:rsidRDefault="00CB44A9">
            <w:pPr>
              <w:rPr>
                <w:rFonts w:ascii="Times New Roman" w:hAnsi="Times New Roman"/>
              </w:rPr>
            </w:pPr>
            <w:r w:rsidRPr="00816D4A">
              <w:rPr>
                <w:rFonts w:ascii="Times New Roman" w:hAnsi="Times New Roman"/>
              </w:rPr>
              <w:t xml:space="preserve">Сумма </w:t>
            </w:r>
            <w:proofErr w:type="spellStart"/>
            <w:r w:rsidRPr="00816D4A">
              <w:rPr>
                <w:rFonts w:ascii="Times New Roman" w:hAnsi="Times New Roman"/>
              </w:rPr>
              <w:t>расходов</w:t>
            </w:r>
            <w:proofErr w:type="gramStart"/>
            <w:r w:rsidRPr="00816D4A">
              <w:rPr>
                <w:rFonts w:ascii="Times New Roman" w:hAnsi="Times New Roman"/>
              </w:rPr>
              <w:t>,т</w:t>
            </w:r>
            <w:proofErr w:type="gramEnd"/>
            <w:r w:rsidRPr="00816D4A">
              <w:rPr>
                <w:rFonts w:ascii="Times New Roman" w:hAnsi="Times New Roman"/>
              </w:rPr>
              <w:t>ыс.руб</w:t>
            </w:r>
            <w:proofErr w:type="spellEnd"/>
          </w:p>
        </w:tc>
        <w:tc>
          <w:tcPr>
            <w:tcW w:w="1570" w:type="dxa"/>
            <w:gridSpan w:val="2"/>
            <w:shd w:val="clear" w:color="auto" w:fill="auto"/>
          </w:tcPr>
          <w:p w:rsidR="00CB44A9" w:rsidRPr="00816D4A" w:rsidRDefault="00816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</w:t>
            </w:r>
            <w:r w:rsidR="00CB44A9" w:rsidRPr="00816D4A">
              <w:rPr>
                <w:rFonts w:ascii="Times New Roman" w:hAnsi="Times New Roman"/>
              </w:rPr>
              <w:t>нансирования</w:t>
            </w:r>
          </w:p>
        </w:tc>
      </w:tr>
      <w:tr w:rsidR="00816D4A" w:rsidRPr="005E40A2" w:rsidTr="00816D4A">
        <w:trPr>
          <w:trHeight w:val="720"/>
        </w:trPr>
        <w:tc>
          <w:tcPr>
            <w:tcW w:w="531" w:type="dxa"/>
            <w:vMerge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B44A9" w:rsidRPr="005E40A2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B44A9" w:rsidRPr="005E40A2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B44A9" w:rsidRPr="005E40A2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B44A9" w:rsidRPr="005E40A2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  <w:gridSpan w:val="2"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70" w:type="dxa"/>
            <w:gridSpan w:val="2"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D4A" w:rsidRPr="005E40A2" w:rsidTr="00816D4A">
        <w:trPr>
          <w:trHeight w:val="330"/>
        </w:trPr>
        <w:tc>
          <w:tcPr>
            <w:tcW w:w="531" w:type="dxa"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CB44A9" w:rsidRPr="005E40A2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B44A9" w:rsidRPr="005E40A2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</w:tcPr>
          <w:p w:rsidR="00CB44A9" w:rsidRPr="005E40A2" w:rsidRDefault="00CB44A9" w:rsidP="0056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  <w:gridSpan w:val="2"/>
          </w:tcPr>
          <w:p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6D4A" w:rsidRPr="00CC1B75" w:rsidTr="00816D4A">
        <w:trPr>
          <w:trHeight w:val="428"/>
        </w:trPr>
        <w:tc>
          <w:tcPr>
            <w:tcW w:w="531" w:type="dxa"/>
            <w:vMerge w:val="restart"/>
          </w:tcPr>
          <w:p w:rsidR="00CB44A9" w:rsidRPr="00783A4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  <w:vMerge w:val="restart"/>
          </w:tcPr>
          <w:p w:rsidR="00CB44A9" w:rsidRPr="005E40A2" w:rsidRDefault="00CB44A9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МСП на территории Парфёновского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32" w:type="dxa"/>
            <w:vMerge w:val="restart"/>
          </w:tcPr>
          <w:p w:rsidR="00CB44A9" w:rsidRPr="00783A43" w:rsidRDefault="00CB44A9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18" w:type="dxa"/>
            <w:vMerge w:val="restart"/>
          </w:tcPr>
          <w:p w:rsidR="00CB44A9" w:rsidRPr="00783A43" w:rsidRDefault="00CB44A9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Парфёновского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65" w:type="dxa"/>
          </w:tcPr>
          <w:p w:rsidR="00CB44A9" w:rsidRPr="00DB5A30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CB44A9" w:rsidRPr="00DB5A30" w:rsidRDefault="00816D4A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44A9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</w:tcPr>
          <w:p w:rsidR="00CB44A9" w:rsidRPr="00DB5A30" w:rsidRDefault="00816D4A" w:rsidP="00816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B44A9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70" w:type="dxa"/>
            <w:gridSpan w:val="2"/>
          </w:tcPr>
          <w:p w:rsidR="00CB44A9" w:rsidRPr="00624DC3" w:rsidRDefault="00CB44A9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:rsidTr="00816D4A">
        <w:trPr>
          <w:trHeight w:val="971"/>
        </w:trPr>
        <w:tc>
          <w:tcPr>
            <w:tcW w:w="531" w:type="dxa"/>
            <w:vMerge/>
          </w:tcPr>
          <w:p w:rsidR="00CB44A9" w:rsidRPr="00783A4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CB44A9" w:rsidRPr="00783A43" w:rsidRDefault="00CB44A9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CB44A9" w:rsidRPr="00783A43" w:rsidRDefault="00CB44A9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CB44A9" w:rsidRPr="00783A43" w:rsidRDefault="00CB44A9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B44A9" w:rsidRPr="00DB5A30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4A9" w:rsidRPr="00DB5A30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CB44A9" w:rsidRPr="00DB5A30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4A9" w:rsidRPr="00DB5A30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</w:tcPr>
          <w:p w:rsidR="00CB44A9" w:rsidRPr="00DB5A30" w:rsidRDefault="00CB44A9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4A9" w:rsidRPr="00DB5A30" w:rsidRDefault="00816D4A" w:rsidP="002A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B44A9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70" w:type="dxa"/>
            <w:gridSpan w:val="2"/>
          </w:tcPr>
          <w:p w:rsidR="00CB44A9" w:rsidRPr="00624DC3" w:rsidRDefault="00CB44A9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B44A9" w:rsidRPr="00624DC3" w:rsidRDefault="00CB44A9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:rsidTr="00816D4A">
        <w:trPr>
          <w:trHeight w:val="324"/>
        </w:trPr>
        <w:tc>
          <w:tcPr>
            <w:tcW w:w="531" w:type="dxa"/>
            <w:vMerge w:val="restart"/>
          </w:tcPr>
          <w:p w:rsidR="00CB44A9" w:rsidRPr="00624DC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vMerge w:val="restart"/>
          </w:tcPr>
          <w:p w:rsidR="00CB44A9" w:rsidRPr="00624DC3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CB44A9" w:rsidRPr="005E40A2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2" w:type="dxa"/>
            <w:vMerge w:val="restart"/>
          </w:tcPr>
          <w:p w:rsidR="00CB44A9" w:rsidRPr="00624DC3" w:rsidRDefault="00CB44A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2020-2025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Merge w:val="restart"/>
          </w:tcPr>
          <w:p w:rsidR="00CB44A9" w:rsidRPr="00624DC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CB44A9" w:rsidRPr="00624DC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44A9" w:rsidRPr="00624DC3" w:rsidRDefault="00CB44A9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1065" w:type="dxa"/>
          </w:tcPr>
          <w:p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2"/>
          </w:tcPr>
          <w:p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:rsidTr="00816D4A">
        <w:trPr>
          <w:trHeight w:val="892"/>
        </w:trPr>
        <w:tc>
          <w:tcPr>
            <w:tcW w:w="531" w:type="dxa"/>
            <w:vMerge/>
          </w:tcPr>
          <w:p w:rsidR="00CB44A9" w:rsidRPr="00624DC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CB44A9" w:rsidRPr="00624DC3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CB44A9" w:rsidRPr="00783A43" w:rsidRDefault="00CB44A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CB44A9" w:rsidRPr="00624DC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B44A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CB44A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2"/>
          </w:tcPr>
          <w:p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:rsidTr="00816D4A">
        <w:trPr>
          <w:trHeight w:val="1408"/>
        </w:trPr>
        <w:tc>
          <w:tcPr>
            <w:tcW w:w="531" w:type="dxa"/>
            <w:vMerge w:val="restart"/>
          </w:tcPr>
          <w:p w:rsidR="00CB44A9" w:rsidRPr="00624DC3" w:rsidRDefault="00CB44A9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03" w:type="dxa"/>
            <w:vMerge w:val="restart"/>
          </w:tcPr>
          <w:p w:rsidR="00CB44A9" w:rsidRDefault="00CB44A9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CB44A9" w:rsidRPr="00624DC3" w:rsidRDefault="00CB44A9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2" w:type="dxa"/>
            <w:vMerge w:val="restart"/>
          </w:tcPr>
          <w:p w:rsidR="00CB44A9" w:rsidRPr="00624DC3" w:rsidRDefault="00CB44A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2020-2025 годы </w:t>
            </w:r>
          </w:p>
        </w:tc>
        <w:tc>
          <w:tcPr>
            <w:tcW w:w="2118" w:type="dxa"/>
            <w:vMerge w:val="restart"/>
          </w:tcPr>
          <w:p w:rsidR="00CB44A9" w:rsidRPr="00624DC3" w:rsidRDefault="00CB44A9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CB44A9" w:rsidRPr="00624DC3" w:rsidRDefault="00CB44A9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CB44A9" w:rsidRPr="00624DC3" w:rsidRDefault="00CB44A9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1065" w:type="dxa"/>
          </w:tcPr>
          <w:p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2"/>
          </w:tcPr>
          <w:p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:rsidTr="00816D4A">
        <w:trPr>
          <w:trHeight w:val="1935"/>
        </w:trPr>
        <w:tc>
          <w:tcPr>
            <w:tcW w:w="531" w:type="dxa"/>
            <w:vMerge/>
          </w:tcPr>
          <w:p w:rsidR="00CB44A9" w:rsidRPr="00624DC3" w:rsidRDefault="00CB44A9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CB44A9" w:rsidRPr="00624DC3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CB44A9" w:rsidRPr="00624DC3" w:rsidRDefault="00CB44A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CB44A9" w:rsidRPr="00624DC3" w:rsidRDefault="00CB44A9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2"/>
          </w:tcPr>
          <w:p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:rsidTr="00816D4A">
        <w:trPr>
          <w:trHeight w:val="1013"/>
        </w:trPr>
        <w:tc>
          <w:tcPr>
            <w:tcW w:w="531" w:type="dxa"/>
            <w:vMerge w:val="restart"/>
          </w:tcPr>
          <w:p w:rsidR="00CB44A9" w:rsidRPr="00B84949" w:rsidRDefault="00CB44A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  <w:vMerge w:val="restart"/>
          </w:tcPr>
          <w:p w:rsidR="00CB44A9" w:rsidRPr="00B84949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CB44A9" w:rsidRPr="00B84949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2" w:type="dxa"/>
            <w:vMerge w:val="restart"/>
          </w:tcPr>
          <w:p w:rsidR="00CB44A9" w:rsidRPr="00B84949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18" w:type="dxa"/>
            <w:vMerge w:val="restart"/>
          </w:tcPr>
          <w:p w:rsidR="00CB44A9" w:rsidRPr="00B84949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065" w:type="dxa"/>
          </w:tcPr>
          <w:p w:rsidR="00CB44A9" w:rsidRPr="00B8494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B8494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CB44A9" w:rsidRPr="00B8494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2"/>
          </w:tcPr>
          <w:p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:rsidTr="00816D4A">
        <w:trPr>
          <w:trHeight w:val="1012"/>
        </w:trPr>
        <w:tc>
          <w:tcPr>
            <w:tcW w:w="531" w:type="dxa"/>
            <w:vMerge/>
          </w:tcPr>
          <w:p w:rsidR="00CB44A9" w:rsidRPr="00B84949" w:rsidRDefault="00CB44A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CB44A9" w:rsidRPr="00B84949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CB44A9" w:rsidRPr="00B84949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CB44A9" w:rsidRPr="00B84949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B44A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4A9" w:rsidRPr="00B8494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4A9" w:rsidRPr="00B8494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:rsidR="00CB44A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4A9" w:rsidRPr="00B8494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2"/>
          </w:tcPr>
          <w:p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:rsidTr="00816D4A">
        <w:trPr>
          <w:trHeight w:val="968"/>
        </w:trPr>
        <w:tc>
          <w:tcPr>
            <w:tcW w:w="531" w:type="dxa"/>
            <w:vMerge w:val="restart"/>
          </w:tcPr>
          <w:p w:rsidR="00816D4A" w:rsidRPr="00303BB5" w:rsidRDefault="00816D4A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vMerge w:val="restart"/>
          </w:tcPr>
          <w:p w:rsidR="00816D4A" w:rsidRPr="00303BB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816D4A" w:rsidRPr="00303BB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2" w:type="dxa"/>
            <w:vMerge w:val="restart"/>
          </w:tcPr>
          <w:p w:rsidR="00816D4A" w:rsidRPr="00303BB5" w:rsidRDefault="00816D4A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18" w:type="dxa"/>
            <w:vMerge w:val="restart"/>
          </w:tcPr>
          <w:p w:rsidR="00816D4A" w:rsidRPr="00303BB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065" w:type="dxa"/>
          </w:tcPr>
          <w:p w:rsidR="00816D4A" w:rsidRPr="00B84949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16D4A" w:rsidRPr="00CC1B75" w:rsidRDefault="00816D4A" w:rsidP="00816D4A">
            <w:pPr>
              <w:jc w:val="center"/>
            </w:pPr>
            <w: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:rsidTr="00816D4A">
        <w:trPr>
          <w:trHeight w:val="967"/>
        </w:trPr>
        <w:tc>
          <w:tcPr>
            <w:tcW w:w="531" w:type="dxa"/>
            <w:vMerge/>
          </w:tcPr>
          <w:p w:rsidR="00816D4A" w:rsidRDefault="00816D4A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816D4A" w:rsidRPr="00CC1B7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16D4A" w:rsidRPr="00CC1B75" w:rsidRDefault="00816D4A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816D4A" w:rsidRPr="00CC1B7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816D4A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D4A" w:rsidRPr="00B84949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16D4A" w:rsidRPr="00CC1B75" w:rsidRDefault="00816D4A">
            <w:r>
              <w:t>=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:rsidTr="00816D4A">
        <w:trPr>
          <w:trHeight w:val="1005"/>
        </w:trPr>
        <w:tc>
          <w:tcPr>
            <w:tcW w:w="531" w:type="dxa"/>
            <w:vMerge w:val="restart"/>
          </w:tcPr>
          <w:p w:rsidR="00816D4A" w:rsidRPr="00303BB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vMerge w:val="restart"/>
          </w:tcPr>
          <w:p w:rsidR="00816D4A" w:rsidRPr="00303BB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816D4A" w:rsidRPr="005E40A2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 xml:space="preserve">Сохранение и увеличение количественных и качественных показателей развития СМП, формирования конкурентной среды в экономике </w:t>
            </w:r>
            <w:r w:rsidRPr="005E40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132" w:type="dxa"/>
            <w:vMerge w:val="restart"/>
          </w:tcPr>
          <w:p w:rsidR="00816D4A" w:rsidRPr="00303BB5" w:rsidRDefault="00816D4A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lastRenderedPageBreak/>
              <w:t>2020-2025 годы</w:t>
            </w:r>
          </w:p>
        </w:tc>
        <w:tc>
          <w:tcPr>
            <w:tcW w:w="2118" w:type="dxa"/>
            <w:vMerge w:val="restart"/>
          </w:tcPr>
          <w:p w:rsidR="00816D4A" w:rsidRPr="00303BB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816D4A" w:rsidRPr="00303BB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D4A" w:rsidRPr="00303BB5" w:rsidRDefault="00816D4A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16D4A" w:rsidRPr="00303BB5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:rsidTr="00816D4A">
        <w:trPr>
          <w:trHeight w:val="1005"/>
        </w:trPr>
        <w:tc>
          <w:tcPr>
            <w:tcW w:w="531" w:type="dxa"/>
            <w:vMerge/>
          </w:tcPr>
          <w:p w:rsidR="00816D4A" w:rsidRPr="00303BB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816D4A" w:rsidRPr="00303BB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16D4A" w:rsidRPr="00303BB5" w:rsidRDefault="00816D4A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816D4A" w:rsidRPr="00303BB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16D4A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16D4A" w:rsidRPr="00303BB5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:rsidTr="00816D4A">
        <w:trPr>
          <w:trHeight w:val="1343"/>
        </w:trPr>
        <w:tc>
          <w:tcPr>
            <w:tcW w:w="531" w:type="dxa"/>
            <w:vMerge w:val="restart"/>
          </w:tcPr>
          <w:p w:rsidR="00816D4A" w:rsidRPr="00A33D7E" w:rsidRDefault="00816D4A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03" w:type="dxa"/>
            <w:vMerge w:val="restart"/>
          </w:tcPr>
          <w:p w:rsidR="00816D4A" w:rsidRPr="00A33D7E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816D4A" w:rsidRPr="00A33D7E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2" w:type="dxa"/>
            <w:vMerge w:val="restart"/>
          </w:tcPr>
          <w:p w:rsidR="00816D4A" w:rsidRPr="00A33D7E" w:rsidRDefault="00816D4A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18" w:type="dxa"/>
            <w:vMerge w:val="restart"/>
          </w:tcPr>
          <w:p w:rsidR="00816D4A" w:rsidRPr="00A33D7E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065" w:type="dxa"/>
          </w:tcPr>
          <w:p w:rsidR="00816D4A" w:rsidRPr="00A33D7E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987" w:type="dxa"/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:rsidTr="00816D4A">
        <w:trPr>
          <w:trHeight w:val="1342"/>
        </w:trPr>
        <w:tc>
          <w:tcPr>
            <w:tcW w:w="531" w:type="dxa"/>
            <w:vMerge/>
          </w:tcPr>
          <w:p w:rsidR="00816D4A" w:rsidRDefault="00816D4A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816D4A" w:rsidRPr="00CC1B7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16D4A" w:rsidRPr="00CC1B75" w:rsidRDefault="00816D4A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816D4A" w:rsidRPr="00CC1B7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816D4A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D4A" w:rsidRPr="00A33D7E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:rsidTr="00816D4A">
        <w:trPr>
          <w:trHeight w:val="2625"/>
        </w:trPr>
        <w:tc>
          <w:tcPr>
            <w:tcW w:w="531" w:type="dxa"/>
            <w:vMerge w:val="restart"/>
          </w:tcPr>
          <w:p w:rsidR="00816D4A" w:rsidRPr="004B4743" w:rsidRDefault="00816D4A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vMerge w:val="restart"/>
          </w:tcPr>
          <w:p w:rsidR="00816D4A" w:rsidRPr="004B4743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16D4A" w:rsidRPr="004B4743" w:rsidRDefault="00816D4A" w:rsidP="00EF0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Парфёновский</w:t>
            </w:r>
            <w:proofErr w:type="spellEnd"/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2" w:type="dxa"/>
            <w:vMerge w:val="restart"/>
          </w:tcPr>
          <w:p w:rsidR="00816D4A" w:rsidRPr="005E40A2" w:rsidRDefault="00816D4A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18" w:type="dxa"/>
            <w:vMerge w:val="restart"/>
          </w:tcPr>
          <w:p w:rsidR="00816D4A" w:rsidRPr="005E40A2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816D4A" w:rsidRPr="00A33D7E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:rsidTr="00816D4A">
        <w:trPr>
          <w:trHeight w:val="2625"/>
        </w:trPr>
        <w:tc>
          <w:tcPr>
            <w:tcW w:w="531" w:type="dxa"/>
            <w:vMerge/>
          </w:tcPr>
          <w:p w:rsidR="00816D4A" w:rsidRDefault="00816D4A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816D4A" w:rsidRPr="00CC1B7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16D4A" w:rsidRDefault="00816D4A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816D4A" w:rsidRPr="00CC1B7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816D4A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D4A" w:rsidRPr="00A33D7E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:rsidTr="00816D4A">
        <w:trPr>
          <w:trHeight w:val="968"/>
        </w:trPr>
        <w:tc>
          <w:tcPr>
            <w:tcW w:w="531" w:type="dxa"/>
            <w:vMerge w:val="restart"/>
          </w:tcPr>
          <w:p w:rsidR="00816D4A" w:rsidRPr="00305C58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vMerge w:val="restart"/>
          </w:tcPr>
          <w:p w:rsidR="00816D4A" w:rsidRPr="008D1A77" w:rsidRDefault="00816D4A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4A" w:rsidRPr="008D1A77" w:rsidRDefault="00816D4A" w:rsidP="008D1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СМСП и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популяризация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деятельности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Парфёновском</w:t>
            </w:r>
            <w:proofErr w:type="spellEnd"/>
            <w:r w:rsidRPr="008D1A7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132" w:type="dxa"/>
            <w:vMerge w:val="restart"/>
          </w:tcPr>
          <w:p w:rsidR="00816D4A" w:rsidRPr="008D1A77" w:rsidRDefault="00816D4A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2020-</w:t>
            </w:r>
          </w:p>
          <w:p w:rsidR="00816D4A" w:rsidRPr="008D1A77" w:rsidRDefault="00816D4A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16D4A" w:rsidRPr="008D1A77" w:rsidRDefault="00816D4A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18" w:type="dxa"/>
            <w:vMerge w:val="restart"/>
          </w:tcPr>
          <w:p w:rsidR="00816D4A" w:rsidRPr="008D1A77" w:rsidRDefault="00816D4A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816D4A" w:rsidRPr="00CC1B75" w:rsidRDefault="00816D4A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6D4A" w:rsidRPr="00CC1B75" w:rsidRDefault="00816D4A"/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6D4A" w:rsidRPr="00CC1B75" w:rsidRDefault="00816D4A"/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816D4A" w:rsidRPr="00CC1B75" w:rsidTr="00816D4A">
        <w:trPr>
          <w:trHeight w:val="967"/>
        </w:trPr>
        <w:tc>
          <w:tcPr>
            <w:tcW w:w="531" w:type="dxa"/>
            <w:vMerge/>
          </w:tcPr>
          <w:p w:rsidR="00816D4A" w:rsidRPr="00305C58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816D4A" w:rsidRPr="008D1A77" w:rsidRDefault="00816D4A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16D4A" w:rsidRPr="008D1A77" w:rsidRDefault="00816D4A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816D4A" w:rsidRPr="008D1A77" w:rsidRDefault="00816D4A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16D4A" w:rsidRPr="00CC1B75" w:rsidRDefault="00816D4A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</w:tcBorders>
            <w:shd w:val="clear" w:color="auto" w:fill="auto"/>
          </w:tcPr>
          <w:p w:rsidR="00816D4A" w:rsidRPr="00CC1B75" w:rsidRDefault="00816D4A"/>
        </w:tc>
        <w:tc>
          <w:tcPr>
            <w:tcW w:w="987" w:type="dxa"/>
            <w:vMerge/>
            <w:tcBorders>
              <w:top w:val="nil"/>
            </w:tcBorders>
            <w:shd w:val="clear" w:color="auto" w:fill="auto"/>
          </w:tcPr>
          <w:p w:rsidR="00816D4A" w:rsidRPr="00CC1B75" w:rsidRDefault="00816D4A"/>
        </w:tc>
        <w:tc>
          <w:tcPr>
            <w:tcW w:w="1570" w:type="dxa"/>
            <w:gridSpan w:val="2"/>
            <w:vMerge/>
            <w:tcBorders>
              <w:top w:val="nil"/>
            </w:tcBorders>
            <w:shd w:val="clear" w:color="auto" w:fill="auto"/>
          </w:tcPr>
          <w:p w:rsidR="00816D4A" w:rsidRPr="00CC1B75" w:rsidRDefault="00816D4A"/>
        </w:tc>
      </w:tr>
      <w:tr w:rsidR="00816D4A" w:rsidRPr="00CC1B75" w:rsidTr="00CE4BAC">
        <w:trPr>
          <w:trHeight w:val="1266"/>
        </w:trPr>
        <w:tc>
          <w:tcPr>
            <w:tcW w:w="531" w:type="dxa"/>
            <w:vMerge w:val="restart"/>
          </w:tcPr>
          <w:p w:rsidR="00816D4A" w:rsidRPr="008D1A77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03" w:type="dxa"/>
            <w:vMerge w:val="restart"/>
          </w:tcPr>
          <w:p w:rsidR="00816D4A" w:rsidRPr="008D1A77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:rsidR="00816D4A" w:rsidRPr="008D1A77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132" w:type="dxa"/>
            <w:vMerge w:val="restart"/>
          </w:tcPr>
          <w:p w:rsidR="00816D4A" w:rsidRPr="008D1A77" w:rsidRDefault="00816D4A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18" w:type="dxa"/>
            <w:vMerge w:val="restart"/>
          </w:tcPr>
          <w:p w:rsidR="00816D4A" w:rsidRPr="008D1A77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6D4A" w:rsidRPr="008D1A77" w:rsidRDefault="00816D4A" w:rsidP="0069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816D4A" w:rsidRPr="008D1A77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1065" w:type="dxa"/>
          </w:tcPr>
          <w:p w:rsidR="00816D4A" w:rsidRPr="00CE4BAC" w:rsidRDefault="00CE4BAC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BAC">
              <w:rPr>
                <w:rFonts w:ascii="Times New Roman" w:hAnsi="Times New Roman"/>
                <w:sz w:val="24"/>
                <w:szCs w:val="24"/>
              </w:rPr>
              <w:t>4</w:t>
            </w:r>
            <w:r w:rsidR="00816D4A" w:rsidRPr="00CE4BA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816D4A" w:rsidRPr="00CE4BAC" w:rsidRDefault="00CE4BAC">
            <w:pPr>
              <w:rPr>
                <w:rFonts w:ascii="Times New Roman" w:hAnsi="Times New Roman"/>
              </w:rPr>
            </w:pPr>
            <w:r w:rsidRPr="00CE4BAC">
              <w:rPr>
                <w:rFonts w:ascii="Times New Roman" w:hAnsi="Times New Roman"/>
              </w:rPr>
              <w:t>5,0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816D4A" w:rsidRPr="00CE4BAC" w:rsidRDefault="00CE4BAC">
            <w:pPr>
              <w:rPr>
                <w:rFonts w:ascii="Times New Roman" w:hAnsi="Times New Roman"/>
              </w:rPr>
            </w:pPr>
            <w:r w:rsidRPr="00CE4BAC">
              <w:rPr>
                <w:rFonts w:ascii="Times New Roman" w:hAnsi="Times New Roman"/>
              </w:rPr>
              <w:t>9,0</w:t>
            </w:r>
          </w:p>
        </w:tc>
        <w:tc>
          <w:tcPr>
            <w:tcW w:w="1547" w:type="dxa"/>
            <w:shd w:val="clear" w:color="auto" w:fill="auto"/>
          </w:tcPr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:rsidTr="00CE4BAC">
        <w:trPr>
          <w:trHeight w:val="950"/>
        </w:trPr>
        <w:tc>
          <w:tcPr>
            <w:tcW w:w="531" w:type="dxa"/>
            <w:vMerge/>
          </w:tcPr>
          <w:p w:rsidR="00816D4A" w:rsidRPr="00CC1B7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:rsidR="00816D4A" w:rsidRPr="00CC1B75" w:rsidRDefault="00816D4A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16D4A" w:rsidRPr="00CC1B7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816D4A" w:rsidRPr="00CC1B7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816D4A" w:rsidRPr="00CE4BAC" w:rsidRDefault="00CE4BAC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BAC">
              <w:rPr>
                <w:rFonts w:ascii="Times New Roman" w:hAnsi="Times New Roman"/>
                <w:sz w:val="24"/>
                <w:szCs w:val="24"/>
              </w:rPr>
              <w:t>4</w:t>
            </w:r>
            <w:r w:rsidR="00816D4A" w:rsidRPr="00CE4BA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816D4A" w:rsidRPr="00CE4BAC" w:rsidRDefault="00CE4BAC">
            <w:pPr>
              <w:rPr>
                <w:rFonts w:ascii="Times New Roman" w:hAnsi="Times New Roman"/>
              </w:rPr>
            </w:pPr>
            <w:r w:rsidRPr="00CE4BAC">
              <w:rPr>
                <w:rFonts w:ascii="Times New Roman" w:hAnsi="Times New Roman"/>
              </w:rPr>
              <w:t>5,0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816D4A" w:rsidRPr="00CE4BAC" w:rsidRDefault="00CE4BAC">
            <w:pPr>
              <w:rPr>
                <w:rFonts w:ascii="Times New Roman" w:hAnsi="Times New Roman"/>
              </w:rPr>
            </w:pPr>
            <w:r w:rsidRPr="00CE4BAC">
              <w:rPr>
                <w:rFonts w:ascii="Times New Roman" w:hAnsi="Times New Roman"/>
              </w:rPr>
              <w:t>9,0</w:t>
            </w:r>
          </w:p>
        </w:tc>
        <w:tc>
          <w:tcPr>
            <w:tcW w:w="1547" w:type="dxa"/>
            <w:shd w:val="clear" w:color="auto" w:fill="auto"/>
          </w:tcPr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B36D64" w:rsidRDefault="00B36D64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Pr="00CC1B75" w:rsidRDefault="00E1490B" w:rsidP="00541A16">
      <w:pPr>
        <w:rPr>
          <w:rFonts w:ascii="Times New Roman" w:hAnsi="Times New Roman"/>
          <w:color w:val="FF0000"/>
        </w:rPr>
      </w:pPr>
    </w:p>
    <w:p w:rsidR="0077343E" w:rsidRPr="00CC1B75" w:rsidRDefault="0077343E" w:rsidP="00541A16">
      <w:pPr>
        <w:rPr>
          <w:rFonts w:ascii="Times New Roman" w:hAnsi="Times New Roman"/>
          <w:color w:val="FF0000"/>
        </w:rPr>
      </w:pPr>
    </w:p>
    <w:p w:rsidR="009A4AFB" w:rsidRDefault="0072007A" w:rsidP="009A4A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9A4AFB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</w:t>
      </w:r>
      <w:r w:rsidR="000C11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A4AFB" w:rsidRPr="005E40A2">
        <w:rPr>
          <w:rFonts w:ascii="Times New Roman" w:hAnsi="Times New Roman"/>
          <w:sz w:val="28"/>
          <w:szCs w:val="28"/>
        </w:rPr>
        <w:t>Приложение №</w:t>
      </w:r>
      <w:r w:rsidR="009A4AFB">
        <w:rPr>
          <w:rFonts w:ascii="Times New Roman" w:hAnsi="Times New Roman"/>
          <w:sz w:val="28"/>
          <w:szCs w:val="28"/>
        </w:rPr>
        <w:t xml:space="preserve"> 2 к постановлению</w:t>
      </w:r>
    </w:p>
    <w:p w:rsidR="009A4AFB" w:rsidRPr="005E40A2" w:rsidRDefault="009A4AFB" w:rsidP="009A4A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E647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Администрации сельсовета от</w:t>
      </w:r>
      <w:r w:rsidR="009E6478">
        <w:rPr>
          <w:rFonts w:ascii="Times New Roman" w:hAnsi="Times New Roman"/>
          <w:sz w:val="28"/>
          <w:szCs w:val="28"/>
        </w:rPr>
        <w:t xml:space="preserve"> 12.03.2025 №9</w:t>
      </w:r>
    </w:p>
    <w:p w:rsidR="009A4AFB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9A4AFB"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 w:rsidRPr="005E40A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580F96">
        <w:rPr>
          <w:rFonts w:ascii="Times New Roman" w:hAnsi="Times New Roman"/>
          <w:sz w:val="28"/>
          <w:szCs w:val="28"/>
        </w:rPr>
        <w:t>ства на территории Парфёновского</w:t>
      </w:r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B5A30">
        <w:rPr>
          <w:rFonts w:ascii="Times New Roman" w:hAnsi="Times New Roman"/>
          <w:sz w:val="28"/>
          <w:szCs w:val="28"/>
        </w:rPr>
        <w:t xml:space="preserve"> сельсовета»  на  2020</w:t>
      </w:r>
      <w:r w:rsidR="0072007A" w:rsidRPr="005E40A2">
        <w:rPr>
          <w:rFonts w:ascii="Times New Roman" w:hAnsi="Times New Roman"/>
          <w:sz w:val="28"/>
          <w:szCs w:val="28"/>
        </w:rPr>
        <w:t>-202</w:t>
      </w:r>
      <w:r w:rsidR="00DB5A30">
        <w:rPr>
          <w:rFonts w:ascii="Times New Roman" w:hAnsi="Times New Roman"/>
          <w:sz w:val="28"/>
          <w:szCs w:val="28"/>
        </w:rPr>
        <w:t>5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701"/>
        <w:gridCol w:w="1701"/>
        <w:gridCol w:w="2126"/>
      </w:tblGrid>
      <w:tr w:rsidR="00CE4BAC" w:rsidRPr="00E91E49" w:rsidTr="00CE4BAC">
        <w:trPr>
          <w:trHeight w:val="570"/>
        </w:trPr>
        <w:tc>
          <w:tcPr>
            <w:tcW w:w="3686" w:type="dxa"/>
            <w:vMerge w:val="restart"/>
          </w:tcPr>
          <w:p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AC" w:rsidRPr="00CE4BAC" w:rsidRDefault="00CE4BAC">
            <w:pPr>
              <w:rPr>
                <w:rFonts w:ascii="Times New Roman" w:hAnsi="Times New Roman"/>
              </w:rPr>
            </w:pPr>
            <w:r w:rsidRPr="00CE4BAC">
              <w:rPr>
                <w:rFonts w:ascii="Times New Roman" w:hAnsi="Times New Roman"/>
              </w:rPr>
              <w:t>Сумма расходов, тыс. рублей</w:t>
            </w:r>
          </w:p>
        </w:tc>
      </w:tr>
      <w:tr w:rsidR="00CE4BAC" w:rsidRPr="00E91E49" w:rsidTr="00CE4BAC">
        <w:tc>
          <w:tcPr>
            <w:tcW w:w="3686" w:type="dxa"/>
            <w:vMerge/>
          </w:tcPr>
          <w:p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4BAC" w:rsidRPr="00E91E49" w:rsidRDefault="00CE4BAC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CE4BAC" w:rsidRPr="00E91E49" w:rsidRDefault="00CE4BAC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126" w:type="dxa"/>
          </w:tcPr>
          <w:p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E4BAC" w:rsidRPr="00E91E49" w:rsidTr="00CE4BAC">
        <w:tc>
          <w:tcPr>
            <w:tcW w:w="3686" w:type="dxa"/>
          </w:tcPr>
          <w:p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E4BAC" w:rsidRPr="00E91E49" w:rsidTr="00CE4BAC">
        <w:tc>
          <w:tcPr>
            <w:tcW w:w="3686" w:type="dxa"/>
          </w:tcPr>
          <w:p w:rsidR="00CE4BAC" w:rsidRPr="00E91E49" w:rsidRDefault="00CE4BAC" w:rsidP="009A4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701" w:type="dxa"/>
          </w:tcPr>
          <w:p w:rsidR="00CE4BAC" w:rsidRPr="00DB5A30" w:rsidRDefault="00CE4BAC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701" w:type="dxa"/>
          </w:tcPr>
          <w:p w:rsidR="00CE4BAC" w:rsidRPr="00DB5A30" w:rsidRDefault="00CE4BAC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E4BAC" w:rsidRPr="00DB5A30" w:rsidRDefault="00CE4BAC" w:rsidP="00DB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E4BAC" w:rsidRPr="00E91E49" w:rsidTr="00CE4BAC">
        <w:tc>
          <w:tcPr>
            <w:tcW w:w="3686" w:type="dxa"/>
          </w:tcPr>
          <w:p w:rsidR="00CE4BAC" w:rsidRPr="00E91E49" w:rsidRDefault="00CE4BAC" w:rsidP="009A4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CE4BAC" w:rsidRPr="00DB5A30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4BAC" w:rsidRPr="00DB5A30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E4BAC" w:rsidRPr="00DB5A30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BAC" w:rsidRPr="00E91E49" w:rsidTr="00CE4BAC">
        <w:tc>
          <w:tcPr>
            <w:tcW w:w="3686" w:type="dxa"/>
          </w:tcPr>
          <w:p w:rsidR="00CE4BAC" w:rsidRPr="00E91E49" w:rsidRDefault="00CE4BAC" w:rsidP="009A4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из бюджета муницип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Парфёновский</w:t>
            </w:r>
            <w:proofErr w:type="spellEnd"/>
            <w:r w:rsidRPr="00E91E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</w:tcPr>
          <w:p w:rsidR="00CE4BAC" w:rsidRPr="00DB5A30" w:rsidRDefault="00CE4BAC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701" w:type="dxa"/>
          </w:tcPr>
          <w:p w:rsidR="00CE4BAC" w:rsidRPr="00DB5A30" w:rsidRDefault="00CE4BAC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E4BAC" w:rsidRPr="00DB5A30" w:rsidRDefault="00CE4BAC" w:rsidP="00DB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16"/>
    <w:rsid w:val="000036A7"/>
    <w:rsid w:val="00005CE4"/>
    <w:rsid w:val="00014E45"/>
    <w:rsid w:val="000370B4"/>
    <w:rsid w:val="00042852"/>
    <w:rsid w:val="00045FE6"/>
    <w:rsid w:val="000659E8"/>
    <w:rsid w:val="00065F55"/>
    <w:rsid w:val="00083554"/>
    <w:rsid w:val="000C11E3"/>
    <w:rsid w:val="000D2D3B"/>
    <w:rsid w:val="000D31D8"/>
    <w:rsid w:val="000D79FD"/>
    <w:rsid w:val="000E7EC1"/>
    <w:rsid w:val="000F4574"/>
    <w:rsid w:val="0011435A"/>
    <w:rsid w:val="00122D01"/>
    <w:rsid w:val="00131D60"/>
    <w:rsid w:val="0013240C"/>
    <w:rsid w:val="0016044F"/>
    <w:rsid w:val="00164CBA"/>
    <w:rsid w:val="00196BD2"/>
    <w:rsid w:val="001975C8"/>
    <w:rsid w:val="001E40A3"/>
    <w:rsid w:val="00204931"/>
    <w:rsid w:val="00204A35"/>
    <w:rsid w:val="00204FE1"/>
    <w:rsid w:val="002112BF"/>
    <w:rsid w:val="002370C0"/>
    <w:rsid w:val="00272D40"/>
    <w:rsid w:val="002A5365"/>
    <w:rsid w:val="002A67A4"/>
    <w:rsid w:val="002C022A"/>
    <w:rsid w:val="002C42F6"/>
    <w:rsid w:val="002C503F"/>
    <w:rsid w:val="002C6EB7"/>
    <w:rsid w:val="002E18C2"/>
    <w:rsid w:val="002E5380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83A81"/>
    <w:rsid w:val="0039094E"/>
    <w:rsid w:val="00396759"/>
    <w:rsid w:val="003967A0"/>
    <w:rsid w:val="003A1D7B"/>
    <w:rsid w:val="003B08BF"/>
    <w:rsid w:val="003B222E"/>
    <w:rsid w:val="003F1AA4"/>
    <w:rsid w:val="003F7F43"/>
    <w:rsid w:val="0040022A"/>
    <w:rsid w:val="00412C42"/>
    <w:rsid w:val="004251C4"/>
    <w:rsid w:val="0043117B"/>
    <w:rsid w:val="004330B1"/>
    <w:rsid w:val="0044089A"/>
    <w:rsid w:val="00451AF4"/>
    <w:rsid w:val="00466CC2"/>
    <w:rsid w:val="00471458"/>
    <w:rsid w:val="00473874"/>
    <w:rsid w:val="00475FEF"/>
    <w:rsid w:val="004850DC"/>
    <w:rsid w:val="004A6D75"/>
    <w:rsid w:val="004B4743"/>
    <w:rsid w:val="004D759B"/>
    <w:rsid w:val="004E208D"/>
    <w:rsid w:val="004E47B2"/>
    <w:rsid w:val="004E59E6"/>
    <w:rsid w:val="004F75AD"/>
    <w:rsid w:val="00502367"/>
    <w:rsid w:val="0051529F"/>
    <w:rsid w:val="005242F0"/>
    <w:rsid w:val="00533A82"/>
    <w:rsid w:val="00541A16"/>
    <w:rsid w:val="00561086"/>
    <w:rsid w:val="005617A5"/>
    <w:rsid w:val="00580F96"/>
    <w:rsid w:val="0058181F"/>
    <w:rsid w:val="00592619"/>
    <w:rsid w:val="005A61A0"/>
    <w:rsid w:val="005B63B5"/>
    <w:rsid w:val="005C402B"/>
    <w:rsid w:val="005E40A2"/>
    <w:rsid w:val="00602DC3"/>
    <w:rsid w:val="00624DC3"/>
    <w:rsid w:val="00643D6E"/>
    <w:rsid w:val="00650593"/>
    <w:rsid w:val="00693287"/>
    <w:rsid w:val="006B65B5"/>
    <w:rsid w:val="006C59CA"/>
    <w:rsid w:val="007049AA"/>
    <w:rsid w:val="00710F32"/>
    <w:rsid w:val="0072007A"/>
    <w:rsid w:val="00720B5B"/>
    <w:rsid w:val="00721625"/>
    <w:rsid w:val="00735C62"/>
    <w:rsid w:val="00743FCA"/>
    <w:rsid w:val="00757AAD"/>
    <w:rsid w:val="00772682"/>
    <w:rsid w:val="00772A91"/>
    <w:rsid w:val="0077343E"/>
    <w:rsid w:val="00783A43"/>
    <w:rsid w:val="007A25B8"/>
    <w:rsid w:val="007E2BFB"/>
    <w:rsid w:val="007E74FF"/>
    <w:rsid w:val="00816192"/>
    <w:rsid w:val="008168B3"/>
    <w:rsid w:val="00816D4A"/>
    <w:rsid w:val="00825CBF"/>
    <w:rsid w:val="00827A02"/>
    <w:rsid w:val="00833F6F"/>
    <w:rsid w:val="00861EFF"/>
    <w:rsid w:val="0086212A"/>
    <w:rsid w:val="0088147D"/>
    <w:rsid w:val="00896268"/>
    <w:rsid w:val="008A71EC"/>
    <w:rsid w:val="008B6195"/>
    <w:rsid w:val="008C21A8"/>
    <w:rsid w:val="008D1A77"/>
    <w:rsid w:val="008E530B"/>
    <w:rsid w:val="008E5E91"/>
    <w:rsid w:val="008E7388"/>
    <w:rsid w:val="008F246B"/>
    <w:rsid w:val="008F27EF"/>
    <w:rsid w:val="00902FA3"/>
    <w:rsid w:val="00927A85"/>
    <w:rsid w:val="009515B2"/>
    <w:rsid w:val="00970A5B"/>
    <w:rsid w:val="0098742C"/>
    <w:rsid w:val="00991BAF"/>
    <w:rsid w:val="009A4AFB"/>
    <w:rsid w:val="009A7BE1"/>
    <w:rsid w:val="009B6883"/>
    <w:rsid w:val="009C2EDD"/>
    <w:rsid w:val="009E6478"/>
    <w:rsid w:val="009F591E"/>
    <w:rsid w:val="00A00F48"/>
    <w:rsid w:val="00A32502"/>
    <w:rsid w:val="00A33D7E"/>
    <w:rsid w:val="00A55DFC"/>
    <w:rsid w:val="00A6464A"/>
    <w:rsid w:val="00A849CE"/>
    <w:rsid w:val="00A850EC"/>
    <w:rsid w:val="00AA1B5F"/>
    <w:rsid w:val="00AB0980"/>
    <w:rsid w:val="00AF5023"/>
    <w:rsid w:val="00B36D64"/>
    <w:rsid w:val="00B56851"/>
    <w:rsid w:val="00B70D6A"/>
    <w:rsid w:val="00B84949"/>
    <w:rsid w:val="00B86895"/>
    <w:rsid w:val="00B91346"/>
    <w:rsid w:val="00B9509D"/>
    <w:rsid w:val="00BA3232"/>
    <w:rsid w:val="00BC0851"/>
    <w:rsid w:val="00BD338B"/>
    <w:rsid w:val="00BD3BB6"/>
    <w:rsid w:val="00BD5844"/>
    <w:rsid w:val="00BD5F9B"/>
    <w:rsid w:val="00BE2390"/>
    <w:rsid w:val="00BF7A16"/>
    <w:rsid w:val="00C0668F"/>
    <w:rsid w:val="00C575F2"/>
    <w:rsid w:val="00C60109"/>
    <w:rsid w:val="00C7255E"/>
    <w:rsid w:val="00C75440"/>
    <w:rsid w:val="00C8358A"/>
    <w:rsid w:val="00C878E8"/>
    <w:rsid w:val="00C97E61"/>
    <w:rsid w:val="00CB44A9"/>
    <w:rsid w:val="00CC1B75"/>
    <w:rsid w:val="00CD58DA"/>
    <w:rsid w:val="00CE4BAC"/>
    <w:rsid w:val="00CF256C"/>
    <w:rsid w:val="00D14C28"/>
    <w:rsid w:val="00D16CC5"/>
    <w:rsid w:val="00D2198E"/>
    <w:rsid w:val="00D46485"/>
    <w:rsid w:val="00D61B70"/>
    <w:rsid w:val="00DA34E6"/>
    <w:rsid w:val="00DB5342"/>
    <w:rsid w:val="00DB541E"/>
    <w:rsid w:val="00DB5A30"/>
    <w:rsid w:val="00DE479C"/>
    <w:rsid w:val="00DF6A12"/>
    <w:rsid w:val="00DF7E1F"/>
    <w:rsid w:val="00E056C7"/>
    <w:rsid w:val="00E07EC5"/>
    <w:rsid w:val="00E1490B"/>
    <w:rsid w:val="00E91E49"/>
    <w:rsid w:val="00EB3D92"/>
    <w:rsid w:val="00EF01A8"/>
    <w:rsid w:val="00EF60F7"/>
    <w:rsid w:val="00F03B61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626B"/>
    <w:rsid w:val="00F85D3E"/>
    <w:rsid w:val="00F91492"/>
    <w:rsid w:val="00FB141A"/>
    <w:rsid w:val="00FB20A5"/>
    <w:rsid w:val="00FC60A6"/>
    <w:rsid w:val="00FD1A61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character" w:customStyle="1" w:styleId="ConsPlusNormal0">
    <w:name w:val="ConsPlusNormal Знак"/>
    <w:link w:val="ConsPlusNormal"/>
    <w:rsid w:val="00833F6F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833F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D923-2FEE-4A9B-A9BC-A659BD6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Пользователь</cp:lastModifiedBy>
  <cp:revision>6</cp:revision>
  <cp:lastPrinted>2025-02-26T06:38:00Z</cp:lastPrinted>
  <dcterms:created xsi:type="dcterms:W3CDTF">2025-02-26T06:38:00Z</dcterms:created>
  <dcterms:modified xsi:type="dcterms:W3CDTF">2025-03-13T02:29:00Z</dcterms:modified>
</cp:coreProperties>
</file>