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2A31A2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  <w:r w:rsidR="00E2260B"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 w:rsidR="004F001E">
        <w:rPr>
          <w:rFonts w:ascii="Times New Roman" w:hAnsi="Times New Roman" w:cs="Times New Roman"/>
          <w:b/>
          <w:sz w:val="28"/>
          <w:szCs w:val="28"/>
        </w:rPr>
        <w:t>Зимин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E2260B" w:rsidRPr="003D0354" w:rsidRDefault="00BC509C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2024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2A31A2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годовой доклад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о ходе реализации и комплексной оценке эффективности муниципальных </w:t>
      </w:r>
      <w:r w:rsidR="00BC509C">
        <w:rPr>
          <w:rFonts w:ascii="Times New Roman" w:hAnsi="Times New Roman" w:cs="Times New Roman"/>
          <w:sz w:val="28"/>
          <w:szCs w:val="28"/>
        </w:rPr>
        <w:t>программ за 2024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F001E">
        <w:rPr>
          <w:rFonts w:ascii="Times New Roman" w:hAnsi="Times New Roman" w:cs="Times New Roman"/>
          <w:sz w:val="28"/>
          <w:szCs w:val="28"/>
        </w:rPr>
        <w:t>Администрацией  Зимин</w:t>
      </w:r>
      <w:r w:rsidR="00E2260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 06</w:t>
      </w:r>
      <w:r w:rsidR="00E2260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6"/>
          <w:sz w:val="28"/>
          <w:szCs w:val="28"/>
        </w:rPr>
        <w:t>Об утверждении П</w:t>
      </w:r>
      <w:r w:rsidR="00E2260B"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орядка разработки, </w:t>
      </w:r>
      <w:r w:rsidR="00E2260B"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="00E2260B"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 w:rsidR="00E226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Зиминский сельсовет Топчихинского района Алтайского края»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BC509C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4F001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</w:t>
      </w:r>
      <w:r w:rsidR="00CE200F">
        <w:rPr>
          <w:rFonts w:ascii="Times New Roman" w:hAnsi="Times New Roman" w:cs="Times New Roman"/>
          <w:sz w:val="28"/>
          <w:szCs w:val="28"/>
        </w:rPr>
        <w:t xml:space="preserve"> реализовалось 6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E2260B" w:rsidRPr="003D0354" w:rsidTr="00E2260B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DE0ADC" w:rsidRPr="00470413" w:rsidTr="00CE200F">
        <w:trPr>
          <w:cantSplit/>
          <w:trHeight w:val="1387"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DE0ADC" w:rsidRPr="00470413" w:rsidRDefault="00DE0ADC" w:rsidP="00AB7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AB7D0B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</w:t>
            </w:r>
            <w:r w:rsidR="00CE200F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ии Зиминского сельсовета на 2023-2027</w:t>
            </w:r>
            <w:r w:rsidR="00AB7D0B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годы»</w:t>
            </w:r>
          </w:p>
        </w:tc>
        <w:tc>
          <w:tcPr>
            <w:tcW w:w="1307" w:type="pct"/>
          </w:tcPr>
          <w:p w:rsidR="00AE2493" w:rsidRPr="00CE200F" w:rsidRDefault="00DE0ADC" w:rsidP="00CE20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CE200F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13.10.2022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№ </w:t>
            </w:r>
            <w:r w:rsidR="00CE200F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29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6C7E91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="00CE200F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2023-2027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CE20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CE200F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13.10.2022 № 28</w:t>
            </w:r>
            <w:r w:rsidR="00BC509C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(от 29.02.2024 № 4)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</w:p>
        </w:tc>
      </w:tr>
      <w:tr w:rsidR="00DE0ADC" w:rsidRPr="00470413" w:rsidTr="00E2260B">
        <w:trPr>
          <w:cantSplit/>
          <w:trHeight w:val="261"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6C7E91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</w:t>
            </w:r>
            <w:r w:rsidR="00BC509C">
              <w:rPr>
                <w:rFonts w:ascii="Times New Roman" w:eastAsia="Calibri" w:hAnsi="Times New Roman" w:cs="Times New Roman"/>
                <w:sz w:val="26"/>
                <w:szCs w:val="26"/>
              </w:rPr>
              <w:t>и  Зиминского сельсовета на 2024-2028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BC5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BC509C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 13.10.2023 № 45/1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AB7D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малого 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среднего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предпринимательства на территор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ии Зиминского сельсовета на 2020-2024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14.10.2019 № 42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(от 24.02.2021 № 5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10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</w:t>
            </w:r>
            <w:r w:rsidR="00CE200F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2023-2027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CE20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CE200F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13.10.2022 №  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3</w:t>
            </w:r>
            <w:r w:rsidR="00CE200F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0</w:t>
            </w:r>
            <w:r w:rsidR="00BC509C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(от 29.02.2024 № 5)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CE200F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0ADC" w:rsidRPr="00470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ский сельсовет Топчихинского района  Алтайского края </w:t>
            </w:r>
            <w:r w:rsidR="00BC509C">
              <w:rPr>
                <w:rFonts w:ascii="Times New Roman" w:hAnsi="Times New Roman" w:cs="Times New Roman"/>
                <w:sz w:val="26"/>
                <w:szCs w:val="26"/>
              </w:rPr>
              <w:t xml:space="preserve"> на  2024- 2028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BC509C" w:rsidRDefault="00DE0ADC" w:rsidP="00BC50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</w:t>
            </w:r>
            <w:r w:rsidR="00BC509C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ие Администрации сельсовета  от </w:t>
            </w:r>
          </w:p>
          <w:p w:rsidR="00DE0ADC" w:rsidRPr="00470413" w:rsidRDefault="00BC509C" w:rsidP="00BC5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13.10.2023 </w:t>
            </w:r>
            <w:r w:rsidR="00DE0ADC"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№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45/2</w:t>
            </w:r>
          </w:p>
        </w:tc>
      </w:tr>
    </w:tbl>
    <w:p w:rsidR="00E2260B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7059D" w:rsidRPr="00E7059D" w:rsidRDefault="00E7059D" w:rsidP="00E7059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E7059D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E7059D" w:rsidRPr="00E7059D" w:rsidRDefault="00E7059D" w:rsidP="00E7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sz w:val="28"/>
          <w:szCs w:val="28"/>
        </w:rPr>
        <w:t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сельсовета.</w:t>
      </w:r>
    </w:p>
    <w:p w:rsidR="00E2260B" w:rsidRPr="003D0354" w:rsidRDefault="00CE200F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6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</w:t>
      </w:r>
      <w:r w:rsidR="00D654DA">
        <w:rPr>
          <w:color w:val="auto"/>
          <w:sz w:val="28"/>
          <w:szCs w:val="28"/>
        </w:rPr>
        <w:t>о-экономического развития  сельсовета</w:t>
      </w:r>
      <w:r w:rsidR="00E2260B"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CE200F">
        <w:rPr>
          <w:sz w:val="28"/>
          <w:szCs w:val="28"/>
        </w:rPr>
        <w:t>2 программы реализованы с высоким уровнем эффективности</w:t>
      </w:r>
      <w:r w:rsidR="00952AF5">
        <w:rPr>
          <w:sz w:val="28"/>
          <w:szCs w:val="28"/>
        </w:rPr>
        <w:t xml:space="preserve"> (33,4% всех программ)</w:t>
      </w:r>
      <w:r w:rsidR="00CE200F">
        <w:rPr>
          <w:sz w:val="28"/>
          <w:szCs w:val="28"/>
        </w:rPr>
        <w:t xml:space="preserve">, </w:t>
      </w:r>
      <w:r w:rsidR="00952AF5">
        <w:rPr>
          <w:color w:val="auto"/>
          <w:sz w:val="28"/>
          <w:szCs w:val="28"/>
        </w:rPr>
        <w:t>2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952AF5">
        <w:rPr>
          <w:sz w:val="28"/>
          <w:szCs w:val="28"/>
        </w:rPr>
        <w:t>ы</w:t>
      </w:r>
      <w:r w:rsidR="00D654DA">
        <w:rPr>
          <w:sz w:val="28"/>
          <w:szCs w:val="28"/>
        </w:rPr>
        <w:t xml:space="preserve"> </w:t>
      </w:r>
      <w:r w:rsidR="00952AF5">
        <w:rPr>
          <w:sz w:val="28"/>
          <w:szCs w:val="28"/>
        </w:rPr>
        <w:t>(33,3</w:t>
      </w:r>
      <w:r w:rsidR="00E7059D">
        <w:rPr>
          <w:sz w:val="28"/>
          <w:szCs w:val="28"/>
        </w:rPr>
        <w:t>% всех прогамм)</w:t>
      </w:r>
      <w:r>
        <w:rPr>
          <w:sz w:val="28"/>
          <w:szCs w:val="28"/>
        </w:rPr>
        <w:t xml:space="preserve">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 w:rsidR="00E7059D">
        <w:rPr>
          <w:sz w:val="28"/>
          <w:szCs w:val="28"/>
        </w:rPr>
        <w:t xml:space="preserve"> 2 программы</w:t>
      </w:r>
      <w:r w:rsidR="00AB7D0B">
        <w:rPr>
          <w:sz w:val="28"/>
          <w:szCs w:val="28"/>
        </w:rPr>
        <w:t xml:space="preserve"> </w:t>
      </w:r>
      <w:r w:rsidR="00952AF5">
        <w:rPr>
          <w:sz w:val="28"/>
          <w:szCs w:val="28"/>
        </w:rPr>
        <w:t>(33,3</w:t>
      </w:r>
      <w:r w:rsidR="00E7059D">
        <w:rPr>
          <w:sz w:val="28"/>
          <w:szCs w:val="28"/>
        </w:rPr>
        <w:t>% всех программ) реализованы</w:t>
      </w:r>
      <w:r w:rsidR="00AB7D0B">
        <w:rPr>
          <w:sz w:val="28"/>
          <w:szCs w:val="28"/>
        </w:rPr>
        <w:t xml:space="preserve"> с низким уровнем эффективности. 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64"/>
        <w:gridCol w:w="11"/>
        <w:gridCol w:w="1158"/>
        <w:gridCol w:w="141"/>
        <w:gridCol w:w="107"/>
        <w:gridCol w:w="6"/>
        <w:gridCol w:w="8"/>
        <w:gridCol w:w="872"/>
        <w:gridCol w:w="115"/>
        <w:gridCol w:w="6"/>
        <w:gridCol w:w="859"/>
        <w:gridCol w:w="863"/>
        <w:gridCol w:w="850"/>
        <w:gridCol w:w="850"/>
        <w:gridCol w:w="850"/>
      </w:tblGrid>
      <w:tr w:rsidR="008F109D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173597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A01A1E">
              <w:rPr>
                <w:rFonts w:ascii="Times New Roman" w:hAnsi="Times New Roman" w:cs="Times New Roman"/>
                <w:b/>
              </w:rPr>
              <w:t>4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81400C">
        <w:trPr>
          <w:gridAfter w:val="3"/>
          <w:wAfter w:w="2550" w:type="dxa"/>
          <w:trHeight w:val="630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0C" w:rsidRDefault="008140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Pi – 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i-го индикатора (показа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теля) муници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06273D" w:rsidRPr="003D0354" w:rsidRDefault="0081400C" w:rsidP="008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Fi – 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i-го индикатора (показа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теля) муници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06273D" w:rsidRPr="003D0354" w:rsidRDefault="0081400C" w:rsidP="008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раммы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8140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D1BAA" w:rsidRDefault="00323EA3" w:rsidP="00A812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="00ED1BAA"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127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Развитие физической культуры , школьного спорта и массового спорта на территории Зиминского сельсовет</w:t>
            </w:r>
            <w:r w:rsidR="00BC5878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а на 2023- 2027</w:t>
            </w:r>
            <w:r w:rsidR="00A8127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годы</w:t>
            </w:r>
            <w:r w:rsidR="003F54CF" w:rsidRPr="003F54C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»  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A8127F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населения, систематически занимающегося физической культурой  и массовым спортом</w:t>
            </w:r>
            <w:r w:rsidR="0081400C">
              <w:rPr>
                <w:rFonts w:ascii="Times New Roman" w:hAnsi="Times New Roman"/>
                <w:bCs/>
                <w:sz w:val="26"/>
                <w:szCs w:val="26"/>
              </w:rPr>
              <w:t xml:space="preserve"> от общей численности населения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A01A1E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105A5E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1A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A01A1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654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B13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127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3420E2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учащихся и студентов, систематически занимающихся физической культурой и спортом, от общей численности учащихся и студентов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A01A1E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105A5E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01A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A01A1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127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5F20E1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массовым спортом в общей численности данной категории населения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A01A1E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A01A1E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A01A1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E2260B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</w:t>
            </w:r>
            <w:r w:rsidR="00D654DA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  на территории Зимин</w:t>
            </w:r>
            <w:r w:rsidR="00105A5E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 на 2023-2027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</w:t>
            </w:r>
            <w:r w:rsidR="00D65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 пожаров на территории Зимин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ского сельсовета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105A5E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AB611C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4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AB611C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F54CF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AB611C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5386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105A5E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B61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105A5E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F20E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105A5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FF088D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</w:t>
            </w:r>
            <w:r w:rsidR="00D65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тие культуры на территор</w:t>
            </w:r>
            <w:r w:rsidR="00AB61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 Зиминского сельсовета на 2024-2028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5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AB611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5C4E0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105A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AB611C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105A5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03" w:rsidRDefault="005C4E03" w:rsidP="005C4E0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осеще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5A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C4E03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105A5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5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AB611C" w:rsidP="00E7355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105A5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0E9F" w:rsidRPr="003D0354" w:rsidTr="005C4E03">
        <w:trPr>
          <w:trHeight w:val="493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930E9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удовлетворенности жителей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качеством предоставления</w:t>
            </w:r>
          </w:p>
          <w:p w:rsidR="00930E9F" w:rsidRPr="00C624B1" w:rsidRDefault="00930E9F" w:rsidP="005C4E0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сфере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930E9F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E73551" w:rsidP="005C4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AB611C" w:rsidP="005C4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5C4E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105A5E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</w:t>
            </w:r>
            <w:r w:rsidR="00AB61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930E9F" w:rsidRPr="001E6D39" w:rsidRDefault="00930E9F" w:rsidP="00F92074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9E1898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</w:t>
            </w:r>
            <w:r w:rsidR="00930E9F">
              <w:rPr>
                <w:rFonts w:ascii="Times New Roman" w:hAnsi="Times New Roman" w:cs="Times New Roman"/>
                <w:b/>
                <w:sz w:val="28"/>
                <w:szCs w:val="28"/>
              </w:rPr>
              <w:t>авонарушений на территори</w:t>
            </w:r>
            <w:r w:rsidR="00105A5E">
              <w:rPr>
                <w:rFonts w:ascii="Times New Roman" w:hAnsi="Times New Roman" w:cs="Times New Roman"/>
                <w:b/>
                <w:sz w:val="28"/>
                <w:szCs w:val="28"/>
              </w:rPr>
              <w:t>и Зиминского сельсовета» на 2023-2027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9E1898" w:rsidRPr="003D0354" w:rsidTr="00867E69">
        <w:trPr>
          <w:gridAfter w:val="3"/>
          <w:wAfter w:w="2550" w:type="dxa"/>
          <w:trHeight w:val="340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30E9F" w:rsidP="00867E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E1898"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AB611C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AB611C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30E9F" w:rsidP="00867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867E69">
        <w:trPr>
          <w:gridAfter w:val="3"/>
          <w:wAfter w:w="2550" w:type="dxa"/>
          <w:trHeight w:val="361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105A5E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5C4E03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867E69">
        <w:trPr>
          <w:gridAfter w:val="3"/>
          <w:wAfter w:w="2550" w:type="dxa"/>
          <w:trHeight w:val="511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AB611C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AB611C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Default="00867E69" w:rsidP="0086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86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AB6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6,7</w:t>
            </w:r>
          </w:p>
        </w:tc>
      </w:tr>
      <w:tr w:rsidR="00867E69" w:rsidRPr="003D0354" w:rsidTr="00867E69">
        <w:trPr>
          <w:gridAfter w:val="3"/>
          <w:wAfter w:w="2550" w:type="dxa"/>
          <w:trHeight w:val="892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Pr="00867E69" w:rsidRDefault="00867E69" w:rsidP="00F92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B02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Pr="00C624B1" w:rsidRDefault="00867E69" w:rsidP="00930E9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E69" w:rsidRDefault="00867E69" w:rsidP="00867E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E69" w:rsidRDefault="00867E6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Default="00867E6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67E69" w:rsidRDefault="00867E6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867E69" w:rsidRPr="003D0354" w:rsidTr="0081400C">
        <w:trPr>
          <w:gridAfter w:val="3"/>
          <w:wAfter w:w="2550" w:type="dxa"/>
          <w:trHeight w:val="630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Pr="00EC2B02" w:rsidRDefault="00867E69" w:rsidP="00F92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B02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Default="00867E69" w:rsidP="00930E9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E69" w:rsidRDefault="00867E69" w:rsidP="00867E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E69" w:rsidRDefault="00867E69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69" w:rsidRDefault="00867E69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AA" w:rsidRDefault="009E189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9E1898" w:rsidRPr="005F2848" w:rsidRDefault="009E1898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</w:t>
            </w:r>
            <w:r w:rsidR="00C50EA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 Зимин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 Топчихинского р</w:t>
            </w:r>
            <w:r w:rsidR="00AB611C">
              <w:rPr>
                <w:rFonts w:ascii="Times New Roman" w:hAnsi="Times New Roman" w:cs="Times New Roman"/>
                <w:b/>
                <w:sz w:val="28"/>
                <w:szCs w:val="28"/>
              </w:rPr>
              <w:t>айона  Алтайского края  на  2024- 2028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9E1898" w:rsidRPr="003D0354" w:rsidTr="0081400C">
        <w:trPr>
          <w:gridAfter w:val="3"/>
          <w:wAfter w:w="2550" w:type="dxa"/>
          <w:trHeight w:val="1333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71C5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142F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314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14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9E1898" w:rsidRPr="003D0354" w:rsidTr="0081400C">
        <w:trPr>
          <w:gridAfter w:val="3"/>
          <w:wAfter w:w="2550" w:type="dxa"/>
          <w:trHeight w:val="472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71C5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C339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71C5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C339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81400C">
        <w:trPr>
          <w:gridAfter w:val="3"/>
          <w:wAfter w:w="2550" w:type="dxa"/>
          <w:trHeight w:val="472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71C5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42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3142F0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  <w:r w:rsidR="008F3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B5700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программа «Развитие малого и среднего предпринимательства на территории Зиминского сельсовета на 2020-2024 годы»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</w:tr>
      <w:tr w:rsidR="006B5700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045353">
            <w:pPr>
              <w:pStyle w:val="5"/>
              <w:jc w:val="left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Количество</w:t>
            </w:r>
            <w:r>
              <w:rPr>
                <w:b w:val="0"/>
                <w:szCs w:val="28"/>
              </w:rPr>
              <w:t xml:space="preserve"> СМСП</w:t>
            </w:r>
            <w:r w:rsidR="002C3391">
              <w:rPr>
                <w:b w:val="0"/>
                <w:szCs w:val="28"/>
              </w:rPr>
              <w:t xml:space="preserve"> </w:t>
            </w:r>
            <w:r w:rsidR="002C3391" w:rsidRPr="002C3391">
              <w:rPr>
                <w:b w:val="0"/>
                <w:sz w:val="26"/>
                <w:szCs w:val="26"/>
              </w:rPr>
              <w:t>на территории сельсовета</w:t>
            </w:r>
            <w:r w:rsidR="002C3391">
              <w:rPr>
                <w:b w:val="0"/>
                <w:szCs w:val="28"/>
              </w:rPr>
              <w:t xml:space="preserve">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2C3391" w:rsidRDefault="002C3391" w:rsidP="006B5700">
            <w:pPr>
              <w:pStyle w:val="5"/>
              <w:rPr>
                <w:b w:val="0"/>
                <w:sz w:val="26"/>
                <w:szCs w:val="26"/>
              </w:rPr>
            </w:pPr>
            <w:r w:rsidRPr="002C3391">
              <w:rPr>
                <w:b w:val="0"/>
                <w:sz w:val="26"/>
                <w:szCs w:val="26"/>
              </w:rPr>
              <w:t>единиц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2C3391" w:rsidP="006B5700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3142F0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3142F0" w:rsidP="006B5700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3142F0" w:rsidP="006B5700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41</w:t>
            </w:r>
            <w:r w:rsidR="00412683">
              <w:rPr>
                <w:b w:val="0"/>
                <w:sz w:val="26"/>
                <w:szCs w:val="26"/>
              </w:rPr>
              <w:t>,</w:t>
            </w:r>
            <w:r>
              <w:rPr>
                <w:b w:val="0"/>
                <w:sz w:val="26"/>
                <w:szCs w:val="26"/>
              </w:rPr>
              <w:t>7</w:t>
            </w:r>
          </w:p>
        </w:tc>
      </w:tr>
      <w:tr w:rsidR="006B5700" w:rsidRPr="003D0354" w:rsidTr="0081400C">
        <w:trPr>
          <w:gridAfter w:val="3"/>
          <w:wAfter w:w="2550" w:type="dxa"/>
          <w:trHeight w:val="717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6B5700" w:rsidP="006B5700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Удельный вес занятых в  малом и среднем бизнесе общей численности занятых в экономике сельсовета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6B5700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20,</w:t>
            </w:r>
            <w:r w:rsidR="003142F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2C3391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20,</w:t>
            </w:r>
            <w:r w:rsidR="003142F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412683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</w:t>
            </w:r>
          </w:p>
        </w:tc>
      </w:tr>
      <w:tr w:rsidR="006B5700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DD330E" w:rsidP="00DD330E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Уровень среднемесячной </w:t>
            </w:r>
            <w:r>
              <w:rPr>
                <w:b w:val="0"/>
                <w:sz w:val="26"/>
                <w:szCs w:val="26"/>
              </w:rPr>
              <w:t>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1</w:t>
            </w:r>
            <w:r w:rsidR="00271C5F">
              <w:rPr>
                <w:b w:val="0"/>
                <w:sz w:val="26"/>
                <w:szCs w:val="26"/>
              </w:rPr>
              <w:t>07</w:t>
            </w:r>
            <w:r w:rsidRPr="00DD330E">
              <w:rPr>
                <w:b w:val="0"/>
                <w:sz w:val="26"/>
                <w:szCs w:val="26"/>
              </w:rPr>
              <w:t>,</w:t>
            </w:r>
            <w:r w:rsidR="003142F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10</w:t>
            </w:r>
            <w:r w:rsidR="00412683">
              <w:rPr>
                <w:b w:val="0"/>
                <w:sz w:val="26"/>
                <w:szCs w:val="26"/>
              </w:rPr>
              <w:t>7</w:t>
            </w:r>
            <w:r>
              <w:rPr>
                <w:b w:val="0"/>
                <w:szCs w:val="28"/>
              </w:rPr>
              <w:t>,</w:t>
            </w:r>
            <w:r w:rsidR="003142F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271C5F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</w:t>
            </w:r>
          </w:p>
        </w:tc>
      </w:tr>
      <w:tr w:rsidR="00DD330E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0E" w:rsidRPr="00DD330E" w:rsidRDefault="00DD330E" w:rsidP="0004535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Количество вновь </w:t>
            </w:r>
            <w:r>
              <w:rPr>
                <w:b w:val="0"/>
                <w:sz w:val="26"/>
                <w:szCs w:val="26"/>
              </w:rPr>
              <w:t>созданных рабочих мест (включая вновь зарегистрированных индивидуальных предпринимателей)</w:t>
            </w:r>
            <w:r w:rsidR="00412683">
              <w:rPr>
                <w:b w:val="0"/>
                <w:sz w:val="26"/>
                <w:szCs w:val="26"/>
              </w:rPr>
              <w:t xml:space="preserve"> на территории сельсовета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412683" w:rsidRDefault="00412683" w:rsidP="00412683">
            <w:pPr>
              <w:pStyle w:val="5"/>
              <w:rPr>
                <w:b w:val="0"/>
                <w:sz w:val="26"/>
                <w:szCs w:val="26"/>
              </w:rPr>
            </w:pPr>
            <w:r w:rsidRPr="00412683">
              <w:rPr>
                <w:b w:val="0"/>
                <w:sz w:val="26"/>
                <w:szCs w:val="26"/>
              </w:rPr>
              <w:t>единиц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412683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DD330E" w:rsidRDefault="00412683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6F255F">
              <w:rPr>
                <w:b w:val="0"/>
                <w:sz w:val="26"/>
                <w:szCs w:val="26"/>
              </w:rPr>
              <w:t>0</w:t>
            </w:r>
          </w:p>
        </w:tc>
      </w:tr>
    </w:tbl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163BBA">
        <w:trPr>
          <w:trHeight w:val="588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DD330E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</w:t>
            </w:r>
            <w:r w:rsidR="003142F0">
              <w:rPr>
                <w:rFonts w:ascii="Times New Roman" w:eastAsia="Times New Roman" w:hAnsi="Times New Roman" w:cs="Times New Roman"/>
                <w:sz w:val="26"/>
                <w:szCs w:val="26"/>
              </w:rPr>
              <w:t>роприятия в 2024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E15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9E15AC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Развитие </w:t>
            </w:r>
            <w:r w:rsidR="009E15AC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lastRenderedPageBreak/>
              <w:t>физической культуры, школьного спорта и массового спорта на территор</w:t>
            </w:r>
            <w:r w:rsidR="00271C5F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ии Зиминского сельсовета на 2023-2027</w:t>
            </w:r>
            <w:r w:rsidR="009E15AC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увеличние удельного веса населения Зиминского сельсовета, систематически занимающегося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физической кульурой и спортом до 25%</w:t>
            </w:r>
            <w:r w:rsidR="003F21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удельного веса детей и подростков, занимающихся в физкультурно- спортивных секциях, клубах, до 55%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7411" w:rsidRPr="00725023" w:rsidRDefault="00667411" w:rsidP="009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15AC"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численности молодых специалистов, приступивших к работе в области</w:t>
            </w:r>
            <w:r w:rsidR="004126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физической культуры и спорта- 5</w:t>
            </w:r>
            <w:r w:rsidR="009E15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чел.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Default="00F73178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1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 спортивной работы с детьми, подростками,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молодежью, в том числе с несовершеннолетними, находящимися в социально- опасном положении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7510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проведены спортивные соревновнеия среди молодежных команд сельсовета,</w:t>
            </w:r>
          </w:p>
          <w:p w:rsidR="003D7510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приобретены наградные материалы для поощрения сельских спортсменов,</w:t>
            </w:r>
          </w:p>
          <w:p w:rsidR="003D7510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организовано обустройство новых спортивных площадок,</w:t>
            </w:r>
          </w:p>
          <w:p w:rsidR="003D7510" w:rsidRPr="00F73178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организованы и проведены физкультурно- оздоровительные мероприятия для лиц пожилого возраста 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="00271C5F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2F23E6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2F23E6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2F23E6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2F23E6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Поддерживае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тся в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 xml:space="preserve"> рабочем состоянии      пожарный гидрант.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ся обслуживание пожарных водоемов (чистка подъездных путей, очистка водоемов от мусора и т.д.)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67411" w:rsidRPr="003D7510" w:rsidRDefault="00CD2132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725023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</w:t>
            </w:r>
            <w:r w:rsidR="003142F0">
              <w:rPr>
                <w:rFonts w:ascii="Times New Roman" w:eastAsia="Calibri" w:hAnsi="Times New Roman" w:cs="Times New Roman"/>
                <w:sz w:val="26"/>
                <w:szCs w:val="26"/>
              </w:rPr>
              <w:t>ского сельсовета на 2024-2028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урно-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досуговы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х мероприятий, до 3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нности детей сельсовета  до 5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CD301F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</w:t>
            </w:r>
            <w:r w:rsidR="00CD301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удовлетворенности жителей Зимин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ского сельсовета качеством предоставления муниципал</w:t>
            </w:r>
            <w:r w:rsidR="00C047C6">
              <w:rPr>
                <w:rFonts w:ascii="Times New Roman" w:hAnsi="Times New Roman"/>
                <w:sz w:val="26"/>
                <w:szCs w:val="26"/>
                <w:lang w:val="ru-RU"/>
              </w:rPr>
              <w:t>ьных услуг в сфере культуры до 9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DC74DD" w:rsidRDefault="00DC74DD" w:rsidP="006C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тематических выставок, конкурсов, смотров,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оказание  поддержки молодым дарованиям, самодеятельному художественному творчеству, поддержки участия учреждений культуры, а также коллективов самод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еятельного творчества в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конкурсах, фестивалях, 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>выставках,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акциях.</w:t>
            </w:r>
          </w:p>
        </w:tc>
      </w:tr>
      <w:tr w:rsidR="00667411" w:rsidRPr="009E409A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CD301F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 xml:space="preserve">авонарушений на 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Зимин</w:t>
            </w:r>
            <w:r w:rsidR="00271C5F">
              <w:rPr>
                <w:rFonts w:ascii="Times New Roman" w:hAnsi="Times New Roman" w:cs="Times New Roman"/>
                <w:sz w:val="26"/>
                <w:szCs w:val="26"/>
              </w:rPr>
              <w:t>ского сельсовета»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75" w:rsidRDefault="00FD3E75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Задачи программы: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</w:t>
            </w:r>
            <w:r w:rsidR="00DC74DD">
              <w:rPr>
                <w:rFonts w:ascii="Times New Roman" w:hAnsi="Times New Roman"/>
                <w:sz w:val="26"/>
                <w:szCs w:val="26"/>
                <w:lang w:val="ru-RU"/>
              </w:rPr>
              <w:t>ышение уровня правовой культуры</w:t>
            </w: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0B670C" w:rsidRPr="004F001E" w:rsidRDefault="007F75C2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профилактика правонарушений среди лиц, склонных к противоправному поведению</w:t>
            </w:r>
            <w:r w:rsidR="000B670C" w:rsidRPr="004F001E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7F75C2" w:rsidRDefault="000B670C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7F75C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выявление и устранение причин и условий, </w:t>
            </w:r>
            <w:r w:rsidR="007F75C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способствующих совершению правонарушений.</w:t>
            </w:r>
          </w:p>
          <w:p w:rsidR="007F75C2" w:rsidRDefault="003142F0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2024</w:t>
            </w:r>
            <w:r w:rsidR="007F75C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году:</w:t>
            </w:r>
          </w:p>
          <w:p w:rsidR="007F75C2" w:rsidRDefault="007F75C2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уровень преступности (количество зарегистрированных преступлений) снизить до 1 в год;</w:t>
            </w:r>
          </w:p>
          <w:p w:rsidR="007F75C2" w:rsidRDefault="007F75C2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75C2">
              <w:rPr>
                <w:sz w:val="26"/>
                <w:szCs w:val="26"/>
                <w:lang w:val="ru-RU"/>
              </w:rPr>
              <w:t xml:space="preserve">- </w:t>
            </w:r>
            <w:r w:rsidRPr="007F75C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исключить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преступлений, совершенных несовершеннолетними в возрасте от 14 до 18 лет (за год);</w:t>
            </w:r>
          </w:p>
          <w:p w:rsidR="007F75C2" w:rsidRDefault="007F75C2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75C2">
              <w:rPr>
                <w:rFonts w:ascii="Times New Roman" w:hAnsi="Times New Roman"/>
                <w:sz w:val="26"/>
                <w:szCs w:val="26"/>
                <w:lang w:val="ru-RU"/>
              </w:rPr>
              <w:t>- довести удельный вес преступлений, раскрытых с помощью общественности,</w:t>
            </w:r>
            <w:r w:rsidR="00FD3E7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 общего количества совершенных преступлений до 5%.</w:t>
            </w:r>
          </w:p>
          <w:p w:rsidR="00271C5F" w:rsidRPr="007F75C2" w:rsidRDefault="00271C5F" w:rsidP="007F75C2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- и</w:t>
            </w:r>
            <w:r w:rsidRPr="00271C5F">
              <w:rPr>
                <w:rFonts w:ascii="Times New Roman" w:hAnsi="Times New Roman"/>
                <w:sz w:val="27"/>
                <w:szCs w:val="27"/>
                <w:lang w:val="ru-RU"/>
              </w:rPr>
              <w:t>сключение фактов совершения террористических актов</w:t>
            </w:r>
          </w:p>
          <w:p w:rsidR="00667411" w:rsidRPr="00271C5F" w:rsidRDefault="00271C5F" w:rsidP="00271C5F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-п</w:t>
            </w:r>
            <w:r w:rsidRPr="00271C5F">
              <w:rPr>
                <w:rFonts w:ascii="Times New Roman" w:hAnsi="Times New Roman"/>
                <w:sz w:val="26"/>
                <w:szCs w:val="26"/>
                <w:lang w:val="ru-RU"/>
              </w:rPr>
              <w:t>ротиводействие проникновению в общественное сознание идей религиозного фундаментализма, экстремизма и нетерпимости</w:t>
            </w:r>
            <w:r w:rsidR="00736472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лекций по правовому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воспитанию школьников;</w:t>
            </w:r>
          </w:p>
          <w:p w:rsidR="000635C6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</w:t>
            </w:r>
            <w:r w:rsidR="00FD3E7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положении; </w:t>
            </w:r>
          </w:p>
          <w:p w:rsidR="00FD3E75" w:rsidRPr="00C624B1" w:rsidRDefault="00FD3E75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-о</w:t>
            </w:r>
            <w:r w:rsidRPr="00CA1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5E2A12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ция проведения комплексных ре</w:t>
            </w:r>
            <w:r w:rsidR="00BF0EF4">
              <w:rPr>
                <w:rFonts w:ascii="Times New Roman" w:hAnsi="Times New Roman" w:cs="Times New Roman"/>
                <w:sz w:val="26"/>
                <w:szCs w:val="26"/>
              </w:rPr>
              <w:t>йдовых проверок деятельности СК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35C6" w:rsidRPr="00C624B1" w:rsidRDefault="00205702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Pr="00205702">
              <w:rPr>
                <w:rFonts w:ascii="Times New Roman" w:hAnsi="Times New Roman" w:cs="Times New Roman"/>
                <w:sz w:val="26"/>
                <w:szCs w:val="26"/>
              </w:rPr>
              <w:t>зучение в образовательной организации уголовного и административного законодательства, правил дорожного движения, проведение соревнований по безопасности дорожного движения</w:t>
            </w:r>
            <w:r w:rsidR="00FD3E75" w:rsidRPr="0020570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702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5702">
              <w:rPr>
                <w:rFonts w:ascii="Times New Roman" w:hAnsi="Times New Roman" w:cs="Times New Roman"/>
                <w:sz w:val="26"/>
                <w:szCs w:val="26"/>
              </w:rPr>
              <w:t xml:space="preserve">- содействие деятельности 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добровольных </w:t>
            </w:r>
            <w:r w:rsidRPr="00205702">
              <w:rPr>
                <w:rFonts w:ascii="Times New Roman" w:hAnsi="Times New Roman" w:cs="Times New Roman"/>
                <w:sz w:val="26"/>
                <w:szCs w:val="26"/>
              </w:rPr>
              <w:t>народных д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>ружин.</w:t>
            </w:r>
          </w:p>
          <w:p w:rsidR="00667411" w:rsidRPr="00C624B1" w:rsidRDefault="00271C5F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635C6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Велась 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профилактическая работа соисполнителями по своим направлениям работы, предусмотренными планом программы.</w:t>
            </w:r>
            <w:r w:rsidR="000635C6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</w:p>
        </w:tc>
      </w:tr>
      <w:tr w:rsidR="00667411" w:rsidRPr="003D0354" w:rsidTr="00163BBA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73647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«Благоустройство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 м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</w:t>
            </w:r>
            <w:r w:rsidR="003142F0">
              <w:rPr>
                <w:rFonts w:ascii="Times New Roman" w:hAnsi="Times New Roman" w:cs="Times New Roman"/>
                <w:sz w:val="26"/>
                <w:szCs w:val="26"/>
              </w:rPr>
              <w:t>айона  Алтайского края  на  2024- 2028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благоприятной и комфортной среды жизнедеятельности населения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3F214D" w:rsidRPr="00C624B1" w:rsidRDefault="008B1FE7" w:rsidP="003F214D">
            <w:pPr>
              <w:shd w:val="clear" w:color="auto" w:fill="FFFFFF"/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3F214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B1FE7" w:rsidRPr="00C624B1" w:rsidRDefault="008B1FE7" w:rsidP="003F214D">
            <w:pPr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D33" w:rsidRDefault="00D83D33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программы проведены следующие мероприятия: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общественных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Зиминский сельсовет: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Площади у зданий С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школы, стадиона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570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ерритория памятника землякам погибшим в годы Великой Отечественной войны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территория братской могилы партизан и жертв белого террора</w:t>
            </w:r>
            <w:r w:rsidR="00C047C6">
              <w:rPr>
                <w:rFonts w:ascii="Times New Roman" w:hAnsi="Times New Roman" w:cs="Times New Roman"/>
                <w:bCs/>
                <w:sz w:val="26"/>
                <w:szCs w:val="26"/>
              </w:rPr>
              <w:t>, сельского кладбища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11DFD" w:rsidRDefault="00BE7840" w:rsidP="00C0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DFD">
              <w:rPr>
                <w:rFonts w:ascii="Times New Roman" w:hAnsi="Times New Roman" w:cs="Times New Roman"/>
                <w:sz w:val="26"/>
                <w:szCs w:val="26"/>
              </w:rPr>
              <w:t>Проводился ямочный ремонт улиц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>, выкос травы и сухой стерни на общественных территориях.</w:t>
            </w:r>
          </w:p>
          <w:p w:rsidR="00DC3C00" w:rsidRPr="007226C0" w:rsidRDefault="00DC3C00" w:rsidP="00DC3C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емонт, текущее содержание обслуживание сетей уличного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освещения территории поселения.</w:t>
            </w:r>
          </w:p>
          <w:p w:rsidR="00DC3C00" w:rsidRPr="00341F0F" w:rsidRDefault="00DC3C00" w:rsidP="00C0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</w:t>
            </w:r>
            <w:r w:rsidR="0073647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11DFD" w:rsidP="0001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«Развитие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FA" w:rsidRPr="00DC3C00" w:rsidRDefault="008B1FE7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1DFD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</w:t>
            </w:r>
            <w:r w:rsidR="00DC3C00">
              <w:rPr>
                <w:rFonts w:ascii="Times New Roman" w:eastAsia="Times New Roman" w:hAnsi="Times New Roman" w:cs="Times New Roman"/>
                <w:sz w:val="24"/>
                <w:szCs w:val="24"/>
              </w:rPr>
              <w:t>льства на территории сельсовета: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СМСП до 12 единиц; 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удельного веса занятых в экономике Зиминского сельсовета до 20,8 %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увеличние уровня среднемесячной начисленной заработной платы одного работника на малых и средних предприятиях Зиминского сельсовета (по отношению к уровню предыдущего года) составит 108%;</w:t>
            </w:r>
          </w:p>
          <w:p w:rsidR="00341F0F" w:rsidRPr="002A57EF" w:rsidRDefault="00341F0F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 на территории Зиминского сельсовета составит не менее 4 ежегодно.</w:t>
            </w:r>
          </w:p>
          <w:p w:rsidR="00667411" w:rsidRPr="00011DFD" w:rsidRDefault="00667411" w:rsidP="00011DF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Default="0042149D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r w:rsidR="003142F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42149D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 разъяснительного семинара для СМП, с участием информационно- консультационного центра поддержки предпринимательства при Администрации района;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7840" w:rsidRPr="0042149D" w:rsidRDefault="00E37ACB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7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840" w:rsidRP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организациям потребительской кооперации на льготных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00F48" w:rsidRP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еятельности.</w:t>
            </w:r>
          </w:p>
        </w:tc>
      </w:tr>
    </w:tbl>
    <w:p w:rsidR="00163BBA" w:rsidRPr="00341F0F" w:rsidRDefault="00163BBA" w:rsidP="00341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Pr="00801A94" w:rsidRDefault="0006273D" w:rsidP="00801A94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9272"/>
        <w:gridCol w:w="238"/>
        <w:gridCol w:w="643"/>
        <w:gridCol w:w="546"/>
        <w:gridCol w:w="205"/>
        <w:gridCol w:w="751"/>
        <w:gridCol w:w="246"/>
        <w:gridCol w:w="1107"/>
        <w:gridCol w:w="259"/>
        <w:gridCol w:w="387"/>
        <w:gridCol w:w="618"/>
        <w:gridCol w:w="581"/>
        <w:gridCol w:w="733"/>
        <w:gridCol w:w="290"/>
        <w:gridCol w:w="353"/>
        <w:gridCol w:w="539"/>
        <w:gridCol w:w="641"/>
        <w:gridCol w:w="536"/>
        <w:gridCol w:w="540"/>
      </w:tblGrid>
      <w:tr w:rsidR="002174AA" w:rsidRPr="003D0354" w:rsidTr="007A4D26">
        <w:trPr>
          <w:trHeight w:val="88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163BBA">
        <w:trPr>
          <w:trHeight w:val="57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621"/>
        </w:trPr>
        <w:tc>
          <w:tcPr>
            <w:tcW w:w="9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3704BA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3704BA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0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37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12 месяцев  2024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7A4D26">
        <w:trPr>
          <w:gridAfter w:val="5"/>
          <w:wAfter w:w="2609" w:type="dxa"/>
          <w:trHeight w:val="54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A4D2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Развитие физической культуры, школьного спорта и массового спорта на территор</w:t>
            </w:r>
            <w:r w:rsidR="0073647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ии Зиминского сельсовета на 2023-2027</w:t>
            </w:r>
            <w:r w:rsidR="007A4D2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A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3647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36472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452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езопасности  на территории Зимин</w:t>
            </w:r>
            <w:r w:rsidR="00736472">
              <w:rPr>
                <w:rFonts w:ascii="Times New Roman" w:hAnsi="Times New Roman" w:cs="Times New Roman"/>
                <w:sz w:val="24"/>
                <w:szCs w:val="24"/>
              </w:rPr>
              <w:t>ского сельсовета на 2023-2027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364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364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736472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20964"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</w:t>
            </w:r>
            <w:r w:rsidR="00163BBA">
              <w:rPr>
                <w:rFonts w:ascii="Times New Roman" w:eastAsia="Calibri" w:hAnsi="Times New Roman" w:cs="Times New Roman"/>
                <w:sz w:val="24"/>
                <w:szCs w:val="24"/>
              </w:rPr>
              <w:t>тие культуры на территор</w:t>
            </w:r>
            <w:r w:rsidR="003704BA">
              <w:rPr>
                <w:rFonts w:ascii="Times New Roman" w:eastAsia="Calibri" w:hAnsi="Times New Roman" w:cs="Times New Roman"/>
                <w:sz w:val="24"/>
                <w:szCs w:val="24"/>
              </w:rPr>
              <w:t>ии Зиминского сельсовета на 2024-2028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37A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A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авонарушений на территории Зимин</w:t>
            </w:r>
            <w:r w:rsidR="00736472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2023-2027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3D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801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</w:t>
            </w:r>
            <w:r w:rsidR="00760C32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ский сельсовет Топчихинского р</w:t>
            </w:r>
            <w:r w:rsidR="003704BA">
              <w:rPr>
                <w:rFonts w:ascii="Times New Roman" w:hAnsi="Times New Roman" w:cs="Times New Roman"/>
                <w:sz w:val="24"/>
                <w:szCs w:val="24"/>
              </w:rPr>
              <w:t>айона  Алтайского края  на  2024- 2028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3704B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C68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Pr="00C624B1" w:rsidRDefault="00760C32" w:rsidP="007A4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Зиминского сельсовета</w:t>
            </w:r>
            <w:r w:rsidR="00820964"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на 2020-2024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5EB1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Default="00875EB1" w:rsidP="007A4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Default="003704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Pr="00C624B1" w:rsidRDefault="003704B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Pr="00C624B1" w:rsidRDefault="003704BA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964" w:rsidRPr="003D0354" w:rsidTr="006B4439">
        <w:trPr>
          <w:gridAfter w:val="5"/>
          <w:wAfter w:w="2609" w:type="dxa"/>
          <w:trHeight w:val="845"/>
        </w:trPr>
        <w:tc>
          <w:tcPr>
            <w:tcW w:w="158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8929BC" w:rsidRDefault="008929BC" w:rsidP="008929B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</w:t>
            </w:r>
            <w:r w:rsidR="00875E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ах муниципальных программ в </w:t>
            </w:r>
            <w:r w:rsidR="00F75EE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7A4D26" w:rsidRPr="007A4D26" w:rsidRDefault="00F75EEB" w:rsidP="00875E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составило 78,1</w:t>
            </w:r>
            <w:r w:rsidR="008929BC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</w:tbl>
    <w:p w:rsidR="002174AA" w:rsidRPr="00C624B1" w:rsidRDefault="002174AA" w:rsidP="00801A94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B8649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49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B86494" w:rsidRDefault="008929BC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физической культуры, школьного спорта и массового спорта на территор</w:t>
      </w:r>
      <w:r w:rsidR="00860EE5">
        <w:rPr>
          <w:rFonts w:ascii="Times New Roman" w:eastAsia="Times New Roman" w:hAnsi="Times New Roman" w:cs="Times New Roman"/>
          <w:b/>
          <w:i/>
          <w:sz w:val="28"/>
          <w:szCs w:val="28"/>
        </w:rPr>
        <w:t>ии Зиминского сельсовета на 2023-2027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</w:t>
      </w:r>
      <w:r w:rsidR="000B3074"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B3074" w:rsidRDefault="00875EB1" w:rsidP="00875EB1">
      <w:pPr>
        <w:tabs>
          <w:tab w:val="left" w:pos="3558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ab/>
      </w:r>
    </w:p>
    <w:p w:rsidR="00875EB1" w:rsidRDefault="00875EB1" w:rsidP="00875EB1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F75EEB" w:rsidRPr="00944A17" w:rsidRDefault="00F75EEB" w:rsidP="00F75EE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F75EEB" w:rsidRPr="00944A17" w:rsidRDefault="00F75EEB" w:rsidP="00F75EE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F75EEB" w:rsidRPr="00944A17" w:rsidRDefault="00F75EEB" w:rsidP="00F75E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75EEB" w:rsidRDefault="00F75EEB" w:rsidP="00F75E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F75EEB" w:rsidRPr="00944A17" w:rsidRDefault="00F75EEB" w:rsidP="00F75E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5EEB" w:rsidRPr="00415720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>
        <w:rPr>
          <w:rFonts w:ascii="Times New Roman" w:hAnsi="Times New Roman"/>
          <w:spacing w:val="-4"/>
          <w:sz w:val="27"/>
          <w:szCs w:val="27"/>
        </w:rPr>
        <w:t xml:space="preserve"> = (15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20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75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F75EEB" w:rsidRPr="00415720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>
        <w:rPr>
          <w:rFonts w:ascii="Times New Roman" w:hAnsi="Times New Roman"/>
          <w:spacing w:val="-4"/>
          <w:sz w:val="27"/>
          <w:szCs w:val="27"/>
        </w:rPr>
        <w:t xml:space="preserve"> = (45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50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90,0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F75EEB" w:rsidRPr="00415720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75,0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F75EEB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F75EEB" w:rsidRPr="00595134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75EEB" w:rsidRPr="00944A17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8B134D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DA6CFA">
        <w:rPr>
          <w:rFonts w:ascii="Times New Roman" w:hAnsi="Times New Roman"/>
          <w:b/>
          <w:sz w:val="27"/>
          <w:szCs w:val="27"/>
          <w:lang w:val="en-US"/>
        </w:rPr>
        <w:t>75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DA6CFA">
        <w:rPr>
          <w:rFonts w:ascii="Times New Roman" w:hAnsi="Times New Roman"/>
          <w:b/>
          <w:sz w:val="27"/>
          <w:szCs w:val="27"/>
          <w:lang w:val="en-US"/>
        </w:rPr>
        <w:t>90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DA6CFA">
        <w:rPr>
          <w:rFonts w:ascii="Times New Roman" w:hAnsi="Times New Roman"/>
          <w:b/>
          <w:sz w:val="27"/>
          <w:szCs w:val="27"/>
          <w:lang w:val="en-US"/>
        </w:rPr>
        <w:t>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DA6CFA">
        <w:rPr>
          <w:rFonts w:ascii="Times New Roman" w:hAnsi="Times New Roman"/>
          <w:b/>
          <w:sz w:val="27"/>
          <w:szCs w:val="27"/>
          <w:lang w:val="en-US"/>
        </w:rPr>
        <w:t>75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DA6CFA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DA6CFA">
        <w:rPr>
          <w:rFonts w:ascii="Times New Roman" w:hAnsi="Times New Roman"/>
          <w:b/>
          <w:sz w:val="27"/>
          <w:szCs w:val="27"/>
          <w:lang w:val="en-US"/>
        </w:rPr>
        <w:t>80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DA6CFA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F75EEB" w:rsidRPr="008B134D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8B134D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F75EEB" w:rsidRPr="005226AD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75EEB" w:rsidRPr="00877E61" w:rsidRDefault="00F75EEB" w:rsidP="00F75EE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5EEB" w:rsidRPr="005226AD" w:rsidRDefault="00F75EEB" w:rsidP="00F75EE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75EEB" w:rsidRPr="005226AD" w:rsidRDefault="00F75EEB" w:rsidP="00F75EE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75EEB" w:rsidRPr="005226AD" w:rsidRDefault="00F75EEB" w:rsidP="00F75EEB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75EEB" w:rsidRPr="005226AD" w:rsidRDefault="00F75EEB" w:rsidP="00F75EE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75EEB" w:rsidRPr="005226AD" w:rsidRDefault="00F75EEB" w:rsidP="00F75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75EEB" w:rsidRPr="005226AD" w:rsidRDefault="00F75EEB" w:rsidP="00F75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75EEB" w:rsidRPr="005226AD" w:rsidRDefault="00F75EEB" w:rsidP="00F75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75EEB" w:rsidRDefault="00F75EEB" w:rsidP="00F75EEB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13,2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75EEB" w:rsidRPr="005226AD" w:rsidRDefault="00F75EEB" w:rsidP="00F75EEB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EEB" w:rsidRPr="005226AD" w:rsidRDefault="00F75EEB" w:rsidP="00F75EEB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75EEB" w:rsidRPr="005226AD" w:rsidRDefault="00F75EEB" w:rsidP="00F75E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75EEB" w:rsidRPr="005226AD" w:rsidTr="00142671">
        <w:tc>
          <w:tcPr>
            <w:tcW w:w="4707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75EEB" w:rsidRPr="005226AD" w:rsidRDefault="00F75EEB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5226AD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спортивных соревнований среди молодежных команд сельсовета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877E61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877E61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бретение спортивного инвентаря </w:t>
            </w: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для сельской команды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EEB" w:rsidRPr="005226AD" w:rsidTr="00142671">
        <w:trPr>
          <w:trHeight w:val="495"/>
        </w:trPr>
        <w:tc>
          <w:tcPr>
            <w:tcW w:w="4707" w:type="dxa"/>
            <w:tcBorders>
              <w:bottom w:val="single" w:sz="4" w:space="0" w:color="auto"/>
            </w:tcBorders>
          </w:tcPr>
          <w:p w:rsidR="00F75EEB" w:rsidRPr="00877E61" w:rsidRDefault="00F75EEB" w:rsidP="00142671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о</w:t>
            </w: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бустройство новых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летних спортивных площадок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EEB" w:rsidRPr="005226AD" w:rsidTr="00142671">
        <w:trPr>
          <w:trHeight w:val="270"/>
        </w:trPr>
        <w:tc>
          <w:tcPr>
            <w:tcW w:w="4707" w:type="dxa"/>
            <w:tcBorders>
              <w:top w:val="single" w:sz="4" w:space="0" w:color="auto"/>
            </w:tcBorders>
          </w:tcPr>
          <w:p w:rsidR="00F75EEB" w:rsidRDefault="00F75EEB" w:rsidP="00142671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5EEB" w:rsidRDefault="00F75EEB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F75EEB" w:rsidRDefault="00F75EEB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877E61" w:rsidRDefault="00F75EEB" w:rsidP="0014267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5EEB" w:rsidRPr="005226AD" w:rsidRDefault="00F75EEB" w:rsidP="00F7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5EEB" w:rsidRPr="00281BBF" w:rsidRDefault="00F75EEB" w:rsidP="00F75E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1581B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2B3B1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*1*100%=0%</w:t>
      </w:r>
    </w:p>
    <w:p w:rsidR="00F75EEB" w:rsidRPr="00281BBF" w:rsidRDefault="00F75EEB" w:rsidP="00F75EEB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F75EEB" w:rsidRPr="005226AD" w:rsidRDefault="00F75EEB" w:rsidP="00F75E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5EEB" w:rsidRPr="00281BBF" w:rsidRDefault="00F75EEB" w:rsidP="00F75EEB">
      <w:pPr>
        <w:numPr>
          <w:ilvl w:val="0"/>
          <w:numId w:val="30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75EEB" w:rsidRPr="00281BBF" w:rsidRDefault="00F75EEB" w:rsidP="00F75EE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75EEB" w:rsidRPr="00281BBF" w:rsidRDefault="00F75EEB" w:rsidP="00F75EE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F75EEB" w:rsidRPr="00281BBF" w:rsidRDefault="00F75EEB" w:rsidP="00F75EEB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80,0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40,0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F75EEB" w:rsidRPr="00281BBF" w:rsidRDefault="00F75EEB" w:rsidP="00F75EE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F75EEB" w:rsidRPr="00281BBF" w:rsidRDefault="00F75EEB" w:rsidP="00F75EE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F75EEB" w:rsidRDefault="00F75EEB" w:rsidP="00F75EEB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 xml:space="preserve"> низким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40,0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>
        <w:rPr>
          <w:rFonts w:ascii="Times New Roman" w:hAnsi="Times New Roman"/>
          <w:b/>
          <w:i/>
          <w:sz w:val="27"/>
          <w:szCs w:val="27"/>
        </w:rPr>
        <w:t>ниже 50%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F75EEB" w:rsidRDefault="00F75EEB" w:rsidP="00F75EEB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F75EEB" w:rsidRPr="00297D7A" w:rsidRDefault="00F75EEB" w:rsidP="00F75EEB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875EB1" w:rsidRPr="00944A17" w:rsidRDefault="00875EB1" w:rsidP="00875E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0EE5" w:rsidRPr="00860EE5" w:rsidRDefault="00860EE5" w:rsidP="00860EE5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Муниципальная программа </w:t>
      </w:r>
    </w:p>
    <w:p w:rsidR="00860EE5" w:rsidRPr="00860EE5" w:rsidRDefault="00860EE5" w:rsidP="00860EE5">
      <w:pPr>
        <w:pStyle w:val="af"/>
        <w:ind w:left="360"/>
        <w:rPr>
          <w:rFonts w:ascii="Times New Roman" w:hAnsi="Times New Roman"/>
          <w:b/>
          <w:szCs w:val="24"/>
          <w:u w:val="single"/>
        </w:rPr>
      </w:pPr>
      <w:r w:rsidRPr="00860E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>сти  на территории Зимин</w:t>
      </w:r>
      <w:r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="00860EE5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2023-2027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годы» </w:t>
      </w:r>
    </w:p>
    <w:p w:rsidR="009C216A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69C" w:rsidRDefault="0063669C" w:rsidP="0063669C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F75EEB" w:rsidRPr="00944A17" w:rsidRDefault="00F75EEB" w:rsidP="00F75EE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F75EEB" w:rsidRPr="00944A17" w:rsidRDefault="00F75EEB" w:rsidP="00F75EE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F75EEB" w:rsidRPr="00944A17" w:rsidRDefault="00F75EEB" w:rsidP="00F75E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75EEB" w:rsidRDefault="00F75EEB" w:rsidP="00F75E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F75EEB" w:rsidRPr="00944A17" w:rsidRDefault="00F75EEB" w:rsidP="00F75E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5EEB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Зиминского сельсовета: </w:t>
      </w:r>
    </w:p>
    <w:p w:rsidR="00F75EEB" w:rsidRPr="00AC76B8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F75EEB" w:rsidRPr="00AC76B8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F75EEB" w:rsidRPr="00AC76B8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 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(0/0)*100% = 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0% </w:t>
      </w:r>
    </w:p>
    <w:p w:rsidR="00F75EEB" w:rsidRPr="00AC76B8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F75EEB" w:rsidRPr="00AC76B8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6</w:t>
      </w:r>
      <w:r w:rsidRPr="00AC76B8">
        <w:rPr>
          <w:rFonts w:ascii="Times New Roman" w:hAnsi="Times New Roman"/>
          <w:spacing w:val="-4"/>
          <w:sz w:val="27"/>
          <w:szCs w:val="27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6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C76B8">
        <w:rPr>
          <w:rFonts w:ascii="Times New Roman" w:hAnsi="Times New Roman"/>
          <w:spacing w:val="-4"/>
          <w:sz w:val="27"/>
          <w:szCs w:val="27"/>
        </w:rPr>
        <w:t>%</w:t>
      </w:r>
    </w:p>
    <w:p w:rsidR="00F75EEB" w:rsidRPr="00AC76B8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F75EEB" w:rsidRPr="00FA5972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Pr="004F1F3E">
        <w:rPr>
          <w:rFonts w:ascii="Times New Roman" w:hAnsi="Times New Roman"/>
          <w:spacing w:val="-4"/>
          <w:sz w:val="27"/>
          <w:szCs w:val="27"/>
          <w:lang w:val="en-US"/>
        </w:rPr>
        <w:t>10</w:t>
      </w: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4F1F3E">
        <w:rPr>
          <w:rFonts w:ascii="Times New Roman" w:hAnsi="Times New Roman"/>
          <w:spacing w:val="-4"/>
          <w:sz w:val="27"/>
          <w:szCs w:val="27"/>
          <w:lang w:val="en-US"/>
        </w:rPr>
        <w:t>6</w:t>
      </w:r>
      <w:r w:rsidRPr="009B5B29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Pr="004F1F3E">
        <w:rPr>
          <w:rFonts w:ascii="Times New Roman" w:hAnsi="Times New Roman"/>
          <w:spacing w:val="-4"/>
          <w:sz w:val="27"/>
          <w:szCs w:val="27"/>
          <w:lang w:val="en-US"/>
        </w:rPr>
        <w:t>10</w:t>
      </w: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0%</w:t>
      </w:r>
    </w:p>
    <w:p w:rsidR="00F75EEB" w:rsidRPr="00595134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75EEB" w:rsidRPr="00944A17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023A45">
        <w:rPr>
          <w:rFonts w:ascii="Times New Roman" w:hAnsi="Times New Roman"/>
          <w:b/>
          <w:sz w:val="27"/>
          <w:szCs w:val="27"/>
          <w:lang w:val="en-US"/>
        </w:rPr>
        <w:t>10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023A45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4F1F3E">
        <w:rPr>
          <w:rFonts w:ascii="Times New Roman" w:hAnsi="Times New Roman"/>
          <w:b/>
          <w:sz w:val="27"/>
          <w:szCs w:val="27"/>
          <w:lang w:val="en-US"/>
        </w:rPr>
        <w:t>10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4F1F3E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F75EEB" w:rsidRPr="0043243E" w:rsidRDefault="00F75EEB" w:rsidP="00F75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75EEB" w:rsidRPr="00944A17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F75EEB" w:rsidRPr="005226AD" w:rsidRDefault="00F75EEB" w:rsidP="00F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75EEB" w:rsidRPr="00877E61" w:rsidRDefault="00F75EEB" w:rsidP="00F75EE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5EEB" w:rsidRPr="005226AD" w:rsidRDefault="00F75EEB" w:rsidP="00F75EE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75EEB" w:rsidRPr="005226AD" w:rsidRDefault="00F75EEB" w:rsidP="00F75EE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75EEB" w:rsidRPr="005226AD" w:rsidRDefault="00F75EEB" w:rsidP="00F75EEB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75EEB" w:rsidRPr="005226AD" w:rsidRDefault="00F75EEB" w:rsidP="00F75EE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75EEB" w:rsidRPr="005226AD" w:rsidRDefault="00F75EEB" w:rsidP="00F75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75EEB" w:rsidRPr="005226AD" w:rsidRDefault="00F75EEB" w:rsidP="00F75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75EEB" w:rsidRPr="005226AD" w:rsidRDefault="00F75EEB" w:rsidP="00F75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75EEB" w:rsidRDefault="00F75EEB" w:rsidP="00F75EEB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13,6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13,6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75EEB" w:rsidRPr="005226AD" w:rsidRDefault="00F75EEB" w:rsidP="00F75EEB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EEB" w:rsidRPr="005226AD" w:rsidRDefault="00F75EEB" w:rsidP="00F75EEB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75EEB" w:rsidRPr="005226AD" w:rsidRDefault="00F75EEB" w:rsidP="00F75E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75EEB" w:rsidRPr="005226AD" w:rsidTr="00142671">
        <w:tc>
          <w:tcPr>
            <w:tcW w:w="4707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75EEB" w:rsidRPr="005226AD" w:rsidRDefault="00F75EEB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5226AD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риобретение ра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нцев для тушения пожаров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877E61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653D12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653D12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8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653D12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653D12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8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653D12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обязательного обучения</w:t>
            </w:r>
            <w:r w:rsidRPr="00653D12">
              <w:rPr>
                <w:rFonts w:ascii="Times New Roman" w:hAnsi="Times New Roman"/>
                <w:sz w:val="24"/>
                <w:szCs w:val="24"/>
              </w:rPr>
              <w:t xml:space="preserve">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8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653D12" w:rsidRDefault="00F75EEB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8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EEB" w:rsidRPr="005226AD" w:rsidTr="00142671">
        <w:tc>
          <w:tcPr>
            <w:tcW w:w="4707" w:type="dxa"/>
          </w:tcPr>
          <w:p w:rsidR="00F75EEB" w:rsidRPr="00877E61" w:rsidRDefault="00F75EEB" w:rsidP="0014267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75EEB" w:rsidRPr="005226AD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F75EEB" w:rsidRDefault="00F75EEB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75EEB" w:rsidRPr="005226AD" w:rsidRDefault="00F75EEB" w:rsidP="00F75EE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5EEB" w:rsidRPr="00281BBF" w:rsidRDefault="00F75EEB" w:rsidP="00F75E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883C3B"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883C3B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DC101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DC101A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111CF3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75EEB" w:rsidRPr="00281BBF" w:rsidRDefault="00F75EEB" w:rsidP="00F75EEB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75EEB" w:rsidRPr="005226AD" w:rsidRDefault="00F75EEB" w:rsidP="00F75EE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F75EEB" w:rsidRPr="005226AD" w:rsidRDefault="00F75EEB" w:rsidP="00F75E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5EEB" w:rsidRPr="00281BBF" w:rsidRDefault="00F75EEB" w:rsidP="00F75EEB">
      <w:pPr>
        <w:numPr>
          <w:ilvl w:val="0"/>
          <w:numId w:val="30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75EEB" w:rsidRPr="00281BBF" w:rsidRDefault="00F75EEB" w:rsidP="00F75EE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75EEB" w:rsidRPr="00281BBF" w:rsidRDefault="00F75EEB" w:rsidP="00F75EE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F75EEB" w:rsidRPr="00281BBF" w:rsidRDefault="00F75EEB" w:rsidP="00F75EEB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F75EEB" w:rsidRPr="00281BBF" w:rsidRDefault="00F75EEB" w:rsidP="00F75EE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F75EEB" w:rsidRPr="00281BBF" w:rsidRDefault="00F75EEB" w:rsidP="00F75EE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F75EEB" w:rsidRPr="00281BBF" w:rsidRDefault="00F75EEB" w:rsidP="00F75EE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75EEB" w:rsidRDefault="00F75EEB" w:rsidP="00F75EEB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 xml:space="preserve"> 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100</w:t>
      </w:r>
      <w:r w:rsidRPr="00281BBF">
        <w:rPr>
          <w:rFonts w:ascii="Times New Roman" w:hAnsi="Times New Roman"/>
          <w:b/>
          <w:i/>
          <w:sz w:val="27"/>
          <w:szCs w:val="27"/>
        </w:rPr>
        <w:t>%  (</w:t>
      </w:r>
      <w:r>
        <w:rPr>
          <w:rFonts w:ascii="Times New Roman" w:hAnsi="Times New Roman"/>
          <w:b/>
          <w:i/>
          <w:sz w:val="27"/>
          <w:szCs w:val="27"/>
        </w:rPr>
        <w:t>выше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860EE5" w:rsidRDefault="00860EE5" w:rsidP="00AD6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E5" w:rsidRDefault="00860EE5" w:rsidP="006366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E5" w:rsidRPr="00523CB1" w:rsidRDefault="00860EE5" w:rsidP="006366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2F425A" w:rsidRDefault="009C216A" w:rsidP="00AA4E1F">
      <w:pPr>
        <w:pStyle w:val="5"/>
        <w:rPr>
          <w:szCs w:val="28"/>
        </w:rPr>
      </w:pPr>
      <w:r>
        <w:rPr>
          <w:szCs w:val="28"/>
        </w:rPr>
        <w:t>«Разви</w:t>
      </w:r>
      <w:r w:rsidR="00801A94">
        <w:rPr>
          <w:szCs w:val="28"/>
        </w:rPr>
        <w:t>тие культуры на территор</w:t>
      </w:r>
      <w:r w:rsidR="00142671">
        <w:rPr>
          <w:szCs w:val="28"/>
        </w:rPr>
        <w:t>ии Зиминского сельсовета на 2024-2028</w:t>
      </w:r>
      <w:r>
        <w:rPr>
          <w:szCs w:val="28"/>
        </w:rPr>
        <w:t xml:space="preserve"> годы» </w:t>
      </w:r>
    </w:p>
    <w:p w:rsidR="0063669C" w:rsidRPr="0063669C" w:rsidRDefault="0063669C" w:rsidP="0063669C"/>
    <w:p w:rsidR="0063669C" w:rsidRDefault="0063669C" w:rsidP="0063669C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142671" w:rsidRPr="00944A17" w:rsidRDefault="00142671" w:rsidP="00142671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42671" w:rsidRPr="00944A17" w:rsidRDefault="00142671" w:rsidP="001426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142671" w:rsidRPr="00944A17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42671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42671" w:rsidRPr="00944A17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2671" w:rsidRPr="00D6509D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142671" w:rsidRPr="00D6509D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>
        <w:rPr>
          <w:rFonts w:ascii="Times New Roman" w:hAnsi="Times New Roman"/>
          <w:spacing w:val="-4"/>
          <w:sz w:val="27"/>
          <w:szCs w:val="27"/>
        </w:rPr>
        <w:t xml:space="preserve"> = 10,5/11</w:t>
      </w:r>
      <w:r w:rsidRPr="00D6509D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91,3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>
        <w:rPr>
          <w:rFonts w:ascii="Times New Roman" w:hAnsi="Times New Roman"/>
          <w:spacing w:val="-4"/>
          <w:sz w:val="27"/>
          <w:szCs w:val="27"/>
        </w:rPr>
        <w:t xml:space="preserve"> = 51/53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96,2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Количество посещений библиотеки (на 1 жителя в год):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3= </w:t>
      </w:r>
      <w:r>
        <w:rPr>
          <w:rFonts w:ascii="Times New Roman" w:hAnsi="Times New Roman"/>
          <w:spacing w:val="-4"/>
          <w:sz w:val="27"/>
          <w:szCs w:val="27"/>
        </w:rPr>
        <w:t>16,6/17,6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 xml:space="preserve"> 94,3%.</w:t>
      </w:r>
    </w:p>
    <w:p w:rsidR="00142671" w:rsidRPr="00D6509D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Среднее число книговыдач в расчете на 1 человека в год: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4= </w:t>
      </w:r>
      <w:r>
        <w:rPr>
          <w:rFonts w:ascii="Times New Roman" w:hAnsi="Times New Roman"/>
          <w:spacing w:val="-4"/>
          <w:sz w:val="27"/>
          <w:szCs w:val="27"/>
        </w:rPr>
        <w:t>22,0/22,5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97,8%.</w:t>
      </w:r>
    </w:p>
    <w:p w:rsidR="00142671" w:rsidRPr="00D6509D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5.</w:t>
      </w:r>
      <w:r w:rsidRPr="00D6509D">
        <w:rPr>
          <w:rFonts w:ascii="Times New Roman" w:hAnsi="Times New Roman"/>
          <w:spacing w:val="-4"/>
          <w:sz w:val="27"/>
          <w:szCs w:val="27"/>
        </w:rPr>
        <w:t>Уровень у</w:t>
      </w:r>
      <w:r>
        <w:rPr>
          <w:rFonts w:ascii="Times New Roman" w:hAnsi="Times New Roman"/>
          <w:spacing w:val="-4"/>
          <w:sz w:val="27"/>
          <w:szCs w:val="27"/>
        </w:rPr>
        <w:t>довлетворенности жителей Зимин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ского сельсовета качеством предоставления муниципальных услуг в сфере культуры: </w:t>
      </w:r>
    </w:p>
    <w:p w:rsidR="00142671" w:rsidRPr="00396C94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C60EB3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= 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Pr="005C4280">
        <w:rPr>
          <w:rFonts w:ascii="Times New Roman" w:hAnsi="Times New Roman"/>
          <w:spacing w:val="-4"/>
          <w:sz w:val="27"/>
          <w:szCs w:val="27"/>
          <w:lang w:val="en-US"/>
        </w:rPr>
        <w:t>2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,</w:t>
      </w:r>
      <w:r w:rsidRPr="005C4280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Pr="005C4280">
        <w:rPr>
          <w:rFonts w:ascii="Times New Roman" w:hAnsi="Times New Roman"/>
          <w:spacing w:val="-4"/>
          <w:sz w:val="27"/>
          <w:szCs w:val="27"/>
          <w:lang w:val="en-US"/>
        </w:rPr>
        <w:t>3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,</w:t>
      </w:r>
      <w:r w:rsidRPr="00282431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Pr="00282431">
        <w:rPr>
          <w:rFonts w:ascii="Times New Roman" w:hAnsi="Times New Roman"/>
          <w:spacing w:val="-4"/>
          <w:sz w:val="27"/>
          <w:szCs w:val="27"/>
          <w:lang w:val="en-US"/>
        </w:rPr>
        <w:t>98,</w:t>
      </w:r>
      <w:r w:rsidRPr="005C4280"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142671" w:rsidRPr="00595134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42671" w:rsidRPr="00944A17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60EB3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5C4280">
        <w:rPr>
          <w:rFonts w:ascii="Times New Roman" w:hAnsi="Times New Roman"/>
          <w:b/>
          <w:sz w:val="27"/>
          <w:szCs w:val="27"/>
          <w:lang w:val="en-US"/>
        </w:rPr>
        <w:t>1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5C4280">
        <w:rPr>
          <w:rFonts w:ascii="Times New Roman" w:hAnsi="Times New Roman"/>
          <w:b/>
          <w:sz w:val="27"/>
          <w:szCs w:val="27"/>
          <w:lang w:val="en-US"/>
        </w:rPr>
        <w:t>3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282431">
        <w:rPr>
          <w:rFonts w:ascii="Times New Roman" w:hAnsi="Times New Roman"/>
          <w:b/>
          <w:sz w:val="27"/>
          <w:szCs w:val="27"/>
          <w:lang w:val="en-US"/>
        </w:rPr>
        <w:t>96</w:t>
      </w:r>
      <w:r w:rsidRPr="005C4280">
        <w:rPr>
          <w:rFonts w:ascii="Times New Roman" w:hAnsi="Times New Roman"/>
          <w:b/>
          <w:sz w:val="27"/>
          <w:szCs w:val="27"/>
          <w:lang w:val="en-US"/>
        </w:rPr>
        <w:t>,2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+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282431">
        <w:rPr>
          <w:rFonts w:ascii="Times New Roman" w:hAnsi="Times New Roman"/>
          <w:b/>
          <w:sz w:val="27"/>
          <w:szCs w:val="27"/>
          <w:lang w:val="en-US"/>
        </w:rPr>
        <w:t>4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5C4280">
        <w:rPr>
          <w:rFonts w:ascii="Times New Roman" w:hAnsi="Times New Roman"/>
          <w:b/>
          <w:sz w:val="27"/>
          <w:szCs w:val="27"/>
          <w:lang w:val="en-US"/>
        </w:rPr>
        <w:t>3</w:t>
      </w:r>
      <w:r w:rsidRPr="00C60EB3">
        <w:rPr>
          <w:rFonts w:ascii="Times New Roman" w:hAnsi="Times New Roman"/>
          <w:b/>
          <w:sz w:val="27"/>
          <w:szCs w:val="27"/>
          <w:lang w:val="en-US"/>
        </w:rPr>
        <w:t>+</w:t>
      </w:r>
      <w:r>
        <w:rPr>
          <w:rFonts w:ascii="Times New Roman" w:hAnsi="Times New Roman"/>
          <w:b/>
          <w:sz w:val="27"/>
          <w:szCs w:val="27"/>
          <w:lang w:val="en-US"/>
        </w:rPr>
        <w:t>97,</w:t>
      </w:r>
      <w:r w:rsidRPr="005C4280">
        <w:rPr>
          <w:rFonts w:ascii="Times New Roman" w:hAnsi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/>
          <w:b/>
          <w:sz w:val="27"/>
          <w:szCs w:val="27"/>
          <w:lang w:val="en-US"/>
        </w:rPr>
        <w:t>+98,</w:t>
      </w:r>
      <w:r w:rsidRPr="005C4280">
        <w:rPr>
          <w:rFonts w:ascii="Times New Roman" w:hAnsi="Times New Roman"/>
          <w:b/>
          <w:sz w:val="27"/>
          <w:szCs w:val="27"/>
          <w:lang w:val="en-US"/>
        </w:rPr>
        <w:t>9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282431">
        <w:rPr>
          <w:rFonts w:ascii="Times New Roman" w:hAnsi="Times New Roman"/>
          <w:b/>
          <w:sz w:val="27"/>
          <w:szCs w:val="27"/>
          <w:lang w:val="en-US"/>
        </w:rPr>
        <w:t>5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5C4280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142671" w:rsidRPr="00C60EB3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C60EB3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42671" w:rsidRPr="005226AD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42671" w:rsidRPr="00877E61" w:rsidRDefault="00142671" w:rsidP="0014267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2671" w:rsidRPr="005226AD" w:rsidRDefault="00142671" w:rsidP="0014267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42671" w:rsidRPr="005226AD" w:rsidRDefault="00142671" w:rsidP="0014267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42671" w:rsidRDefault="00142671" w:rsidP="0014267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142671" w:rsidRPr="00E3286A" w:rsidRDefault="00142671" w:rsidP="0014267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42671" w:rsidRDefault="00142671" w:rsidP="0014267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12,0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=20,8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142671" w:rsidRPr="005226AD" w:rsidRDefault="00142671" w:rsidP="0014267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671" w:rsidRPr="005226AD" w:rsidRDefault="00142671" w:rsidP="0014267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142671" w:rsidRPr="005226AD" w:rsidRDefault="00142671" w:rsidP="0014267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142671" w:rsidRPr="005226AD" w:rsidTr="00142671">
        <w:tc>
          <w:tcPr>
            <w:tcW w:w="4707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142671" w:rsidRPr="005226AD" w:rsidRDefault="00142671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5226AD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42671" w:rsidRPr="005226AD" w:rsidRDefault="00142671" w:rsidP="001426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671" w:rsidRPr="00281BBF" w:rsidRDefault="00142671" w:rsidP="001426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4C76F7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4C76F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4C76F7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42671" w:rsidRPr="00281BBF" w:rsidRDefault="00142671" w:rsidP="0014267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</w:t>
      </w:r>
      <w:r w:rsidRPr="005226AD">
        <w:rPr>
          <w:rFonts w:ascii="Times New Roman" w:hAnsi="Times New Roman"/>
          <w:sz w:val="24"/>
          <w:szCs w:val="24"/>
        </w:rPr>
        <w:lastRenderedPageBreak/>
        <w:t xml:space="preserve">приведен в соответствие с решением о бюджете муниципального образования в установленные </w:t>
      </w:r>
      <w:hyperlink r:id="rId1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142671" w:rsidRPr="005226AD" w:rsidRDefault="00142671" w:rsidP="001426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2671" w:rsidRPr="00281BBF" w:rsidRDefault="00142671" w:rsidP="00142671">
      <w:pPr>
        <w:numPr>
          <w:ilvl w:val="0"/>
          <w:numId w:val="30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42671" w:rsidRPr="00281BBF" w:rsidRDefault="00142671" w:rsidP="0014267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42671" w:rsidRPr="00281BBF" w:rsidRDefault="00142671" w:rsidP="0014267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142671" w:rsidRPr="00281BBF" w:rsidRDefault="00142671" w:rsidP="0014267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95,7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20,8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78,1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142671" w:rsidRPr="00281BBF" w:rsidRDefault="00142671" w:rsidP="0014267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42671" w:rsidRDefault="00142671" w:rsidP="0014267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142671" w:rsidRDefault="00142671" w:rsidP="00142671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78,1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>
        <w:rPr>
          <w:rFonts w:ascii="Times New Roman" w:hAnsi="Times New Roman"/>
          <w:b/>
          <w:i/>
          <w:sz w:val="27"/>
          <w:szCs w:val="27"/>
        </w:rPr>
        <w:t>(от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142671" w:rsidRDefault="00142671" w:rsidP="00142671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142671" w:rsidRPr="004C76F7" w:rsidRDefault="00142671" w:rsidP="00142671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142671" w:rsidRDefault="00142671" w:rsidP="0014267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Default="00F92074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правонарушений на территории </w:t>
      </w:r>
      <w:r w:rsidR="009C088F">
        <w:rPr>
          <w:rFonts w:ascii="Times New Roman" w:hAnsi="Times New Roman" w:cs="Times New Roman"/>
          <w:b/>
          <w:sz w:val="28"/>
          <w:szCs w:val="28"/>
        </w:rPr>
        <w:t>муниципального образова</w:t>
      </w:r>
      <w:r w:rsidR="00860EE5">
        <w:rPr>
          <w:rFonts w:ascii="Times New Roman" w:hAnsi="Times New Roman" w:cs="Times New Roman"/>
          <w:b/>
          <w:sz w:val="28"/>
          <w:szCs w:val="28"/>
        </w:rPr>
        <w:t>ния Зиминский  сельсовет на 2023 - 2027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142671" w:rsidRDefault="0063669C" w:rsidP="00142671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142671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</w:t>
      </w:r>
      <w:r w:rsidR="00142671" w:rsidRPr="00142671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142671" w:rsidRPr="00944A17">
        <w:rPr>
          <w:rFonts w:ascii="Times New Roman" w:hAnsi="Times New Roman"/>
          <w:b/>
          <w:sz w:val="27"/>
          <w:szCs w:val="27"/>
          <w:u w:val="single"/>
        </w:rPr>
        <w:t xml:space="preserve">целей и решения задач программы: </w:t>
      </w:r>
      <w:r w:rsidR="00142671" w:rsidRPr="00142671">
        <w:rPr>
          <w:rFonts w:ascii="Times New Roman" w:hAnsi="Times New Roman"/>
          <w:sz w:val="27"/>
          <w:szCs w:val="27"/>
        </w:rPr>
        <w:t xml:space="preserve"> </w:t>
      </w:r>
    </w:p>
    <w:p w:rsidR="00142671" w:rsidRPr="00944A17" w:rsidRDefault="00142671" w:rsidP="00142671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42671" w:rsidRPr="00944A17" w:rsidRDefault="00142671" w:rsidP="001426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Pr="00BA7279">
        <w:rPr>
          <w:rFonts w:ascii="Times New Roman" w:hAnsi="Times New Roman"/>
          <w:b/>
          <w:sz w:val="28"/>
          <w:szCs w:val="28"/>
        </w:rPr>
        <w:t>/</w:t>
      </w:r>
      <w:r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142671" w:rsidRPr="00944A17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42671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42671" w:rsidRPr="00944A17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142671" w:rsidRPr="00CC7E09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1/1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100,0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142671" w:rsidRPr="00446218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>. Удельный вес преступлений, раскрытых с помощью общественности, от общего количества совершенных преступлений: 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30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66,7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</w:t>
      </w:r>
      <w:r w:rsidRPr="005A611C">
        <w:rPr>
          <w:rFonts w:ascii="Times New Roman" w:hAnsi="Times New Roman"/>
          <w:sz w:val="27"/>
          <w:szCs w:val="27"/>
        </w:rPr>
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</w:r>
      <w:r>
        <w:rPr>
          <w:rFonts w:ascii="Times New Roman" w:hAnsi="Times New Roman"/>
          <w:sz w:val="27"/>
          <w:szCs w:val="27"/>
        </w:rPr>
        <w:t>:</w:t>
      </w: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= (</w:t>
      </w:r>
      <w:r w:rsidRPr="005A611C">
        <w:rPr>
          <w:rFonts w:ascii="Times New Roman" w:hAnsi="Times New Roman"/>
          <w:sz w:val="28"/>
          <w:szCs w:val="28"/>
        </w:rPr>
        <w:t>60/60</w:t>
      </w:r>
      <w:r>
        <w:rPr>
          <w:rFonts w:ascii="Times New Roman" w:hAnsi="Times New Roman"/>
          <w:sz w:val="28"/>
          <w:szCs w:val="28"/>
        </w:rPr>
        <w:t xml:space="preserve">)*100%=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5. </w:t>
      </w:r>
      <w:r w:rsidRPr="008671C0">
        <w:rPr>
          <w:rFonts w:ascii="Times New Roman" w:hAnsi="Times New Roman"/>
          <w:sz w:val="27"/>
          <w:szCs w:val="27"/>
        </w:rPr>
        <w:t>Исключение фактов совершения террористических актов</w:t>
      </w:r>
      <w:r>
        <w:rPr>
          <w:rFonts w:ascii="Times New Roman" w:hAnsi="Times New Roman"/>
          <w:sz w:val="27"/>
          <w:szCs w:val="27"/>
        </w:rPr>
        <w:t xml:space="preserve">: </w:t>
      </w:r>
    </w:p>
    <w:p w:rsidR="00142671" w:rsidRPr="00B355B8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B355B8"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B355B8">
        <w:rPr>
          <w:rFonts w:ascii="Times New Roman" w:hAnsi="Times New Roman"/>
          <w:spacing w:val="-4"/>
          <w:sz w:val="27"/>
          <w:szCs w:val="27"/>
          <w:vertAlign w:val="subscript"/>
          <w:lang w:val="en-US"/>
        </w:rPr>
        <w:t xml:space="preserve">5 </w:t>
      </w:r>
      <w:r w:rsidRPr="00B355B8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Pr="00B355B8">
        <w:rPr>
          <w:rFonts w:ascii="Times New Roman" w:hAnsi="Times New Roman"/>
          <w:sz w:val="28"/>
          <w:szCs w:val="28"/>
          <w:lang w:val="en-US"/>
        </w:rPr>
        <w:t>(0:0)*100%=100%</w:t>
      </w:r>
    </w:p>
    <w:p w:rsidR="00142671" w:rsidRPr="00B355B8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42671" w:rsidRPr="00CC7E09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355B8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42671" w:rsidRPr="00944A17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B355B8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8135A4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8135A4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8135A4">
        <w:rPr>
          <w:rFonts w:ascii="Times New Roman" w:hAnsi="Times New Roman"/>
          <w:b/>
          <w:sz w:val="27"/>
          <w:szCs w:val="27"/>
          <w:lang w:val="en-US"/>
        </w:rPr>
        <w:t>6</w:t>
      </w:r>
      <w:r w:rsidRPr="00CC4A84">
        <w:rPr>
          <w:rFonts w:ascii="Times New Roman" w:hAnsi="Times New Roman"/>
          <w:b/>
          <w:sz w:val="27"/>
          <w:szCs w:val="27"/>
          <w:lang w:val="en-US"/>
        </w:rPr>
        <w:t>6,6</w:t>
      </w:r>
      <w:r w:rsidRPr="00B355B8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CC4A84">
        <w:rPr>
          <w:rFonts w:ascii="Times New Roman" w:hAnsi="Times New Roman"/>
          <w:b/>
          <w:sz w:val="27"/>
          <w:szCs w:val="27"/>
          <w:lang w:val="en-US"/>
        </w:rPr>
        <w:t>3,3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142671" w:rsidRPr="008135A4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8135A4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</w:t>
      </w:r>
      <w:r w:rsidRPr="00944A17">
        <w:rPr>
          <w:rFonts w:ascii="Times New Roman" w:hAnsi="Times New Roman"/>
          <w:sz w:val="24"/>
          <w:szCs w:val="24"/>
        </w:rPr>
        <w:lastRenderedPageBreak/>
        <w:t>(подпрограммы);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42671" w:rsidRPr="005226AD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42671" w:rsidRPr="00EE470C" w:rsidRDefault="00142671" w:rsidP="0014267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2671" w:rsidRPr="005226AD" w:rsidRDefault="00142671" w:rsidP="0014267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42671" w:rsidRPr="005226AD" w:rsidRDefault="00142671" w:rsidP="0014267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42671" w:rsidRPr="005226AD" w:rsidRDefault="00142671" w:rsidP="0014267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142671" w:rsidRPr="005226AD" w:rsidRDefault="00142671" w:rsidP="0014267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42671" w:rsidRDefault="00142671" w:rsidP="0014267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=30,0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142671" w:rsidRPr="005226AD" w:rsidRDefault="00142671" w:rsidP="0014267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671" w:rsidRPr="005226AD" w:rsidRDefault="00142671" w:rsidP="0014267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142671" w:rsidRPr="005226AD" w:rsidRDefault="00142671" w:rsidP="0014267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142671" w:rsidRPr="005226AD" w:rsidTr="00142671">
        <w:tc>
          <w:tcPr>
            <w:tcW w:w="4707" w:type="dxa"/>
          </w:tcPr>
          <w:p w:rsidR="00142671" w:rsidRPr="00CC7E09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42671" w:rsidRPr="00CC7E09" w:rsidRDefault="00142671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142671" w:rsidRPr="00CC7E09" w:rsidRDefault="00142671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142671" w:rsidRPr="005226AD" w:rsidTr="00142671">
        <w:trPr>
          <w:trHeight w:val="1015"/>
        </w:trPr>
        <w:tc>
          <w:tcPr>
            <w:tcW w:w="4707" w:type="dxa"/>
            <w:tcBorders>
              <w:bottom w:val="single" w:sz="4" w:space="0" w:color="auto"/>
            </w:tcBorders>
          </w:tcPr>
          <w:p w:rsidR="00142671" w:rsidRPr="00CC7E09" w:rsidRDefault="00142671" w:rsidP="00142671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2671" w:rsidRPr="00CC7E09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142671" w:rsidRPr="00CC7E09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42671" w:rsidRPr="005226AD" w:rsidTr="00142671">
        <w:trPr>
          <w:trHeight w:val="562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142671" w:rsidRPr="00CC7E09" w:rsidRDefault="00142671" w:rsidP="00142671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671" w:rsidRPr="00CC7E09" w:rsidRDefault="00142671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42671" w:rsidRPr="00CC7E09" w:rsidRDefault="00142671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42671" w:rsidRPr="005226AD" w:rsidTr="00142671">
        <w:trPr>
          <w:trHeight w:val="986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142671" w:rsidRPr="003C30F7" w:rsidRDefault="00142671" w:rsidP="00142671">
            <w:pPr>
              <w:widowControl w:val="0"/>
              <w:jc w:val="both"/>
              <w:rPr>
                <w:rFonts w:ascii="Times New Roman" w:hAnsi="Times New Roman"/>
              </w:rPr>
            </w:pPr>
            <w:r w:rsidRPr="000303CB">
              <w:rPr>
                <w:rFonts w:ascii="Times New Roman" w:hAnsi="Times New Roman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671" w:rsidRDefault="00142671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42671" w:rsidRDefault="00142671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42671" w:rsidRPr="005226AD" w:rsidTr="00142671">
        <w:trPr>
          <w:trHeight w:val="986"/>
        </w:trPr>
        <w:tc>
          <w:tcPr>
            <w:tcW w:w="4707" w:type="dxa"/>
            <w:tcBorders>
              <w:top w:val="single" w:sz="4" w:space="0" w:color="auto"/>
            </w:tcBorders>
          </w:tcPr>
          <w:p w:rsidR="00142671" w:rsidRPr="000303CB" w:rsidRDefault="00142671" w:rsidP="00142671">
            <w:pPr>
              <w:jc w:val="both"/>
              <w:rPr>
                <w:rFonts w:ascii="Times New Roman" w:hAnsi="Times New Roman"/>
              </w:rPr>
            </w:pPr>
            <w:r w:rsidRPr="003C30F7">
              <w:rPr>
                <w:rFonts w:ascii="Times New Roman" w:hAnsi="Times New Roman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2671" w:rsidRDefault="00142671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142671" w:rsidRDefault="00142671" w:rsidP="00142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42671" w:rsidRPr="005226AD" w:rsidRDefault="00142671" w:rsidP="001426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671" w:rsidRPr="00CC7E09" w:rsidRDefault="00142671" w:rsidP="001426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5D2366"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62219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62219A">
        <w:rPr>
          <w:rFonts w:ascii="Times New Roman" w:hAnsi="Times New Roman"/>
          <w:b/>
          <w:sz w:val="28"/>
          <w:szCs w:val="28"/>
          <w:lang w:val="en-US"/>
        </w:rPr>
        <w:t>6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0%</w:t>
      </w:r>
    </w:p>
    <w:p w:rsidR="00142671" w:rsidRPr="005226AD" w:rsidRDefault="00142671" w:rsidP="0014267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142671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142671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p w:rsidR="00142671" w:rsidRPr="005226AD" w:rsidRDefault="00142671" w:rsidP="001426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2671" w:rsidRPr="008F30F1" w:rsidRDefault="00142671" w:rsidP="00142671">
      <w:pPr>
        <w:numPr>
          <w:ilvl w:val="0"/>
          <w:numId w:val="30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42671" w:rsidRPr="008F30F1" w:rsidRDefault="00142671" w:rsidP="0014267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42671" w:rsidRPr="008F30F1" w:rsidRDefault="00142671" w:rsidP="0014267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142671" w:rsidRPr="008F30F1" w:rsidRDefault="00142671" w:rsidP="0014267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93,3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30,0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6</w:t>
      </w:r>
      <w:r w:rsidRPr="008F30F1">
        <w:rPr>
          <w:rFonts w:ascii="Times New Roman" w:hAnsi="Times New Roman"/>
          <w:b/>
          <w:sz w:val="27"/>
          <w:szCs w:val="27"/>
        </w:rPr>
        <w:t>0*0,25)=</w:t>
      </w:r>
      <w:r>
        <w:rPr>
          <w:rFonts w:ascii="Times New Roman" w:hAnsi="Times New Roman"/>
          <w:b/>
          <w:sz w:val="27"/>
          <w:szCs w:val="27"/>
        </w:rPr>
        <w:t>69,2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142671" w:rsidRPr="008F30F1" w:rsidRDefault="00142671" w:rsidP="00142671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142671" w:rsidRPr="008F30F1" w:rsidRDefault="00142671" w:rsidP="00142671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142671" w:rsidRPr="008F30F1" w:rsidRDefault="00142671" w:rsidP="00142671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69,2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9C088F" w:rsidRDefault="009C088F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142671" w:rsidRDefault="00142671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142671" w:rsidRPr="000508AB" w:rsidRDefault="00142671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C088F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</w:t>
      </w:r>
      <w:r w:rsidR="009C088F">
        <w:rPr>
          <w:szCs w:val="28"/>
        </w:rPr>
        <w:t>муниципального образования  Зимин</w:t>
      </w:r>
      <w:r>
        <w:rPr>
          <w:szCs w:val="28"/>
        </w:rPr>
        <w:t xml:space="preserve">ский </w:t>
      </w:r>
      <w:r w:rsidRPr="00E13B5E">
        <w:rPr>
          <w:szCs w:val="28"/>
        </w:rPr>
        <w:t>сельсовет</w:t>
      </w:r>
      <w:r w:rsidR="009C088F">
        <w:rPr>
          <w:szCs w:val="28"/>
        </w:rPr>
        <w:t xml:space="preserve">  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 w:rsidR="00142671">
        <w:rPr>
          <w:szCs w:val="28"/>
        </w:rPr>
        <w:t xml:space="preserve"> на 2024-2028</w:t>
      </w:r>
      <w:r>
        <w:rPr>
          <w:szCs w:val="28"/>
        </w:rPr>
        <w:t xml:space="preserve"> годы» </w:t>
      </w:r>
    </w:p>
    <w:p w:rsidR="00F92074" w:rsidRPr="009C088F" w:rsidRDefault="00F92074" w:rsidP="009C088F">
      <w:pPr>
        <w:rPr>
          <w:b/>
          <w:sz w:val="28"/>
          <w:szCs w:val="28"/>
        </w:rPr>
      </w:pPr>
    </w:p>
    <w:p w:rsidR="00F849D6" w:rsidRDefault="00F849D6" w:rsidP="00F849D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142671" w:rsidRPr="00944A17" w:rsidRDefault="00142671" w:rsidP="00142671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42671" w:rsidRPr="00944A17" w:rsidRDefault="00142671" w:rsidP="001426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142671" w:rsidRPr="00944A17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42671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42671" w:rsidRPr="00944A17" w:rsidRDefault="00142671" w:rsidP="001426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2671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142671" w:rsidRPr="00AB689D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>
        <w:rPr>
          <w:rFonts w:ascii="Times New Roman" w:hAnsi="Times New Roman"/>
          <w:spacing w:val="-4"/>
          <w:sz w:val="27"/>
          <w:szCs w:val="27"/>
        </w:rPr>
        <w:t>79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98,8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142671" w:rsidRPr="00AB689D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lastRenderedPageBreak/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60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60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142671" w:rsidRPr="00AB689D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142671" w:rsidRPr="000943F5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(6</w:t>
      </w:r>
      <w:r w:rsidRPr="001D2869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077A27">
        <w:rPr>
          <w:rFonts w:ascii="Times New Roman" w:hAnsi="Times New Roman"/>
          <w:spacing w:val="-4"/>
          <w:sz w:val="27"/>
          <w:szCs w:val="27"/>
          <w:lang w:val="en-US"/>
        </w:rPr>
        <w:t>70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)*100% = 9</w:t>
      </w:r>
      <w:r w:rsidRPr="001D2869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,</w:t>
      </w:r>
      <w:r w:rsidRPr="001D2869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142671" w:rsidRPr="00595134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42671" w:rsidRPr="00944A17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1D2869">
        <w:rPr>
          <w:rFonts w:ascii="Times New Roman" w:hAnsi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1D2869">
        <w:rPr>
          <w:rFonts w:ascii="Times New Roman" w:hAnsi="Times New Roman"/>
          <w:b/>
          <w:sz w:val="27"/>
          <w:szCs w:val="27"/>
          <w:lang w:val="en-US"/>
        </w:rPr>
        <w:t>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A808D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1D2869">
        <w:rPr>
          <w:rFonts w:ascii="Times New Roman" w:hAnsi="Times New Roman"/>
          <w:b/>
          <w:sz w:val="27"/>
          <w:szCs w:val="27"/>
          <w:lang w:val="en-US"/>
        </w:rPr>
        <w:t>5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1D2869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1D2869">
        <w:rPr>
          <w:rFonts w:ascii="Times New Roman" w:hAnsi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1D2869">
        <w:rPr>
          <w:rFonts w:ascii="Times New Roman" w:hAnsi="Times New Roman"/>
          <w:b/>
          <w:sz w:val="27"/>
          <w:szCs w:val="27"/>
          <w:lang w:val="en-US"/>
        </w:rPr>
        <w:t>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142671" w:rsidRPr="0043243E" w:rsidRDefault="00142671" w:rsidP="001426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42671" w:rsidRPr="00944A17" w:rsidRDefault="00142671" w:rsidP="001426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42671" w:rsidRPr="00AD676F" w:rsidRDefault="00142671" w:rsidP="00AD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42671" w:rsidRPr="005226AD" w:rsidRDefault="00142671" w:rsidP="0014267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42671" w:rsidRPr="005226AD" w:rsidRDefault="00142671" w:rsidP="0014267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42671" w:rsidRPr="005226AD" w:rsidRDefault="00142671" w:rsidP="0014267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142671" w:rsidRPr="005226AD" w:rsidRDefault="00142671" w:rsidP="0014267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42671" w:rsidRPr="005226AD" w:rsidRDefault="00142671" w:rsidP="0014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42671" w:rsidRDefault="00142671" w:rsidP="0014267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142,5</w:t>
      </w:r>
      <w:r w:rsidRPr="005226AD">
        <w:rPr>
          <w:rFonts w:ascii="Times New Roman" w:hAnsi="Times New Roman"/>
          <w:b/>
          <w:sz w:val="28"/>
          <w:szCs w:val="28"/>
        </w:rPr>
        <w:t xml:space="preserve"> /</w:t>
      </w:r>
      <w:r>
        <w:rPr>
          <w:rFonts w:ascii="Times New Roman" w:hAnsi="Times New Roman"/>
          <w:b/>
          <w:sz w:val="28"/>
          <w:szCs w:val="28"/>
        </w:rPr>
        <w:t>158,3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=90,0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142671" w:rsidRPr="005226AD" w:rsidRDefault="00142671" w:rsidP="0014267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671" w:rsidRDefault="00142671" w:rsidP="00AD676F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93EE4" w:rsidRPr="00AD676F" w:rsidRDefault="00293EE4" w:rsidP="00AD676F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142671" w:rsidRPr="005226AD" w:rsidTr="00142671">
        <w:tc>
          <w:tcPr>
            <w:tcW w:w="4707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142671" w:rsidRPr="005226AD" w:rsidRDefault="00142671" w:rsidP="0014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5226AD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Комплекс работ по сезонному содержанию малых архитектурных форм, ограждений, зеленых насаждений, очистке от снега и наледи, санитарной очистке, сбору, </w:t>
            </w: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341930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A2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2671" w:rsidRPr="005226AD" w:rsidTr="00142671">
        <w:tc>
          <w:tcPr>
            <w:tcW w:w="4707" w:type="dxa"/>
          </w:tcPr>
          <w:p w:rsidR="00142671" w:rsidRPr="00877E61" w:rsidRDefault="00142671" w:rsidP="0014267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42671" w:rsidRPr="005226AD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42671" w:rsidRDefault="00142671" w:rsidP="00142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42671" w:rsidRPr="005226AD" w:rsidRDefault="00142671" w:rsidP="0014267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2671" w:rsidRPr="00281BBF" w:rsidRDefault="00142671" w:rsidP="001426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341930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341930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F61FDF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341930">
        <w:rPr>
          <w:rFonts w:ascii="Times New Roman" w:hAnsi="Times New Roman"/>
          <w:b/>
          <w:sz w:val="28"/>
          <w:szCs w:val="28"/>
          <w:lang w:val="en-US"/>
        </w:rPr>
        <w:t>80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F61FDF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42671" w:rsidRPr="00281BBF" w:rsidRDefault="00142671" w:rsidP="0014267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142671" w:rsidRPr="005226AD" w:rsidRDefault="00142671" w:rsidP="0014267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142671" w:rsidRPr="005226AD" w:rsidRDefault="00142671" w:rsidP="001426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2671" w:rsidRPr="00281BBF" w:rsidRDefault="00142671" w:rsidP="00142671">
      <w:pPr>
        <w:numPr>
          <w:ilvl w:val="0"/>
          <w:numId w:val="30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42671" w:rsidRPr="00281BBF" w:rsidRDefault="00142671" w:rsidP="0014267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42671" w:rsidRPr="00281BBF" w:rsidRDefault="00142671" w:rsidP="0014267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142671" w:rsidRPr="00281BBF" w:rsidRDefault="00142671" w:rsidP="0014267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98,2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90,0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80,0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91,6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142671" w:rsidRPr="00281BBF" w:rsidRDefault="00142671" w:rsidP="0014267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42671" w:rsidRPr="00281BBF" w:rsidRDefault="00142671" w:rsidP="0014267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142671" w:rsidRPr="00281BBF" w:rsidRDefault="00142671" w:rsidP="0014267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142671" w:rsidRPr="00AD676F" w:rsidRDefault="00142671" w:rsidP="00AD676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 xml:space="preserve"> 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91,6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>
        <w:rPr>
          <w:rFonts w:ascii="Times New Roman" w:hAnsi="Times New Roman"/>
          <w:b/>
          <w:i/>
          <w:sz w:val="27"/>
          <w:szCs w:val="27"/>
        </w:rPr>
        <w:t>выше 90%</w:t>
      </w:r>
      <w:r w:rsidR="00AD676F">
        <w:rPr>
          <w:rFonts w:ascii="Times New Roman" w:hAnsi="Times New Roman"/>
          <w:b/>
          <w:i/>
          <w:sz w:val="27"/>
          <w:szCs w:val="27"/>
        </w:rPr>
        <w:t>).</w:t>
      </w:r>
    </w:p>
    <w:p w:rsidR="00142671" w:rsidRDefault="00142671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D6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76F" w:rsidRDefault="00AD676F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76F" w:rsidRDefault="00AD676F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76F" w:rsidRDefault="00AD676F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32C" w:rsidRPr="00944A17" w:rsidRDefault="0047332C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малого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и среднего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>предпринимательства на территори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и Зиминского сельсовета» на 2020-2024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05E" w:rsidRPr="0047332C" w:rsidRDefault="0038005E" w:rsidP="00473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Default="00F849D6" w:rsidP="00F849D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F849D6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76F" w:rsidRPr="00944A17" w:rsidRDefault="00AD676F" w:rsidP="00AD676F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D676F" w:rsidRPr="00944A17" w:rsidRDefault="00AD676F" w:rsidP="00AD67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D676F" w:rsidRPr="00944A17" w:rsidRDefault="00AD676F" w:rsidP="00AD67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D676F" w:rsidRDefault="00AD676F" w:rsidP="00AD67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D676F" w:rsidRDefault="00AD676F" w:rsidP="00AD67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76F" w:rsidRPr="00775A3B" w:rsidRDefault="00AD676F" w:rsidP="00AD67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>
        <w:rPr>
          <w:rFonts w:ascii="Times New Roman" w:hAnsi="Times New Roman"/>
          <w:sz w:val="27"/>
          <w:szCs w:val="27"/>
        </w:rPr>
        <w:t xml:space="preserve"> = 5/12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41,7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AD676F" w:rsidRPr="00775A3B" w:rsidRDefault="00AD676F" w:rsidP="00AD67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 Удельный вес занятых в малом и среднем бизнесе в общей численности занятых в экономике: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20,7/20,7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AD676F" w:rsidRPr="00775A3B" w:rsidRDefault="00AD676F" w:rsidP="00AD67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</w:t>
      </w:r>
      <w:r>
        <w:rPr>
          <w:rFonts w:ascii="Times New Roman" w:hAnsi="Times New Roman"/>
          <w:sz w:val="27"/>
          <w:szCs w:val="27"/>
        </w:rPr>
        <w:t>ю предыдущего года):  S3 = 107,5</w:t>
      </w:r>
      <w:r w:rsidRPr="00775A3B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107,5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100,0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AD676F" w:rsidRDefault="00AD676F" w:rsidP="00AD676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AD676F" w:rsidRPr="001070BE" w:rsidRDefault="00AD676F" w:rsidP="00AD67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>
        <w:rPr>
          <w:rFonts w:ascii="Times New Roman" w:hAnsi="Times New Roman"/>
          <w:sz w:val="27"/>
          <w:szCs w:val="27"/>
          <w:lang w:val="en-US"/>
        </w:rPr>
        <w:t>=</w:t>
      </w:r>
      <w:r w:rsidRPr="004B086F">
        <w:rPr>
          <w:rFonts w:ascii="Times New Roman" w:hAnsi="Times New Roman"/>
          <w:sz w:val="27"/>
          <w:szCs w:val="27"/>
          <w:lang w:val="en-US"/>
        </w:rPr>
        <w:t>2</w:t>
      </w:r>
      <w:r>
        <w:rPr>
          <w:rFonts w:ascii="Times New Roman" w:hAnsi="Times New Roman"/>
          <w:sz w:val="27"/>
          <w:szCs w:val="27"/>
          <w:lang w:val="en-US"/>
        </w:rPr>
        <w:t>/</w:t>
      </w:r>
      <w:r w:rsidRPr="004B086F">
        <w:rPr>
          <w:rFonts w:ascii="Times New Roman" w:hAnsi="Times New Roman"/>
          <w:sz w:val="27"/>
          <w:szCs w:val="27"/>
          <w:lang w:val="en-US"/>
        </w:rPr>
        <w:t>4</w:t>
      </w:r>
      <w:r>
        <w:rPr>
          <w:rFonts w:ascii="Times New Roman" w:hAnsi="Times New Roman"/>
          <w:sz w:val="27"/>
          <w:szCs w:val="27"/>
          <w:lang w:val="en-US"/>
        </w:rPr>
        <w:t xml:space="preserve">*100%  = </w:t>
      </w:r>
      <w:r w:rsidRPr="004B086F">
        <w:rPr>
          <w:rFonts w:ascii="Times New Roman" w:hAnsi="Times New Roman"/>
          <w:sz w:val="27"/>
          <w:szCs w:val="27"/>
          <w:lang w:val="en-US"/>
        </w:rPr>
        <w:t>5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0 % </w:t>
      </w:r>
    </w:p>
    <w:p w:rsidR="00AD676F" w:rsidRPr="0043243E" w:rsidRDefault="00AD676F" w:rsidP="00AD67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D676F" w:rsidRPr="00944A17" w:rsidRDefault="00AD676F" w:rsidP="00AD6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E83BBC">
        <w:rPr>
          <w:rFonts w:ascii="Times New Roman" w:hAnsi="Times New Roman"/>
          <w:b/>
          <w:sz w:val="27"/>
          <w:szCs w:val="27"/>
          <w:lang w:val="en-US"/>
        </w:rPr>
        <w:t>41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E83BBC">
        <w:rPr>
          <w:rFonts w:ascii="Times New Roman" w:hAnsi="Times New Roman"/>
          <w:b/>
          <w:sz w:val="27"/>
          <w:szCs w:val="27"/>
          <w:lang w:val="en-US"/>
        </w:rPr>
        <w:t>7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4B086F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CF7BFF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CF7BFF">
        <w:rPr>
          <w:rFonts w:ascii="Times New Roman" w:hAnsi="Times New Roman"/>
          <w:b/>
          <w:sz w:val="27"/>
          <w:szCs w:val="27"/>
          <w:lang w:val="en-US"/>
        </w:rPr>
        <w:t>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4B086F">
        <w:rPr>
          <w:rFonts w:ascii="Times New Roman" w:hAnsi="Times New Roman"/>
          <w:b/>
          <w:sz w:val="27"/>
          <w:szCs w:val="27"/>
          <w:lang w:val="en-US"/>
        </w:rPr>
        <w:t>5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4B086F">
        <w:rPr>
          <w:rFonts w:ascii="Times New Roman" w:hAnsi="Times New Roman"/>
          <w:b/>
          <w:sz w:val="27"/>
          <w:szCs w:val="27"/>
          <w:lang w:val="en-US"/>
        </w:rPr>
        <w:t>7</w:t>
      </w:r>
      <w:r w:rsidRPr="00E83BBC">
        <w:rPr>
          <w:rFonts w:ascii="Times New Roman" w:hAnsi="Times New Roman"/>
          <w:b/>
          <w:sz w:val="27"/>
          <w:szCs w:val="27"/>
          <w:lang w:val="en-US"/>
        </w:rPr>
        <w:t>2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E83BBC">
        <w:rPr>
          <w:rFonts w:ascii="Times New Roman" w:hAnsi="Times New Roman"/>
          <w:b/>
          <w:sz w:val="27"/>
          <w:szCs w:val="27"/>
          <w:lang w:val="en-US"/>
        </w:rPr>
        <w:t>9</w:t>
      </w:r>
      <w:r w:rsidRPr="004B086F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D676F" w:rsidRPr="0043243E" w:rsidRDefault="00AD676F" w:rsidP="00AD6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D676F" w:rsidRPr="00944A17" w:rsidRDefault="00AD676F" w:rsidP="00AD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D676F" w:rsidRPr="00944A17" w:rsidRDefault="00AD676F" w:rsidP="00AD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D676F" w:rsidRPr="00944A17" w:rsidRDefault="00AD676F" w:rsidP="00AD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D676F" w:rsidRPr="00944A17" w:rsidRDefault="00AD676F" w:rsidP="00AD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D676F" w:rsidRDefault="00AD676F" w:rsidP="00AD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D676F" w:rsidRPr="005226AD" w:rsidRDefault="00AD676F" w:rsidP="00AD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76F" w:rsidRPr="005226AD" w:rsidRDefault="00AD676F" w:rsidP="00AD676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D676F" w:rsidRPr="005226AD" w:rsidRDefault="00AD676F" w:rsidP="00AD676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D676F" w:rsidRPr="005226AD" w:rsidRDefault="00AD676F" w:rsidP="00AD676F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D676F" w:rsidRPr="005226AD" w:rsidRDefault="00AD676F" w:rsidP="00AD676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D676F" w:rsidRPr="005226AD" w:rsidRDefault="00AD676F" w:rsidP="00AD6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D676F" w:rsidRPr="005226AD" w:rsidRDefault="00AD676F" w:rsidP="00AD6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D676F" w:rsidRPr="005226AD" w:rsidRDefault="00AD676F" w:rsidP="00AD6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D676F" w:rsidRPr="005226AD" w:rsidRDefault="00AD676F" w:rsidP="00AD676F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D676F" w:rsidRPr="005226AD" w:rsidRDefault="00AD676F" w:rsidP="00AD676F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D676F" w:rsidRPr="005226AD" w:rsidRDefault="00AD676F" w:rsidP="00AD676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D676F" w:rsidRPr="005226AD" w:rsidTr="00000987">
        <w:tc>
          <w:tcPr>
            <w:tcW w:w="4707" w:type="dxa"/>
          </w:tcPr>
          <w:p w:rsidR="00AD676F" w:rsidRPr="005226AD" w:rsidRDefault="00AD676F" w:rsidP="00000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D676F" w:rsidRPr="005226AD" w:rsidRDefault="00AD676F" w:rsidP="0000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D676F" w:rsidRPr="005226AD" w:rsidRDefault="00AD676F" w:rsidP="00000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D676F" w:rsidRPr="005226AD" w:rsidTr="00000987">
        <w:tc>
          <w:tcPr>
            <w:tcW w:w="4707" w:type="dxa"/>
          </w:tcPr>
          <w:p w:rsidR="00AD676F" w:rsidRPr="005226AD" w:rsidRDefault="00AD676F" w:rsidP="000009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AD676F" w:rsidRPr="005226AD" w:rsidRDefault="00AD676F" w:rsidP="00000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D676F" w:rsidRPr="005226AD" w:rsidRDefault="00AD676F" w:rsidP="000009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D676F" w:rsidRPr="005226AD" w:rsidRDefault="00AD676F" w:rsidP="00AD67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676F" w:rsidRPr="005226AD" w:rsidRDefault="00AD676F" w:rsidP="00AD676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D676F" w:rsidRPr="005226AD" w:rsidRDefault="00AD676F" w:rsidP="00AD676F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D676F" w:rsidRPr="005226AD" w:rsidRDefault="00AD676F" w:rsidP="00AD676F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D676F" w:rsidRPr="005226AD" w:rsidRDefault="00AD676F" w:rsidP="00AD676F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D676F" w:rsidRPr="005226AD" w:rsidRDefault="00AD676F" w:rsidP="00AD676F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D676F" w:rsidRPr="005226AD" w:rsidRDefault="00AD676F" w:rsidP="00AD676F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D676F" w:rsidRPr="005226AD" w:rsidRDefault="00AD676F" w:rsidP="00AD676F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D676F" w:rsidRDefault="00AD676F" w:rsidP="00AD67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D676F" w:rsidRDefault="00AD676F" w:rsidP="00AD676F">
      <w:pPr>
        <w:numPr>
          <w:ilvl w:val="0"/>
          <w:numId w:val="30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D676F" w:rsidRPr="005226AD" w:rsidRDefault="00AD676F" w:rsidP="00AD676F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D676F" w:rsidRPr="005226AD" w:rsidRDefault="00AD676F" w:rsidP="00AD676F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D676F" w:rsidRPr="005226AD" w:rsidRDefault="00AD676F" w:rsidP="00AD676F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>
        <w:rPr>
          <w:rFonts w:ascii="Times New Roman" w:hAnsi="Times New Roman"/>
          <w:b/>
          <w:sz w:val="28"/>
          <w:szCs w:val="28"/>
        </w:rPr>
        <w:t>72,9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36,5%</w:t>
      </w:r>
    </w:p>
    <w:p w:rsidR="00AD676F" w:rsidRPr="00FA629A" w:rsidRDefault="00AD676F" w:rsidP="00AD676F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AD676F" w:rsidRDefault="00AD676F" w:rsidP="00AD676F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AD676F" w:rsidRPr="005226AD" w:rsidRDefault="00AD676F" w:rsidP="00AD676F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D676F" w:rsidRPr="005226AD" w:rsidRDefault="00AD676F" w:rsidP="00AD676F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2024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>низким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36,5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ниже 50%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AD676F" w:rsidRPr="005226AD" w:rsidRDefault="00AD676F" w:rsidP="00AD676F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8005E" w:rsidRDefault="0038005E" w:rsidP="004733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AD676F" w:rsidRDefault="00F849D6" w:rsidP="00AD6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F849D6" w:rsidRDefault="00F849D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Pr="00AC2D73" w:rsidRDefault="0038005E" w:rsidP="00AC2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15127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AD676F">
        <w:rPr>
          <w:rFonts w:ascii="Times New Roman" w:hAnsi="Times New Roman" w:cs="Times New Roman"/>
          <w:b/>
          <w:sz w:val="24"/>
          <w:szCs w:val="24"/>
        </w:rPr>
        <w:t>4</w:t>
      </w:r>
      <w:r w:rsidR="001C0AA1" w:rsidRPr="00B00BD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AE2493">
        <w:trPr>
          <w:trHeight w:val="127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38005E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</w:t>
            </w:r>
            <w:r w:rsidR="0047332C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а  на 2023-2027</w:t>
            </w:r>
            <w:r w:rsidR="0038005E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293EE4" w:rsidRDefault="00293EE4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9C216A" w:rsidRPr="00342B8A" w:rsidRDefault="0047332C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</w:t>
            </w:r>
            <w:r w:rsidR="00342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ий</w:t>
            </w:r>
          </w:p>
        </w:tc>
      </w:tr>
      <w:tr w:rsidR="009C216A" w:rsidRPr="0007302A" w:rsidTr="00AE2493">
        <w:trPr>
          <w:trHeight w:val="125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="0047332C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342B8A" w:rsidRDefault="0047332C" w:rsidP="0047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9C216A" w:rsidRPr="00C624B1" w:rsidRDefault="0047332C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</w:t>
            </w:r>
            <w:r w:rsidR="00AD676F">
              <w:rPr>
                <w:rFonts w:ascii="Times New Roman" w:eastAsia="Calibri" w:hAnsi="Times New Roman" w:cs="Times New Roman"/>
                <w:sz w:val="26"/>
                <w:szCs w:val="26"/>
              </w:rPr>
              <w:t>ии Зиминского сельсовета на 2024-2028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293EE4" w:rsidP="0038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3800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на территори</w:t>
            </w:r>
            <w:r w:rsidR="0047332C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293EE4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47332C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</w:t>
            </w:r>
            <w:r w:rsidR="00AD676F">
              <w:rPr>
                <w:rFonts w:ascii="Times New Roman" w:hAnsi="Times New Roman" w:cs="Times New Roman"/>
                <w:sz w:val="26"/>
                <w:szCs w:val="26"/>
              </w:rPr>
              <w:t>айона  Алтайского края  на  2024- 2028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AC2D73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93E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9C216A" w:rsidRPr="00C624B1" w:rsidRDefault="00AC2D73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47332C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F07128" w:rsidP="00AE2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 «Развитие малого  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</w:tcPr>
          <w:p w:rsidR="009C216A" w:rsidRPr="00C624B1" w:rsidRDefault="00293EE4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1619CA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C216A" w:rsidRPr="00C624B1" w:rsidRDefault="00342B8A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</w:tbl>
    <w:p w:rsid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02A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402A" w:rsidRPr="00AE2493">
        <w:rPr>
          <w:rFonts w:ascii="Times New Roman" w:hAnsi="Times New Roman" w:cs="Times New Roman"/>
          <w:sz w:val="28"/>
          <w:szCs w:val="28"/>
        </w:rPr>
        <w:t>Вывод</w:t>
      </w:r>
      <w:r w:rsidR="0006273D" w:rsidRPr="00AE2493">
        <w:rPr>
          <w:rFonts w:ascii="Times New Roman" w:hAnsi="Times New Roman" w:cs="Times New Roman"/>
          <w:sz w:val="28"/>
          <w:szCs w:val="28"/>
        </w:rPr>
        <w:t>:</w:t>
      </w:r>
    </w:p>
    <w:p w:rsidR="00AC2D73" w:rsidRPr="00AE2493" w:rsidRDefault="00AC2D7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</w:t>
      </w:r>
      <w:r w:rsidRPr="00AE2493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пальные</w:t>
      </w:r>
      <w:r w:rsidRPr="00AE249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(33,4 % всех программ), </w:t>
      </w:r>
      <w:r w:rsidRPr="00AE2493">
        <w:rPr>
          <w:rFonts w:ascii="Times New Roman" w:hAnsi="Times New Roman" w:cs="Times New Roman"/>
          <w:sz w:val="28"/>
          <w:szCs w:val="28"/>
        </w:rPr>
        <w:t xml:space="preserve">участвующих в оценке </w:t>
      </w:r>
      <w:r>
        <w:rPr>
          <w:rFonts w:ascii="Times New Roman" w:hAnsi="Times New Roman" w:cs="Times New Roman"/>
          <w:sz w:val="28"/>
          <w:szCs w:val="28"/>
        </w:rPr>
        <w:t>– высокий уровень эффективности;</w:t>
      </w:r>
    </w:p>
    <w:p w:rsidR="0006273D" w:rsidRPr="00AE2493" w:rsidRDefault="00AC2D7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пальные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(33,3</w:t>
      </w:r>
      <w:r w:rsidR="00F07128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AE2493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AE2493">
        <w:rPr>
          <w:rFonts w:ascii="Times New Roman" w:hAnsi="Times New Roman" w:cs="Times New Roman"/>
          <w:sz w:val="28"/>
          <w:szCs w:val="28"/>
        </w:rPr>
        <w:t>,</w:t>
      </w:r>
      <w:r w:rsidR="00D159C1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AE2493">
        <w:rPr>
          <w:rFonts w:ascii="Times New Roman" w:hAnsi="Times New Roman" w:cs="Times New Roman"/>
          <w:sz w:val="28"/>
          <w:szCs w:val="28"/>
        </w:rPr>
        <w:t>средний</w:t>
      </w:r>
      <w:r w:rsidR="00AE2493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AE2493" w:rsidRPr="00AE2493" w:rsidRDefault="00342B8A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AC2D73">
        <w:rPr>
          <w:rFonts w:ascii="Times New Roman" w:hAnsi="Times New Roman" w:cs="Times New Roman"/>
          <w:sz w:val="28"/>
          <w:szCs w:val="28"/>
        </w:rPr>
        <w:t>муниципальные программы (33,3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AE2493">
        <w:rPr>
          <w:rFonts w:ascii="Times New Roman" w:hAnsi="Times New Roman" w:cs="Times New Roman"/>
          <w:sz w:val="28"/>
          <w:szCs w:val="28"/>
        </w:rPr>
        <w:t>всех программ), участвующих в оценке- низкий уровень эффективности.</w:t>
      </w:r>
    </w:p>
    <w:p w:rsidR="00D159C1" w:rsidRPr="00AE2493" w:rsidRDefault="00D159C1" w:rsidP="00C9402A">
      <w:pPr>
        <w:spacing w:after="0" w:line="240" w:lineRule="auto"/>
        <w:rPr>
          <w:sz w:val="28"/>
          <w:szCs w:val="28"/>
        </w:rPr>
      </w:pPr>
    </w:p>
    <w:p w:rsidR="00D159C1" w:rsidRPr="00AE2493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93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7C1A6F" w:rsidRPr="00AE2493">
        <w:rPr>
          <w:rFonts w:ascii="Times New Roman" w:hAnsi="Times New Roman" w:cs="Times New Roman"/>
          <w:sz w:val="28"/>
          <w:szCs w:val="28"/>
        </w:rPr>
        <w:t xml:space="preserve">                   А.Г. Джаназян</w:t>
      </w:r>
    </w:p>
    <w:sectPr w:rsidR="00D159C1" w:rsidRPr="00AE2493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50" w:rsidRDefault="00B63550" w:rsidP="002174AA">
      <w:pPr>
        <w:spacing w:after="0" w:line="240" w:lineRule="auto"/>
      </w:pPr>
      <w:r>
        <w:separator/>
      </w:r>
    </w:p>
  </w:endnote>
  <w:endnote w:type="continuationSeparator" w:id="1">
    <w:p w:rsidR="00B63550" w:rsidRDefault="00B63550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50" w:rsidRDefault="00B63550" w:rsidP="002174AA">
      <w:pPr>
        <w:spacing w:after="0" w:line="240" w:lineRule="auto"/>
      </w:pPr>
      <w:r>
        <w:separator/>
      </w:r>
    </w:p>
  </w:footnote>
  <w:footnote w:type="continuationSeparator" w:id="1">
    <w:p w:rsidR="00B63550" w:rsidRDefault="00B63550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11DFD"/>
    <w:rsid w:val="00043966"/>
    <w:rsid w:val="00045353"/>
    <w:rsid w:val="000508AB"/>
    <w:rsid w:val="0006273D"/>
    <w:rsid w:val="00062B1B"/>
    <w:rsid w:val="000635C6"/>
    <w:rsid w:val="0007302A"/>
    <w:rsid w:val="000B3074"/>
    <w:rsid w:val="000B6623"/>
    <w:rsid w:val="000B670C"/>
    <w:rsid w:val="000C5B80"/>
    <w:rsid w:val="00104008"/>
    <w:rsid w:val="001044FB"/>
    <w:rsid w:val="00104CAF"/>
    <w:rsid w:val="00105A5E"/>
    <w:rsid w:val="00115127"/>
    <w:rsid w:val="00142671"/>
    <w:rsid w:val="0016136E"/>
    <w:rsid w:val="001619CA"/>
    <w:rsid w:val="00163BBA"/>
    <w:rsid w:val="00173597"/>
    <w:rsid w:val="00175623"/>
    <w:rsid w:val="001832FD"/>
    <w:rsid w:val="001B3B64"/>
    <w:rsid w:val="001C0011"/>
    <w:rsid w:val="001C0AA1"/>
    <w:rsid w:val="001D1BDD"/>
    <w:rsid w:val="00205702"/>
    <w:rsid w:val="00206EFB"/>
    <w:rsid w:val="002076E4"/>
    <w:rsid w:val="00212F97"/>
    <w:rsid w:val="002174AA"/>
    <w:rsid w:val="002204BE"/>
    <w:rsid w:val="00236999"/>
    <w:rsid w:val="00257A7D"/>
    <w:rsid w:val="00271C5F"/>
    <w:rsid w:val="0027292B"/>
    <w:rsid w:val="00285EAE"/>
    <w:rsid w:val="00287600"/>
    <w:rsid w:val="00293EE4"/>
    <w:rsid w:val="002A1E30"/>
    <w:rsid w:val="002A31A2"/>
    <w:rsid w:val="002A57EF"/>
    <w:rsid w:val="002A6471"/>
    <w:rsid w:val="002A64AF"/>
    <w:rsid w:val="002B7D62"/>
    <w:rsid w:val="002C3391"/>
    <w:rsid w:val="002C7D48"/>
    <w:rsid w:val="002D683E"/>
    <w:rsid w:val="002F058A"/>
    <w:rsid w:val="002F23E6"/>
    <w:rsid w:val="002F290B"/>
    <w:rsid w:val="002F425A"/>
    <w:rsid w:val="002F67D8"/>
    <w:rsid w:val="0030730E"/>
    <w:rsid w:val="003142F0"/>
    <w:rsid w:val="003207FA"/>
    <w:rsid w:val="00322D37"/>
    <w:rsid w:val="00323EA3"/>
    <w:rsid w:val="00341D84"/>
    <w:rsid w:val="00341F0F"/>
    <w:rsid w:val="003420E2"/>
    <w:rsid w:val="00342B8A"/>
    <w:rsid w:val="00351D87"/>
    <w:rsid w:val="003704BA"/>
    <w:rsid w:val="0038005E"/>
    <w:rsid w:val="00390812"/>
    <w:rsid w:val="00394066"/>
    <w:rsid w:val="0039413B"/>
    <w:rsid w:val="003A08ED"/>
    <w:rsid w:val="003A1866"/>
    <w:rsid w:val="003B6317"/>
    <w:rsid w:val="003C6108"/>
    <w:rsid w:val="003C68EA"/>
    <w:rsid w:val="003D0354"/>
    <w:rsid w:val="003D1AFF"/>
    <w:rsid w:val="003D7510"/>
    <w:rsid w:val="003F214D"/>
    <w:rsid w:val="003F54CF"/>
    <w:rsid w:val="003F78C1"/>
    <w:rsid w:val="00400DAF"/>
    <w:rsid w:val="00407EA8"/>
    <w:rsid w:val="00412683"/>
    <w:rsid w:val="0041329D"/>
    <w:rsid w:val="0042149D"/>
    <w:rsid w:val="00426413"/>
    <w:rsid w:val="004418B2"/>
    <w:rsid w:val="00470413"/>
    <w:rsid w:val="0047332C"/>
    <w:rsid w:val="00496E55"/>
    <w:rsid w:val="004B591A"/>
    <w:rsid w:val="004C473C"/>
    <w:rsid w:val="004E401B"/>
    <w:rsid w:val="004E7296"/>
    <w:rsid w:val="004F001E"/>
    <w:rsid w:val="004F4542"/>
    <w:rsid w:val="004F7041"/>
    <w:rsid w:val="0053395F"/>
    <w:rsid w:val="00535436"/>
    <w:rsid w:val="00555D2E"/>
    <w:rsid w:val="00557F18"/>
    <w:rsid w:val="0056402A"/>
    <w:rsid w:val="00567C3C"/>
    <w:rsid w:val="0057234B"/>
    <w:rsid w:val="00581F7D"/>
    <w:rsid w:val="00586D05"/>
    <w:rsid w:val="005870C9"/>
    <w:rsid w:val="0059196B"/>
    <w:rsid w:val="005A07A1"/>
    <w:rsid w:val="005A1D96"/>
    <w:rsid w:val="005A25AE"/>
    <w:rsid w:val="005B277E"/>
    <w:rsid w:val="005B5337"/>
    <w:rsid w:val="005C3AFF"/>
    <w:rsid w:val="005C4E03"/>
    <w:rsid w:val="005C6EF4"/>
    <w:rsid w:val="005E096D"/>
    <w:rsid w:val="005E2A12"/>
    <w:rsid w:val="005F20E1"/>
    <w:rsid w:val="005F2848"/>
    <w:rsid w:val="005F6C8A"/>
    <w:rsid w:val="00604CE4"/>
    <w:rsid w:val="00615B34"/>
    <w:rsid w:val="00615C14"/>
    <w:rsid w:val="00617608"/>
    <w:rsid w:val="006272DA"/>
    <w:rsid w:val="00630DE1"/>
    <w:rsid w:val="00632521"/>
    <w:rsid w:val="0063669C"/>
    <w:rsid w:val="006530DE"/>
    <w:rsid w:val="00667411"/>
    <w:rsid w:val="00667794"/>
    <w:rsid w:val="00673A20"/>
    <w:rsid w:val="00676870"/>
    <w:rsid w:val="006B136A"/>
    <w:rsid w:val="006B4439"/>
    <w:rsid w:val="006B5700"/>
    <w:rsid w:val="006B59FE"/>
    <w:rsid w:val="006C7E1C"/>
    <w:rsid w:val="006C7E91"/>
    <w:rsid w:val="006D0858"/>
    <w:rsid w:val="006D5585"/>
    <w:rsid w:val="006D6CF0"/>
    <w:rsid w:val="006F255F"/>
    <w:rsid w:val="00701B46"/>
    <w:rsid w:val="00704494"/>
    <w:rsid w:val="00722F79"/>
    <w:rsid w:val="00725023"/>
    <w:rsid w:val="0072655F"/>
    <w:rsid w:val="00736472"/>
    <w:rsid w:val="00741F19"/>
    <w:rsid w:val="00760C32"/>
    <w:rsid w:val="00766905"/>
    <w:rsid w:val="0079361F"/>
    <w:rsid w:val="007A0860"/>
    <w:rsid w:val="007A189A"/>
    <w:rsid w:val="007A4803"/>
    <w:rsid w:val="007A4D26"/>
    <w:rsid w:val="007A71B2"/>
    <w:rsid w:val="007C1A65"/>
    <w:rsid w:val="007C1A6F"/>
    <w:rsid w:val="007C3265"/>
    <w:rsid w:val="007C48E5"/>
    <w:rsid w:val="007E64A9"/>
    <w:rsid w:val="007F2374"/>
    <w:rsid w:val="007F55D9"/>
    <w:rsid w:val="007F75C2"/>
    <w:rsid w:val="00800D63"/>
    <w:rsid w:val="00801A94"/>
    <w:rsid w:val="00806AB2"/>
    <w:rsid w:val="008124EE"/>
    <w:rsid w:val="0081400C"/>
    <w:rsid w:val="00817D9A"/>
    <w:rsid w:val="00820146"/>
    <w:rsid w:val="00820964"/>
    <w:rsid w:val="00833E2F"/>
    <w:rsid w:val="00851106"/>
    <w:rsid w:val="00860EE5"/>
    <w:rsid w:val="00867E69"/>
    <w:rsid w:val="00875EB1"/>
    <w:rsid w:val="008929BC"/>
    <w:rsid w:val="008A6245"/>
    <w:rsid w:val="008B1FE7"/>
    <w:rsid w:val="008B2F6A"/>
    <w:rsid w:val="008B5789"/>
    <w:rsid w:val="008B5C44"/>
    <w:rsid w:val="008C6B53"/>
    <w:rsid w:val="008F109D"/>
    <w:rsid w:val="008F385E"/>
    <w:rsid w:val="008F7CDD"/>
    <w:rsid w:val="009114C1"/>
    <w:rsid w:val="009261B7"/>
    <w:rsid w:val="00930E9F"/>
    <w:rsid w:val="00952AF5"/>
    <w:rsid w:val="00970109"/>
    <w:rsid w:val="00970EFA"/>
    <w:rsid w:val="00981431"/>
    <w:rsid w:val="009B4433"/>
    <w:rsid w:val="009C02C7"/>
    <w:rsid w:val="009C088F"/>
    <w:rsid w:val="009C216A"/>
    <w:rsid w:val="009C2245"/>
    <w:rsid w:val="009D314D"/>
    <w:rsid w:val="009E15AC"/>
    <w:rsid w:val="009E1898"/>
    <w:rsid w:val="009E409A"/>
    <w:rsid w:val="009F17AE"/>
    <w:rsid w:val="00A00F48"/>
    <w:rsid w:val="00A01435"/>
    <w:rsid w:val="00A01A1E"/>
    <w:rsid w:val="00A07A67"/>
    <w:rsid w:val="00A26EBA"/>
    <w:rsid w:val="00A33134"/>
    <w:rsid w:val="00A40E2E"/>
    <w:rsid w:val="00A427C1"/>
    <w:rsid w:val="00A72905"/>
    <w:rsid w:val="00A8127F"/>
    <w:rsid w:val="00A92AA5"/>
    <w:rsid w:val="00AA4E1F"/>
    <w:rsid w:val="00AB611C"/>
    <w:rsid w:val="00AB61B8"/>
    <w:rsid w:val="00AB7D0B"/>
    <w:rsid w:val="00AC2D73"/>
    <w:rsid w:val="00AD676F"/>
    <w:rsid w:val="00AE2493"/>
    <w:rsid w:val="00AF016A"/>
    <w:rsid w:val="00B00BD8"/>
    <w:rsid w:val="00B107F7"/>
    <w:rsid w:val="00B20A41"/>
    <w:rsid w:val="00B30427"/>
    <w:rsid w:val="00B310DC"/>
    <w:rsid w:val="00B456D1"/>
    <w:rsid w:val="00B63550"/>
    <w:rsid w:val="00B644ED"/>
    <w:rsid w:val="00B73ABE"/>
    <w:rsid w:val="00B808C2"/>
    <w:rsid w:val="00B86494"/>
    <w:rsid w:val="00BA51F4"/>
    <w:rsid w:val="00BA6178"/>
    <w:rsid w:val="00BC071A"/>
    <w:rsid w:val="00BC509C"/>
    <w:rsid w:val="00BC5878"/>
    <w:rsid w:val="00BD265B"/>
    <w:rsid w:val="00BD3B7A"/>
    <w:rsid w:val="00BE12C8"/>
    <w:rsid w:val="00BE1F46"/>
    <w:rsid w:val="00BE7840"/>
    <w:rsid w:val="00BF0EF4"/>
    <w:rsid w:val="00BF312F"/>
    <w:rsid w:val="00BF61B0"/>
    <w:rsid w:val="00C03783"/>
    <w:rsid w:val="00C047C6"/>
    <w:rsid w:val="00C06128"/>
    <w:rsid w:val="00C25777"/>
    <w:rsid w:val="00C37705"/>
    <w:rsid w:val="00C44893"/>
    <w:rsid w:val="00C45BFA"/>
    <w:rsid w:val="00C50EAA"/>
    <w:rsid w:val="00C624B1"/>
    <w:rsid w:val="00C63BD2"/>
    <w:rsid w:val="00C65BF5"/>
    <w:rsid w:val="00C7565D"/>
    <w:rsid w:val="00C91127"/>
    <w:rsid w:val="00C9402A"/>
    <w:rsid w:val="00CC346E"/>
    <w:rsid w:val="00CD1CD6"/>
    <w:rsid w:val="00CD2132"/>
    <w:rsid w:val="00CD301F"/>
    <w:rsid w:val="00CD6DF9"/>
    <w:rsid w:val="00CE200F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374EE"/>
    <w:rsid w:val="00D4141A"/>
    <w:rsid w:val="00D533D2"/>
    <w:rsid w:val="00D55853"/>
    <w:rsid w:val="00D654DA"/>
    <w:rsid w:val="00D75F1B"/>
    <w:rsid w:val="00D80E28"/>
    <w:rsid w:val="00D817FD"/>
    <w:rsid w:val="00D83D33"/>
    <w:rsid w:val="00D95444"/>
    <w:rsid w:val="00DC3C00"/>
    <w:rsid w:val="00DC74DD"/>
    <w:rsid w:val="00DD330E"/>
    <w:rsid w:val="00DD7187"/>
    <w:rsid w:val="00DE0ADC"/>
    <w:rsid w:val="00DE0DD2"/>
    <w:rsid w:val="00DF09E7"/>
    <w:rsid w:val="00DF40A0"/>
    <w:rsid w:val="00DF4B7F"/>
    <w:rsid w:val="00E10997"/>
    <w:rsid w:val="00E2260B"/>
    <w:rsid w:val="00E30349"/>
    <w:rsid w:val="00E31710"/>
    <w:rsid w:val="00E335A0"/>
    <w:rsid w:val="00E36D2F"/>
    <w:rsid w:val="00E37ACB"/>
    <w:rsid w:val="00E43654"/>
    <w:rsid w:val="00E7059D"/>
    <w:rsid w:val="00E73551"/>
    <w:rsid w:val="00E76875"/>
    <w:rsid w:val="00E77AFE"/>
    <w:rsid w:val="00E9001C"/>
    <w:rsid w:val="00E91F32"/>
    <w:rsid w:val="00E93D69"/>
    <w:rsid w:val="00E94A43"/>
    <w:rsid w:val="00ED1BAA"/>
    <w:rsid w:val="00ED538F"/>
    <w:rsid w:val="00ED787D"/>
    <w:rsid w:val="00EE39EA"/>
    <w:rsid w:val="00EE3E20"/>
    <w:rsid w:val="00EE64ED"/>
    <w:rsid w:val="00EF1B9F"/>
    <w:rsid w:val="00F00721"/>
    <w:rsid w:val="00F07128"/>
    <w:rsid w:val="00F11BE8"/>
    <w:rsid w:val="00F220E4"/>
    <w:rsid w:val="00F24914"/>
    <w:rsid w:val="00F428A4"/>
    <w:rsid w:val="00F5386A"/>
    <w:rsid w:val="00F564D7"/>
    <w:rsid w:val="00F73178"/>
    <w:rsid w:val="00F75D21"/>
    <w:rsid w:val="00F75EEB"/>
    <w:rsid w:val="00F81CF2"/>
    <w:rsid w:val="00F849D6"/>
    <w:rsid w:val="00F919C6"/>
    <w:rsid w:val="00F92074"/>
    <w:rsid w:val="00FA2BCB"/>
    <w:rsid w:val="00FD3E75"/>
    <w:rsid w:val="00FD5A99"/>
    <w:rsid w:val="00FD62CD"/>
    <w:rsid w:val="00FE2A76"/>
    <w:rsid w:val="00FE639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9F85-8CAE-44DB-81E7-3FA1F2E1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7219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Zimino</cp:lastModifiedBy>
  <cp:revision>60</cp:revision>
  <cp:lastPrinted>2019-09-26T17:34:00Z</cp:lastPrinted>
  <dcterms:created xsi:type="dcterms:W3CDTF">2019-09-26T16:30:00Z</dcterms:created>
  <dcterms:modified xsi:type="dcterms:W3CDTF">2025-03-18T05:26:00Z</dcterms:modified>
</cp:coreProperties>
</file>