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1D4E42" w14:textId="77777777" w:rsidR="00966F58" w:rsidRDefault="0078504E" w:rsidP="0078504E">
      <w:pPr>
        <w:ind w:left="0"/>
        <w:jc w:val="center"/>
      </w:pPr>
      <w:r>
        <w:t xml:space="preserve">Имущество </w:t>
      </w:r>
    </w:p>
    <w:p w14:paraId="065018EA" w14:textId="047333BA" w:rsidR="0078504E" w:rsidRPr="00010192" w:rsidRDefault="0078504E" w:rsidP="0078504E">
      <w:pPr>
        <w:ind w:left="0"/>
        <w:jc w:val="center"/>
      </w:pPr>
      <w:r>
        <w:t>Находящееся в муниципальной собственности муниципального образования Фунтиковского сельсовета Топчихинского</w:t>
      </w:r>
      <w:r w:rsidR="00160D22">
        <w:t xml:space="preserve"> района Алтайского края на 01.0</w:t>
      </w:r>
      <w:r w:rsidR="00010192" w:rsidRPr="00010192">
        <w:t>1</w:t>
      </w:r>
      <w:r w:rsidR="00344D25">
        <w:t>.202</w:t>
      </w:r>
      <w:r w:rsidR="00010192" w:rsidRPr="00010192">
        <w:t>5</w:t>
      </w:r>
    </w:p>
    <w:p w14:paraId="49D881CE" w14:textId="77777777" w:rsidR="0078504E" w:rsidRDefault="0078504E" w:rsidP="0078504E">
      <w:pPr>
        <w:ind w:left="0"/>
        <w:jc w:val="center"/>
      </w:pPr>
    </w:p>
    <w:p w14:paraId="11F8898A" w14:textId="77777777" w:rsidR="0078504E" w:rsidRDefault="0078504E" w:rsidP="0078504E">
      <w:pPr>
        <w:ind w:left="0"/>
        <w:jc w:val="center"/>
      </w:pPr>
    </w:p>
    <w:p w14:paraId="06C13479" w14:textId="77777777" w:rsidR="0078504E" w:rsidRDefault="0078504E" w:rsidP="0078504E">
      <w:pPr>
        <w:ind w:left="0"/>
        <w:jc w:val="center"/>
      </w:pPr>
    </w:p>
    <w:tbl>
      <w:tblPr>
        <w:tblStyle w:val="a3"/>
        <w:tblpPr w:leftFromText="180" w:rightFromText="180" w:vertAnchor="text" w:horzAnchor="margin" w:tblpXSpec="center" w:tblpY="204"/>
        <w:tblW w:w="10375" w:type="dxa"/>
        <w:tblLook w:val="04A0" w:firstRow="1" w:lastRow="0" w:firstColumn="1" w:lastColumn="0" w:noHBand="0" w:noVBand="1"/>
      </w:tblPr>
      <w:tblGrid>
        <w:gridCol w:w="522"/>
        <w:gridCol w:w="1301"/>
        <w:gridCol w:w="1616"/>
        <w:gridCol w:w="1926"/>
        <w:gridCol w:w="1655"/>
        <w:gridCol w:w="1880"/>
        <w:gridCol w:w="1475"/>
      </w:tblGrid>
      <w:tr w:rsidR="0078504E" w14:paraId="1BED3497" w14:textId="77777777" w:rsidTr="004E62C0">
        <w:tc>
          <w:tcPr>
            <w:tcW w:w="522" w:type="dxa"/>
          </w:tcPr>
          <w:p w14:paraId="3D06C86B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№</w:t>
            </w:r>
          </w:p>
          <w:p w14:paraId="48438F21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п/п</w:t>
            </w:r>
          </w:p>
        </w:tc>
        <w:tc>
          <w:tcPr>
            <w:tcW w:w="1301" w:type="dxa"/>
          </w:tcPr>
          <w:p w14:paraId="62D6D228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Реестровый</w:t>
            </w:r>
          </w:p>
          <w:p w14:paraId="66493B52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 xml:space="preserve"> номер</w:t>
            </w:r>
          </w:p>
        </w:tc>
        <w:tc>
          <w:tcPr>
            <w:tcW w:w="1616" w:type="dxa"/>
          </w:tcPr>
          <w:p w14:paraId="22759D1F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Наименование объекта</w:t>
            </w:r>
          </w:p>
        </w:tc>
        <w:tc>
          <w:tcPr>
            <w:tcW w:w="1926" w:type="dxa"/>
          </w:tcPr>
          <w:p w14:paraId="15196A0F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Местонахождение</w:t>
            </w:r>
          </w:p>
          <w:p w14:paraId="0B0672FB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 xml:space="preserve"> объекта</w:t>
            </w:r>
          </w:p>
        </w:tc>
        <w:tc>
          <w:tcPr>
            <w:tcW w:w="1655" w:type="dxa"/>
          </w:tcPr>
          <w:p w14:paraId="1175BD23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Характеристика объекта</w:t>
            </w:r>
          </w:p>
        </w:tc>
        <w:tc>
          <w:tcPr>
            <w:tcW w:w="1880" w:type="dxa"/>
          </w:tcPr>
          <w:p w14:paraId="6CE592CC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Целевое назначение</w:t>
            </w:r>
          </w:p>
        </w:tc>
        <w:tc>
          <w:tcPr>
            <w:tcW w:w="1475" w:type="dxa"/>
          </w:tcPr>
          <w:p w14:paraId="3E3D86F5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Ограничение,</w:t>
            </w:r>
          </w:p>
          <w:p w14:paraId="596F3FBE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обременение</w:t>
            </w:r>
          </w:p>
        </w:tc>
      </w:tr>
      <w:tr w:rsidR="0078504E" w14:paraId="0255D9DB" w14:textId="77777777" w:rsidTr="004E62C0">
        <w:tc>
          <w:tcPr>
            <w:tcW w:w="522" w:type="dxa"/>
          </w:tcPr>
          <w:p w14:paraId="76075327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1</w:t>
            </w:r>
          </w:p>
        </w:tc>
        <w:tc>
          <w:tcPr>
            <w:tcW w:w="1301" w:type="dxa"/>
          </w:tcPr>
          <w:p w14:paraId="120DF841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1</w:t>
            </w:r>
          </w:p>
        </w:tc>
        <w:tc>
          <w:tcPr>
            <w:tcW w:w="1616" w:type="dxa"/>
          </w:tcPr>
          <w:p w14:paraId="3CF99D78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Компьютер с оборудованием</w:t>
            </w:r>
          </w:p>
        </w:tc>
        <w:tc>
          <w:tcPr>
            <w:tcW w:w="1926" w:type="dxa"/>
          </w:tcPr>
          <w:p w14:paraId="4F1AE5DA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655" w:type="dxa"/>
          </w:tcPr>
          <w:p w14:paraId="55F0AD31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80" w:type="dxa"/>
          </w:tcPr>
          <w:p w14:paraId="0D311835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Для функционирования Администрации сельсовета</w:t>
            </w:r>
          </w:p>
        </w:tc>
        <w:tc>
          <w:tcPr>
            <w:tcW w:w="1475" w:type="dxa"/>
          </w:tcPr>
          <w:p w14:paraId="2F7A4FD8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</w:tr>
      <w:tr w:rsidR="0078504E" w14:paraId="6A2D5E5C" w14:textId="77777777" w:rsidTr="004E62C0">
        <w:tc>
          <w:tcPr>
            <w:tcW w:w="522" w:type="dxa"/>
          </w:tcPr>
          <w:p w14:paraId="32934581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2</w:t>
            </w:r>
          </w:p>
        </w:tc>
        <w:tc>
          <w:tcPr>
            <w:tcW w:w="1301" w:type="dxa"/>
          </w:tcPr>
          <w:p w14:paraId="56DE4061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2</w:t>
            </w:r>
          </w:p>
        </w:tc>
        <w:tc>
          <w:tcPr>
            <w:tcW w:w="1616" w:type="dxa"/>
          </w:tcPr>
          <w:p w14:paraId="2758A3E7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ВАЗ - 21310</w:t>
            </w:r>
          </w:p>
        </w:tc>
        <w:tc>
          <w:tcPr>
            <w:tcW w:w="1926" w:type="dxa"/>
          </w:tcPr>
          <w:p w14:paraId="0E94A685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655" w:type="dxa"/>
          </w:tcPr>
          <w:p w14:paraId="77C4E85F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80" w:type="dxa"/>
          </w:tcPr>
          <w:p w14:paraId="58137D38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Для решения вопросов местного значения</w:t>
            </w:r>
          </w:p>
        </w:tc>
        <w:tc>
          <w:tcPr>
            <w:tcW w:w="1475" w:type="dxa"/>
          </w:tcPr>
          <w:p w14:paraId="7EB7BF28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</w:tr>
      <w:tr w:rsidR="0078504E" w14:paraId="0B38906C" w14:textId="77777777" w:rsidTr="004E62C0">
        <w:tc>
          <w:tcPr>
            <w:tcW w:w="522" w:type="dxa"/>
          </w:tcPr>
          <w:p w14:paraId="6989E0F0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3</w:t>
            </w:r>
          </w:p>
        </w:tc>
        <w:tc>
          <w:tcPr>
            <w:tcW w:w="1301" w:type="dxa"/>
          </w:tcPr>
          <w:p w14:paraId="69873824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3</w:t>
            </w:r>
          </w:p>
        </w:tc>
        <w:tc>
          <w:tcPr>
            <w:tcW w:w="1616" w:type="dxa"/>
          </w:tcPr>
          <w:p w14:paraId="0381BEEF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Котел КВр-0,08 К в сборе с насосной группой и термометрами</w:t>
            </w:r>
          </w:p>
        </w:tc>
        <w:tc>
          <w:tcPr>
            <w:tcW w:w="1926" w:type="dxa"/>
          </w:tcPr>
          <w:p w14:paraId="238681FC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655" w:type="dxa"/>
          </w:tcPr>
          <w:p w14:paraId="7A356BFF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80" w:type="dxa"/>
          </w:tcPr>
          <w:p w14:paraId="6E7D1277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Для решения вопросов местного значения</w:t>
            </w:r>
          </w:p>
        </w:tc>
        <w:tc>
          <w:tcPr>
            <w:tcW w:w="1475" w:type="dxa"/>
          </w:tcPr>
          <w:p w14:paraId="4F3A50BF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</w:tr>
      <w:tr w:rsidR="0078504E" w14:paraId="0E650E5E" w14:textId="77777777" w:rsidTr="004E62C0">
        <w:tc>
          <w:tcPr>
            <w:tcW w:w="522" w:type="dxa"/>
          </w:tcPr>
          <w:p w14:paraId="14093B54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4</w:t>
            </w:r>
          </w:p>
        </w:tc>
        <w:tc>
          <w:tcPr>
            <w:tcW w:w="1301" w:type="dxa"/>
          </w:tcPr>
          <w:p w14:paraId="4135D2EB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4</w:t>
            </w:r>
          </w:p>
        </w:tc>
        <w:tc>
          <w:tcPr>
            <w:tcW w:w="1616" w:type="dxa"/>
          </w:tcPr>
          <w:p w14:paraId="48E94D33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Котел с оборудованием</w:t>
            </w:r>
          </w:p>
        </w:tc>
        <w:tc>
          <w:tcPr>
            <w:tcW w:w="1926" w:type="dxa"/>
          </w:tcPr>
          <w:p w14:paraId="39437079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655" w:type="dxa"/>
          </w:tcPr>
          <w:p w14:paraId="6B3EAEB7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80" w:type="dxa"/>
          </w:tcPr>
          <w:p w14:paraId="5EC19DBC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Для решения вопросов местного значения</w:t>
            </w:r>
          </w:p>
        </w:tc>
        <w:tc>
          <w:tcPr>
            <w:tcW w:w="1475" w:type="dxa"/>
          </w:tcPr>
          <w:p w14:paraId="44CD2DDB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</w:tr>
      <w:tr w:rsidR="0078504E" w14:paraId="4101FBAF" w14:textId="77777777" w:rsidTr="004E62C0">
        <w:tc>
          <w:tcPr>
            <w:tcW w:w="522" w:type="dxa"/>
          </w:tcPr>
          <w:p w14:paraId="55E4DD86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5</w:t>
            </w:r>
          </w:p>
        </w:tc>
        <w:tc>
          <w:tcPr>
            <w:tcW w:w="1301" w:type="dxa"/>
          </w:tcPr>
          <w:p w14:paraId="4813526B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5</w:t>
            </w:r>
          </w:p>
        </w:tc>
        <w:tc>
          <w:tcPr>
            <w:tcW w:w="1616" w:type="dxa"/>
          </w:tcPr>
          <w:p w14:paraId="284DAC90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 xml:space="preserve">Компьютер </w:t>
            </w:r>
          </w:p>
        </w:tc>
        <w:tc>
          <w:tcPr>
            <w:tcW w:w="1926" w:type="dxa"/>
          </w:tcPr>
          <w:p w14:paraId="46E1D40C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655" w:type="dxa"/>
          </w:tcPr>
          <w:p w14:paraId="6090B1FD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80" w:type="dxa"/>
          </w:tcPr>
          <w:p w14:paraId="2A092AC0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Для решения вопросов местного значения</w:t>
            </w:r>
          </w:p>
        </w:tc>
        <w:tc>
          <w:tcPr>
            <w:tcW w:w="1475" w:type="dxa"/>
          </w:tcPr>
          <w:p w14:paraId="3CB9DA8C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</w:tr>
      <w:tr w:rsidR="0078504E" w14:paraId="09E0CE76" w14:textId="77777777" w:rsidTr="004E62C0">
        <w:tc>
          <w:tcPr>
            <w:tcW w:w="522" w:type="dxa"/>
          </w:tcPr>
          <w:p w14:paraId="042145B7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6</w:t>
            </w:r>
          </w:p>
        </w:tc>
        <w:tc>
          <w:tcPr>
            <w:tcW w:w="1301" w:type="dxa"/>
          </w:tcPr>
          <w:p w14:paraId="0B7C287E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6</w:t>
            </w:r>
          </w:p>
        </w:tc>
        <w:tc>
          <w:tcPr>
            <w:tcW w:w="1616" w:type="dxa"/>
          </w:tcPr>
          <w:p w14:paraId="352A274A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ЗИЛ – 131 «</w:t>
            </w:r>
            <w:r w:rsidR="0053710A" w:rsidRPr="0053710A">
              <w:rPr>
                <w:sz w:val="20"/>
                <w:szCs w:val="20"/>
              </w:rPr>
              <w:t>АРС-14»</w:t>
            </w:r>
          </w:p>
        </w:tc>
        <w:tc>
          <w:tcPr>
            <w:tcW w:w="1926" w:type="dxa"/>
          </w:tcPr>
          <w:p w14:paraId="2D322098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655" w:type="dxa"/>
          </w:tcPr>
          <w:p w14:paraId="77193178" w14:textId="77777777" w:rsidR="0078504E" w:rsidRPr="0053710A" w:rsidRDefault="0053710A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 xml:space="preserve">Автоцистерна </w:t>
            </w:r>
          </w:p>
        </w:tc>
        <w:tc>
          <w:tcPr>
            <w:tcW w:w="1880" w:type="dxa"/>
          </w:tcPr>
          <w:p w14:paraId="1C8BC906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  <w:r w:rsidRPr="0053710A">
              <w:rPr>
                <w:sz w:val="20"/>
                <w:szCs w:val="20"/>
              </w:rPr>
              <w:t>Для решения вопросов местного значения</w:t>
            </w:r>
          </w:p>
        </w:tc>
        <w:tc>
          <w:tcPr>
            <w:tcW w:w="1475" w:type="dxa"/>
          </w:tcPr>
          <w:p w14:paraId="39ABAB8B" w14:textId="77777777" w:rsidR="0078504E" w:rsidRPr="0053710A" w:rsidRDefault="0078504E" w:rsidP="0078504E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</w:tr>
    </w:tbl>
    <w:p w14:paraId="105D4BFA" w14:textId="77777777" w:rsidR="0078504E" w:rsidRDefault="0078504E" w:rsidP="0078504E">
      <w:pPr>
        <w:ind w:left="0"/>
        <w:jc w:val="center"/>
      </w:pPr>
    </w:p>
    <w:p w14:paraId="663877C1" w14:textId="77777777" w:rsidR="0078504E" w:rsidRDefault="0078504E" w:rsidP="0078504E">
      <w:pPr>
        <w:ind w:left="0"/>
        <w:jc w:val="center"/>
      </w:pPr>
    </w:p>
    <w:sectPr w:rsidR="007850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1216"/>
    <w:rsid w:val="00010192"/>
    <w:rsid w:val="00160D22"/>
    <w:rsid w:val="00271216"/>
    <w:rsid w:val="00310775"/>
    <w:rsid w:val="00344D25"/>
    <w:rsid w:val="003C632A"/>
    <w:rsid w:val="004E62C0"/>
    <w:rsid w:val="0053710A"/>
    <w:rsid w:val="0078504E"/>
    <w:rsid w:val="00966F58"/>
    <w:rsid w:val="009E08BE"/>
    <w:rsid w:val="00DB6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A62A71"/>
  <w15:chartTrackingRefBased/>
  <w15:docId w15:val="{B67EFB18-09AC-40FA-9B6D-010208885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  <w:ind w:left="5954" w:firstLine="28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8504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root</dc:creator>
  <cp:keywords/>
  <dc:description/>
  <cp:lastModifiedBy>Информатизации Отдел</cp:lastModifiedBy>
  <cp:revision>5</cp:revision>
  <dcterms:created xsi:type="dcterms:W3CDTF">2023-07-13T02:27:00Z</dcterms:created>
  <dcterms:modified xsi:type="dcterms:W3CDTF">2025-05-19T09:36:00Z</dcterms:modified>
</cp:coreProperties>
</file>