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431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431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171" w:rsidRPr="00943171" w:rsidRDefault="00943171" w:rsidP="0094317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43171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943171" w:rsidRPr="00943171" w:rsidRDefault="002F35E8" w:rsidP="009431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27.06.</w:t>
      </w:r>
      <w:r w:rsidR="00943171" w:rsidRPr="009431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43171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943171" w:rsidRPr="009431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43171" w:rsidRPr="00943171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4317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94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943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</w:t>
      </w:r>
      <w:r w:rsidRPr="00943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43171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91600E" w:rsidRPr="0091600E" w:rsidRDefault="0091600E" w:rsidP="009431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00E" w:rsidRPr="0091600E" w:rsidRDefault="0091600E" w:rsidP="009431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right="508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комиссии по восстановлению прав реабилитированных жертв политических репрессий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Топчихинского 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bookmarkEnd w:id="0"/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right="508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должностей в соответствие со структурой Администрации Топчихинского района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Постановлением Президиума Верховного Совета Российской Федерации от 30.03.1992 № 2610-1 «Об утверждении положения о комиссиях по восстановлению прав реабилитированных жертв политических репрессий», Уставом муниципального образования Топчихинский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 </w:t>
      </w:r>
      <w:r w:rsidRPr="0094317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Образовать комиссию по восстановлению прав реабилитированных жертв политических репрессий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Топчихинского 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69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 района)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Гасаева Светлана Викторовна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района (общие вопросы) - 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делами, 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Александр Александрович – заместитель главы Администрации района (вопросы социального развития),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 Евгений Дмитриевич – начальник юридического отдела Администрации района, о</w:t>
      </w:r>
      <w:r w:rsidR="00DF2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 секретарь комиссии;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93972" w:rsidRDefault="00693972" w:rsidP="0069397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Вильмискина Алеся Александровна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комитета по управлению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 Администрации района;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Загайнов Сергей Витальевич – заместитель председателя Топчихинского районного Совета депутатов </w:t>
      </w:r>
      <w:r w:rsidR="00916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созыва; </w:t>
      </w:r>
    </w:p>
    <w:p w:rsid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Носевич Ольга Владимировна – председатель комитета по финансам, налоговой и кредитной политике Администрации района; </w:t>
      </w:r>
    </w:p>
    <w:p w:rsidR="00DF2DBF" w:rsidRPr="00943171" w:rsidRDefault="00DF2DBF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Юлия Владимировна – начальник КГКУ «Управление </w:t>
      </w:r>
      <w:r w:rsidR="00916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 по Топчихинскому району» (по согласованию);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Самцова Евгения Владимировна – заведующий отделом по дел</w:t>
      </w:r>
      <w:r w:rsidR="00693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архивов Администрации района.</w:t>
      </w:r>
    </w:p>
    <w:p w:rsidR="00943171" w:rsidRPr="0091600E" w:rsidRDefault="00943171" w:rsidP="00916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Признать утратившими силу следующие решения районного Совета депутатов:</w:t>
      </w:r>
    </w:p>
    <w:p w:rsidR="00943171" w:rsidRPr="0091600E" w:rsidRDefault="00943171" w:rsidP="00916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0E">
        <w:rPr>
          <w:rFonts w:ascii="Times New Roman" w:hAnsi="Times New Roman" w:cs="Times New Roman"/>
          <w:sz w:val="28"/>
          <w:szCs w:val="28"/>
          <w:lang w:eastAsia="ru-RU"/>
        </w:rPr>
        <w:t xml:space="preserve">- от </w:t>
      </w:r>
      <w:r w:rsidR="0091600E" w:rsidRPr="0091600E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600E" w:rsidRPr="0091600E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91600E" w:rsidRPr="0091600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91600E" w:rsidRPr="0091600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1600E" w:rsidRPr="0091600E">
        <w:rPr>
          <w:rFonts w:ascii="Times New Roman" w:hAnsi="Times New Roman" w:cs="Times New Roman"/>
          <w:sz w:val="28"/>
          <w:szCs w:val="28"/>
        </w:rPr>
        <w:t>О составе комиссии по восстановлению прав реабилитированных жертв политических репрессий при Администрации района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43171" w:rsidRPr="0091600E" w:rsidRDefault="00943171" w:rsidP="00916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0E">
        <w:rPr>
          <w:rFonts w:ascii="Times New Roman" w:hAnsi="Times New Roman" w:cs="Times New Roman"/>
          <w:sz w:val="28"/>
          <w:szCs w:val="28"/>
          <w:lang w:eastAsia="ru-RU"/>
        </w:rPr>
        <w:t xml:space="preserve">- от </w:t>
      </w:r>
      <w:r w:rsidR="0091600E" w:rsidRPr="0091600E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>.09.201</w:t>
      </w:r>
      <w:r w:rsidR="0091600E" w:rsidRPr="0091600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91600E" w:rsidRPr="0091600E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1600E" w:rsidRPr="0091600E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восстановлению прав реабилитированных жертв политических репрессий при Администрации района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1600E" w:rsidRPr="0091600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1600E" w:rsidRPr="0091600E" w:rsidRDefault="0091600E" w:rsidP="00916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0E">
        <w:rPr>
          <w:rFonts w:ascii="Times New Roman" w:hAnsi="Times New Roman" w:cs="Times New Roman"/>
          <w:sz w:val="28"/>
          <w:szCs w:val="28"/>
          <w:lang w:eastAsia="ru-RU"/>
        </w:rPr>
        <w:t>- от 14.08.2020 № 16 «</w:t>
      </w:r>
      <w:r w:rsidRPr="0091600E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восстановлению прав реабилитированных жертв политических репрессий при Администрации района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43171" w:rsidRPr="0091600E" w:rsidRDefault="00943171" w:rsidP="00916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00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1600E" w:rsidRPr="0091600E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Pr="0091600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71" w:rsidRPr="00943171" w:rsidRDefault="00943171" w:rsidP="00943171">
      <w:pPr>
        <w:overflowPunct w:val="0"/>
        <w:autoSpaceDE w:val="0"/>
        <w:autoSpaceDN w:val="0"/>
        <w:adjustRightInd w:val="0"/>
        <w:spacing w:after="0" w:line="240" w:lineRule="auto"/>
        <w:ind w:right="4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районного Совета депутатов  </w:t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С.Н. Дудкина</w:t>
      </w:r>
    </w:p>
    <w:p w:rsidR="00B94D27" w:rsidRDefault="00B94D27"/>
    <w:sectPr w:rsidR="00B94D27" w:rsidSect="009431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1"/>
    <w:rsid w:val="00116E5D"/>
    <w:rsid w:val="002F35E8"/>
    <w:rsid w:val="00693972"/>
    <w:rsid w:val="0091600E"/>
    <w:rsid w:val="00943171"/>
    <w:rsid w:val="00B94D27"/>
    <w:rsid w:val="00DF2DBF"/>
    <w:rsid w:val="00F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35E9"/>
  <w15:chartTrackingRefBased/>
  <w15:docId w15:val="{540913B5-91CF-4806-B55D-4C9AA448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0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2025-06-17T08:48:00Z</cp:lastPrinted>
  <dcterms:created xsi:type="dcterms:W3CDTF">2025-06-17T05:46:00Z</dcterms:created>
  <dcterms:modified xsi:type="dcterms:W3CDTF">2025-06-29T04:49:00Z</dcterms:modified>
</cp:coreProperties>
</file>