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4C62" w14:textId="77777777"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14:paraId="7EDA0EE2" w14:textId="77777777"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14:paraId="0E79F8A7" w14:textId="77777777" w:rsidR="009833CC" w:rsidRDefault="009833CC" w:rsidP="0009186E">
      <w:pPr>
        <w:rPr>
          <w:b/>
          <w:spacing w:val="84"/>
          <w:sz w:val="28"/>
          <w:szCs w:val="28"/>
        </w:rPr>
      </w:pPr>
    </w:p>
    <w:p w14:paraId="7844DE94" w14:textId="77777777" w:rsidR="008874B9" w:rsidRDefault="008874B9" w:rsidP="0009186E">
      <w:pPr>
        <w:rPr>
          <w:b/>
          <w:spacing w:val="84"/>
          <w:sz w:val="28"/>
          <w:szCs w:val="28"/>
        </w:rPr>
      </w:pPr>
    </w:p>
    <w:p w14:paraId="051BD1A6" w14:textId="77777777"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F5C23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14:paraId="174686C7" w14:textId="77777777"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14:paraId="07AD3FFC" w14:textId="77777777" w:rsidR="00132104" w:rsidRDefault="00132104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899"/>
      </w:tblGrid>
      <w:tr w:rsidR="009833CC" w:rsidRPr="00A10D0C" w14:paraId="4DF73780" w14:textId="77777777" w:rsidTr="002216C5">
        <w:tc>
          <w:tcPr>
            <w:tcW w:w="4898" w:type="dxa"/>
          </w:tcPr>
          <w:p w14:paraId="1C7C6929" w14:textId="2C8CB2FF" w:rsidR="009833CC" w:rsidRPr="00A10D0C" w:rsidRDefault="00D31A4F" w:rsidP="00CD291A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_______</w:t>
            </w:r>
            <w:r w:rsidR="001955FD">
              <w:rPr>
                <w:rFonts w:ascii="Arial" w:hAnsi="Arial" w:cs="Arial"/>
              </w:rPr>
              <w:t>25.06</w:t>
            </w:r>
            <w:r w:rsidR="00F2124B">
              <w:rPr>
                <w:rFonts w:ascii="Arial" w:hAnsi="Arial" w:cs="Arial"/>
              </w:rPr>
              <w:t>.20</w:t>
            </w:r>
            <w:r w:rsidR="00CD291A">
              <w:rPr>
                <w:rFonts w:ascii="Arial" w:hAnsi="Arial" w:cs="Arial"/>
              </w:rPr>
              <w:t>2</w:t>
            </w:r>
            <w:r w:rsidR="00A01178">
              <w:rPr>
                <w:rFonts w:ascii="Arial" w:hAnsi="Arial" w:cs="Arial"/>
              </w:rPr>
              <w:t>5</w:t>
            </w:r>
          </w:p>
        </w:tc>
        <w:tc>
          <w:tcPr>
            <w:tcW w:w="4899" w:type="dxa"/>
          </w:tcPr>
          <w:p w14:paraId="6BDB0FBA" w14:textId="2A9E865A" w:rsidR="009833CC" w:rsidRPr="00A10D0C" w:rsidRDefault="009833CC" w:rsidP="00D31A4F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A10D0C">
              <w:rPr>
                <w:rFonts w:ascii="Arial" w:hAnsi="Arial" w:cs="Arial"/>
              </w:rPr>
              <w:t>№</w:t>
            </w:r>
            <w:r w:rsidR="00F2124B">
              <w:rPr>
                <w:rFonts w:ascii="Arial" w:hAnsi="Arial" w:cs="Arial"/>
              </w:rPr>
              <w:t xml:space="preserve"> </w:t>
            </w:r>
            <w:r w:rsidR="00D31A4F">
              <w:rPr>
                <w:rFonts w:ascii="Arial" w:hAnsi="Arial" w:cs="Arial"/>
              </w:rPr>
              <w:t>__</w:t>
            </w:r>
            <w:r w:rsidR="001955FD">
              <w:rPr>
                <w:rFonts w:ascii="Arial" w:hAnsi="Arial" w:cs="Arial"/>
              </w:rPr>
              <w:t>273</w:t>
            </w:r>
            <w:r w:rsidR="00D31A4F">
              <w:rPr>
                <w:rFonts w:ascii="Arial" w:hAnsi="Arial" w:cs="Arial"/>
              </w:rPr>
              <w:t>__</w:t>
            </w:r>
          </w:p>
        </w:tc>
      </w:tr>
    </w:tbl>
    <w:p w14:paraId="2018F6C1" w14:textId="77777777"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14:paraId="78BF0800" w14:textId="77777777" w:rsidR="009833CC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A2E98D" w14:textId="4E8E82FD" w:rsidR="009833CC" w:rsidRPr="00D31A4F" w:rsidRDefault="00BD4BA9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31A4F">
        <w:rPr>
          <w:rFonts w:ascii="Times New Roman" w:hAnsi="Times New Roman" w:cs="Times New Roman"/>
          <w:b w:val="0"/>
          <w:sz w:val="27"/>
          <w:szCs w:val="27"/>
        </w:rPr>
        <w:t>Об утверждении программы проведения проверки готовности к отопительному периоду 20</w:t>
      </w:r>
      <w:r w:rsidR="0046437C">
        <w:rPr>
          <w:rFonts w:ascii="Times New Roman" w:hAnsi="Times New Roman" w:cs="Times New Roman"/>
          <w:b w:val="0"/>
          <w:sz w:val="27"/>
          <w:szCs w:val="27"/>
        </w:rPr>
        <w:t>2</w:t>
      </w:r>
      <w:r w:rsidR="00A01178">
        <w:rPr>
          <w:rFonts w:ascii="Times New Roman" w:hAnsi="Times New Roman" w:cs="Times New Roman"/>
          <w:b w:val="0"/>
          <w:sz w:val="27"/>
          <w:szCs w:val="27"/>
        </w:rPr>
        <w:t>5</w:t>
      </w:r>
      <w:r w:rsidR="0046437C">
        <w:rPr>
          <w:rFonts w:ascii="Times New Roman" w:hAnsi="Times New Roman" w:cs="Times New Roman"/>
          <w:b w:val="0"/>
          <w:sz w:val="27"/>
          <w:szCs w:val="27"/>
        </w:rPr>
        <w:t xml:space="preserve"> - 202</w:t>
      </w:r>
      <w:r w:rsidR="00A01178">
        <w:rPr>
          <w:rFonts w:ascii="Times New Roman" w:hAnsi="Times New Roman" w:cs="Times New Roman"/>
          <w:b w:val="0"/>
          <w:sz w:val="27"/>
          <w:szCs w:val="27"/>
        </w:rPr>
        <w:t>6</w:t>
      </w:r>
      <w:r w:rsidRPr="00D31A4F">
        <w:rPr>
          <w:rFonts w:ascii="Times New Roman" w:hAnsi="Times New Roman" w:cs="Times New Roman"/>
          <w:b w:val="0"/>
          <w:sz w:val="27"/>
          <w:szCs w:val="27"/>
        </w:rPr>
        <w:t xml:space="preserve"> годов</w:t>
      </w:r>
      <w:r w:rsidR="00C22B63" w:rsidRPr="00D31A4F">
        <w:rPr>
          <w:rFonts w:ascii="Times New Roman" w:hAnsi="Times New Roman" w:cs="Times New Roman"/>
          <w:b w:val="0"/>
          <w:sz w:val="27"/>
          <w:szCs w:val="27"/>
        </w:rPr>
        <w:t xml:space="preserve"> теплоснабжающих, теплосетевых организаций,</w:t>
      </w:r>
      <w:r w:rsidR="00C13A8A" w:rsidRPr="00D31A4F">
        <w:rPr>
          <w:rFonts w:ascii="Times New Roman" w:hAnsi="Times New Roman" w:cs="Times New Roman"/>
          <w:b w:val="0"/>
          <w:sz w:val="27"/>
          <w:szCs w:val="27"/>
        </w:rPr>
        <w:t xml:space="preserve"> потребителей тепловой энергии,</w:t>
      </w:r>
      <w:r w:rsidR="00C22B63" w:rsidRPr="00D31A4F">
        <w:rPr>
          <w:rFonts w:ascii="Times New Roman" w:hAnsi="Times New Roman" w:cs="Times New Roman"/>
          <w:b w:val="0"/>
          <w:sz w:val="27"/>
          <w:szCs w:val="27"/>
        </w:rPr>
        <w:t xml:space="preserve"> расположенных на территории муниципального образования Топчихинский район Алтайского края</w:t>
      </w:r>
    </w:p>
    <w:p w14:paraId="2BE6A250" w14:textId="77777777" w:rsidR="009833CC" w:rsidRPr="00D31A4F" w:rsidRDefault="009833CC" w:rsidP="0009186E">
      <w:pPr>
        <w:jc w:val="both"/>
        <w:rPr>
          <w:sz w:val="27"/>
          <w:szCs w:val="27"/>
        </w:rPr>
      </w:pPr>
    </w:p>
    <w:p w14:paraId="49ED939B" w14:textId="13076726" w:rsidR="00194184" w:rsidRPr="00D31A4F" w:rsidRDefault="00504AFF" w:rsidP="0019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84"/>
          <w:sz w:val="27"/>
          <w:szCs w:val="27"/>
        </w:rPr>
      </w:pPr>
      <w:r w:rsidRPr="00D31A4F">
        <w:rPr>
          <w:rFonts w:ascii="Times New Roman" w:hAnsi="Times New Roman" w:cs="Times New Roman"/>
          <w:sz w:val="27"/>
          <w:szCs w:val="27"/>
        </w:rPr>
        <w:t>В целях контроля за готовностью к отопительному периоду</w:t>
      </w:r>
      <w:r w:rsidR="00C13A8A" w:rsidRPr="00D31A4F">
        <w:rPr>
          <w:rFonts w:ascii="Times New Roman" w:hAnsi="Times New Roman" w:cs="Times New Roman"/>
          <w:sz w:val="27"/>
          <w:szCs w:val="27"/>
        </w:rPr>
        <w:t xml:space="preserve"> теплоснабжающих, теплосетевых организаций, потребителей тепловой энергии, расположенных на территории муниципального образования Топчихинский район</w:t>
      </w:r>
      <w:r w:rsidRPr="00D31A4F">
        <w:rPr>
          <w:rFonts w:ascii="Times New Roman" w:hAnsi="Times New Roman" w:cs="Times New Roman"/>
          <w:sz w:val="27"/>
          <w:szCs w:val="27"/>
        </w:rPr>
        <w:t xml:space="preserve">, руководствуясь </w:t>
      </w:r>
      <w:r w:rsidR="00194184" w:rsidRPr="00D31A4F">
        <w:rPr>
          <w:rFonts w:ascii="Times New Roman" w:hAnsi="Times New Roman" w:cs="Times New Roman"/>
          <w:sz w:val="27"/>
          <w:szCs w:val="27"/>
        </w:rPr>
        <w:t xml:space="preserve"> пунктом 4 </w:t>
      </w:r>
      <w:r w:rsidR="00E060AF" w:rsidRPr="00D31A4F">
        <w:rPr>
          <w:rFonts w:ascii="Times New Roman" w:hAnsi="Times New Roman" w:cs="Times New Roman"/>
          <w:sz w:val="27"/>
          <w:szCs w:val="27"/>
        </w:rPr>
        <w:t>части 1</w:t>
      </w:r>
      <w:r w:rsidRPr="00D31A4F">
        <w:rPr>
          <w:rFonts w:ascii="Times New Roman" w:hAnsi="Times New Roman" w:cs="Times New Roman"/>
          <w:sz w:val="27"/>
          <w:szCs w:val="27"/>
        </w:rPr>
        <w:t xml:space="preserve">, </w:t>
      </w:r>
      <w:r w:rsidR="001727E4" w:rsidRPr="00D31A4F">
        <w:rPr>
          <w:rFonts w:ascii="Times New Roman" w:hAnsi="Times New Roman" w:cs="Times New Roman"/>
          <w:sz w:val="27"/>
          <w:szCs w:val="27"/>
        </w:rPr>
        <w:t>частью</w:t>
      </w:r>
      <w:r w:rsidRPr="00D31A4F">
        <w:rPr>
          <w:rFonts w:ascii="Times New Roman" w:hAnsi="Times New Roman" w:cs="Times New Roman"/>
          <w:sz w:val="27"/>
          <w:szCs w:val="27"/>
        </w:rPr>
        <w:t xml:space="preserve"> 1.1.</w:t>
      </w:r>
      <w:r w:rsidR="00E060AF" w:rsidRPr="00D31A4F">
        <w:rPr>
          <w:rFonts w:ascii="Times New Roman" w:hAnsi="Times New Roman" w:cs="Times New Roman"/>
          <w:sz w:val="27"/>
          <w:szCs w:val="27"/>
        </w:rPr>
        <w:t xml:space="preserve"> </w:t>
      </w:r>
      <w:r w:rsidR="00194184" w:rsidRPr="00D31A4F">
        <w:rPr>
          <w:rFonts w:ascii="Times New Roman" w:hAnsi="Times New Roman" w:cs="Times New Roman"/>
          <w:sz w:val="27"/>
          <w:szCs w:val="27"/>
        </w:rPr>
        <w:t xml:space="preserve">статьи 6 Федерального закона </w:t>
      </w:r>
      <w:r w:rsidR="001B46D5">
        <w:rPr>
          <w:rFonts w:ascii="Times New Roman" w:hAnsi="Times New Roman" w:cs="Times New Roman"/>
          <w:sz w:val="27"/>
          <w:szCs w:val="27"/>
        </w:rPr>
        <w:br/>
      </w:r>
      <w:r w:rsidR="00194184" w:rsidRPr="00D31A4F">
        <w:rPr>
          <w:rFonts w:ascii="Times New Roman" w:hAnsi="Times New Roman" w:cs="Times New Roman"/>
          <w:sz w:val="27"/>
          <w:szCs w:val="27"/>
        </w:rPr>
        <w:t xml:space="preserve">№ 190-ФЗ от 27.07.2010 «О теплоснабжении», </w:t>
      </w:r>
      <w:r w:rsidR="00830AE3" w:rsidRPr="00830AE3">
        <w:rPr>
          <w:rFonts w:ascii="Times New Roman" w:hAnsi="Times New Roman" w:cs="Times New Roman"/>
          <w:sz w:val="27"/>
          <w:szCs w:val="27"/>
        </w:rPr>
        <w:t>Порядком проведения оценки обеспечения готовности к отопительному периоду, утвержденным приказом Минэнерго России от 13.11.2024 № 2234</w:t>
      </w:r>
      <w:r w:rsidR="00194184" w:rsidRPr="00D31A4F">
        <w:rPr>
          <w:rFonts w:ascii="Times New Roman" w:hAnsi="Times New Roman" w:cs="Times New Roman"/>
          <w:sz w:val="27"/>
          <w:szCs w:val="27"/>
        </w:rPr>
        <w:t xml:space="preserve">, </w:t>
      </w:r>
      <w:r w:rsidR="009833CC" w:rsidRPr="00D31A4F">
        <w:rPr>
          <w:rFonts w:ascii="Times New Roman" w:hAnsi="Times New Roman" w:cs="Times New Roman"/>
          <w:sz w:val="27"/>
          <w:szCs w:val="27"/>
        </w:rPr>
        <w:t>Уставом муниципального образования Топчихинский район</w:t>
      </w:r>
      <w:r w:rsidR="008D3A88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9833CC" w:rsidRPr="00D31A4F">
        <w:rPr>
          <w:rFonts w:ascii="Times New Roman" w:hAnsi="Times New Roman" w:cs="Times New Roman"/>
          <w:sz w:val="27"/>
          <w:szCs w:val="27"/>
        </w:rPr>
        <w:t xml:space="preserve">, </w:t>
      </w:r>
      <w:r w:rsidR="009833CC" w:rsidRPr="00D31A4F">
        <w:rPr>
          <w:rFonts w:ascii="Times New Roman" w:hAnsi="Times New Roman" w:cs="Times New Roman"/>
          <w:spacing w:val="84"/>
          <w:sz w:val="27"/>
          <w:szCs w:val="27"/>
        </w:rPr>
        <w:t>постановляю:</w:t>
      </w:r>
    </w:p>
    <w:p w14:paraId="3A447228" w14:textId="2A8A9792" w:rsidR="009833CC" w:rsidRPr="00D31A4F" w:rsidRDefault="00194184" w:rsidP="00CD291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1A4F">
        <w:rPr>
          <w:rFonts w:ascii="Times New Roman" w:hAnsi="Times New Roman" w:cs="Times New Roman"/>
          <w:sz w:val="27"/>
          <w:szCs w:val="27"/>
        </w:rPr>
        <w:t>Утвердить прилагаемую программу проведения проверки готовности к отопительному периоду 20</w:t>
      </w:r>
      <w:r w:rsidR="0046437C">
        <w:rPr>
          <w:rFonts w:ascii="Times New Roman" w:hAnsi="Times New Roman" w:cs="Times New Roman"/>
          <w:sz w:val="27"/>
          <w:szCs w:val="27"/>
        </w:rPr>
        <w:t>2</w:t>
      </w:r>
      <w:r w:rsidR="00830AE3">
        <w:rPr>
          <w:rFonts w:ascii="Times New Roman" w:hAnsi="Times New Roman" w:cs="Times New Roman"/>
          <w:sz w:val="27"/>
          <w:szCs w:val="27"/>
        </w:rPr>
        <w:t>5</w:t>
      </w:r>
      <w:r w:rsidR="0046437C">
        <w:rPr>
          <w:rFonts w:ascii="Times New Roman" w:hAnsi="Times New Roman" w:cs="Times New Roman"/>
          <w:sz w:val="27"/>
          <w:szCs w:val="27"/>
        </w:rPr>
        <w:t xml:space="preserve"> - 202</w:t>
      </w:r>
      <w:r w:rsidR="00830AE3">
        <w:rPr>
          <w:rFonts w:ascii="Times New Roman" w:hAnsi="Times New Roman" w:cs="Times New Roman"/>
          <w:sz w:val="27"/>
          <w:szCs w:val="27"/>
        </w:rPr>
        <w:t>6</w:t>
      </w:r>
      <w:r w:rsidRPr="00D31A4F">
        <w:rPr>
          <w:rFonts w:ascii="Times New Roman" w:hAnsi="Times New Roman" w:cs="Times New Roman"/>
          <w:sz w:val="27"/>
          <w:szCs w:val="27"/>
        </w:rPr>
        <w:t xml:space="preserve"> годов теплоснабжающих, теплосетевых организаций,</w:t>
      </w:r>
      <w:r w:rsidR="007A3392" w:rsidRPr="00D31A4F">
        <w:rPr>
          <w:rFonts w:ascii="Times New Roman" w:hAnsi="Times New Roman" w:cs="Times New Roman"/>
          <w:sz w:val="27"/>
          <w:szCs w:val="27"/>
        </w:rPr>
        <w:t xml:space="preserve"> потребителей тепловой энергии,</w:t>
      </w:r>
      <w:r w:rsidRPr="00D31A4F">
        <w:rPr>
          <w:rFonts w:ascii="Times New Roman" w:hAnsi="Times New Roman" w:cs="Times New Roman"/>
          <w:sz w:val="27"/>
          <w:szCs w:val="27"/>
        </w:rPr>
        <w:t xml:space="preserve"> расположенных на территории муниципального образования Топчихинский район Алтайского края.</w:t>
      </w:r>
    </w:p>
    <w:p w14:paraId="6EDC41FE" w14:textId="2B06ED1D" w:rsidR="00CD291A" w:rsidRPr="00D31A4F" w:rsidRDefault="00CD291A" w:rsidP="00CD291A">
      <w:pPr>
        <w:pStyle w:val="ConsPlusTitle"/>
        <w:widowControl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31A4F">
        <w:rPr>
          <w:rFonts w:ascii="Times New Roman" w:hAnsi="Times New Roman" w:cs="Times New Roman"/>
          <w:b w:val="0"/>
          <w:sz w:val="27"/>
          <w:szCs w:val="27"/>
        </w:rPr>
        <w:t xml:space="preserve">Признать утратившим силу постановление Администрации района от </w:t>
      </w:r>
      <w:r w:rsidR="00830AE3">
        <w:rPr>
          <w:rFonts w:ascii="Times New Roman" w:hAnsi="Times New Roman" w:cs="Times New Roman"/>
          <w:b w:val="0"/>
          <w:sz w:val="27"/>
          <w:szCs w:val="27"/>
        </w:rPr>
        <w:t>14.08.2024</w:t>
      </w:r>
      <w:r w:rsidRPr="00D31A4F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830AE3">
        <w:rPr>
          <w:rFonts w:ascii="Times New Roman" w:hAnsi="Times New Roman" w:cs="Times New Roman"/>
          <w:b w:val="0"/>
          <w:sz w:val="27"/>
          <w:szCs w:val="27"/>
        </w:rPr>
        <w:t>272</w:t>
      </w:r>
      <w:r w:rsidRPr="00D31A4F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программы проведения проверки готовности к отопительному периоду 20</w:t>
      </w:r>
      <w:r w:rsidR="0046437C">
        <w:rPr>
          <w:rFonts w:ascii="Times New Roman" w:hAnsi="Times New Roman" w:cs="Times New Roman"/>
          <w:b w:val="0"/>
          <w:sz w:val="27"/>
          <w:szCs w:val="27"/>
        </w:rPr>
        <w:t>2</w:t>
      </w:r>
      <w:r w:rsidR="00830AE3">
        <w:rPr>
          <w:rFonts w:ascii="Times New Roman" w:hAnsi="Times New Roman" w:cs="Times New Roman"/>
          <w:b w:val="0"/>
          <w:sz w:val="27"/>
          <w:szCs w:val="27"/>
        </w:rPr>
        <w:t>4</w:t>
      </w:r>
      <w:r w:rsidRPr="00D31A4F">
        <w:rPr>
          <w:rFonts w:ascii="Times New Roman" w:hAnsi="Times New Roman" w:cs="Times New Roman"/>
          <w:b w:val="0"/>
          <w:sz w:val="27"/>
          <w:szCs w:val="27"/>
        </w:rPr>
        <w:t xml:space="preserve"> - 20</w:t>
      </w:r>
      <w:r w:rsidR="00827221">
        <w:rPr>
          <w:rFonts w:ascii="Times New Roman" w:hAnsi="Times New Roman" w:cs="Times New Roman"/>
          <w:b w:val="0"/>
          <w:sz w:val="27"/>
          <w:szCs w:val="27"/>
        </w:rPr>
        <w:t>2</w:t>
      </w:r>
      <w:r w:rsidR="00830AE3">
        <w:rPr>
          <w:rFonts w:ascii="Times New Roman" w:hAnsi="Times New Roman" w:cs="Times New Roman"/>
          <w:b w:val="0"/>
          <w:sz w:val="27"/>
          <w:szCs w:val="27"/>
        </w:rPr>
        <w:t>5</w:t>
      </w:r>
      <w:r w:rsidRPr="00D31A4F">
        <w:rPr>
          <w:rFonts w:ascii="Times New Roman" w:hAnsi="Times New Roman" w:cs="Times New Roman"/>
          <w:b w:val="0"/>
          <w:sz w:val="27"/>
          <w:szCs w:val="27"/>
        </w:rPr>
        <w:t xml:space="preserve"> годов теплоснабжающих, теплосетевых организаций, потребителей тепловой энергии, расположенных на территории муниципального образования Топчихинский район Алтайского края</w:t>
      </w:r>
      <w:r w:rsidR="00D31A4F" w:rsidRPr="00D31A4F">
        <w:rPr>
          <w:rFonts w:ascii="Times New Roman" w:hAnsi="Times New Roman" w:cs="Times New Roman"/>
          <w:b w:val="0"/>
          <w:sz w:val="27"/>
          <w:szCs w:val="27"/>
        </w:rPr>
        <w:t>»</w:t>
      </w:r>
      <w:r w:rsidR="001727E4" w:rsidRPr="00D31A4F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12DCA8D5" w14:textId="77777777" w:rsidR="009833CC" w:rsidRPr="00D31A4F" w:rsidRDefault="00CD291A" w:rsidP="00CD29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1A4F">
        <w:rPr>
          <w:rFonts w:ascii="Times New Roman" w:hAnsi="Times New Roman" w:cs="Times New Roman"/>
          <w:sz w:val="27"/>
          <w:szCs w:val="27"/>
        </w:rPr>
        <w:t>3</w:t>
      </w:r>
      <w:r w:rsidR="009833CC" w:rsidRPr="00D31A4F">
        <w:rPr>
          <w:rFonts w:ascii="Times New Roman" w:hAnsi="Times New Roman" w:cs="Times New Roman"/>
          <w:sz w:val="27"/>
          <w:szCs w:val="27"/>
        </w:rPr>
        <w:t>. О</w:t>
      </w:r>
      <w:r w:rsidR="00D14A05">
        <w:rPr>
          <w:rFonts w:ascii="Times New Roman" w:hAnsi="Times New Roman" w:cs="Times New Roman"/>
          <w:sz w:val="27"/>
          <w:szCs w:val="27"/>
        </w:rPr>
        <w:t>публиковать</w:t>
      </w:r>
      <w:r w:rsidR="009833CC" w:rsidRPr="00D31A4F">
        <w:rPr>
          <w:rFonts w:ascii="Times New Roman" w:hAnsi="Times New Roman" w:cs="Times New Roman"/>
          <w:sz w:val="27"/>
          <w:szCs w:val="27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3645BB16" w14:textId="77777777" w:rsidR="0025712D" w:rsidRPr="00D31A4F" w:rsidRDefault="00CD291A" w:rsidP="00CD291A">
      <w:pPr>
        <w:pStyle w:val="Style4"/>
        <w:widowControl/>
        <w:tabs>
          <w:tab w:val="left" w:pos="0"/>
        </w:tabs>
        <w:spacing w:line="240" w:lineRule="auto"/>
        <w:ind w:firstLine="709"/>
        <w:rPr>
          <w:bCs/>
          <w:sz w:val="27"/>
          <w:szCs w:val="27"/>
        </w:rPr>
      </w:pPr>
      <w:r w:rsidRPr="00D31A4F">
        <w:rPr>
          <w:sz w:val="27"/>
          <w:szCs w:val="27"/>
        </w:rPr>
        <w:t>4</w:t>
      </w:r>
      <w:r w:rsidR="009833CC" w:rsidRPr="00D31A4F">
        <w:rPr>
          <w:sz w:val="27"/>
          <w:szCs w:val="27"/>
        </w:rPr>
        <w:t xml:space="preserve">. Контроль </w:t>
      </w:r>
      <w:r w:rsidR="00D31A4F" w:rsidRPr="00D31A4F">
        <w:rPr>
          <w:sz w:val="27"/>
          <w:szCs w:val="27"/>
        </w:rPr>
        <w:t>за исполнением настоящего постановления возложить на заместителя главы Администрации района (вопросы строительства, ЖКХ, дорожного хозяйства, транспорта, связи).</w:t>
      </w:r>
    </w:p>
    <w:p w14:paraId="2C270E50" w14:textId="77777777" w:rsidR="009833CC" w:rsidRPr="00D31A4F" w:rsidRDefault="009833CC" w:rsidP="002571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15CEC4D" w14:textId="77777777" w:rsidR="0025712D" w:rsidRPr="00D31A4F" w:rsidRDefault="0025712D" w:rsidP="002571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4E22CA1" w14:textId="77777777" w:rsidR="00AB4BE6" w:rsidRPr="00D31A4F" w:rsidRDefault="009833CC" w:rsidP="00CC7139">
      <w:pPr>
        <w:jc w:val="both"/>
        <w:rPr>
          <w:sz w:val="27"/>
          <w:szCs w:val="27"/>
        </w:rPr>
      </w:pPr>
      <w:r w:rsidRPr="00D31A4F">
        <w:rPr>
          <w:sz w:val="27"/>
          <w:szCs w:val="27"/>
        </w:rPr>
        <w:t xml:space="preserve">Глава района                                                    </w:t>
      </w:r>
      <w:r w:rsidR="00E32E17" w:rsidRPr="00D31A4F">
        <w:rPr>
          <w:sz w:val="27"/>
          <w:szCs w:val="27"/>
        </w:rPr>
        <w:t xml:space="preserve">                 </w:t>
      </w:r>
      <w:r w:rsidR="00486784" w:rsidRPr="00D31A4F">
        <w:rPr>
          <w:sz w:val="27"/>
          <w:szCs w:val="27"/>
        </w:rPr>
        <w:t xml:space="preserve">             </w:t>
      </w:r>
      <w:r w:rsidRPr="00D31A4F">
        <w:rPr>
          <w:sz w:val="27"/>
          <w:szCs w:val="27"/>
        </w:rPr>
        <w:t xml:space="preserve">       </w:t>
      </w:r>
      <w:r w:rsidR="0025712D" w:rsidRPr="00D31A4F">
        <w:rPr>
          <w:sz w:val="27"/>
          <w:szCs w:val="27"/>
        </w:rPr>
        <w:t xml:space="preserve">     </w:t>
      </w:r>
      <w:r w:rsidR="00486784" w:rsidRPr="00D31A4F">
        <w:rPr>
          <w:sz w:val="27"/>
          <w:szCs w:val="27"/>
        </w:rPr>
        <w:t>Д.С. Тренькаев</w:t>
      </w:r>
    </w:p>
    <w:p w14:paraId="43D6CA45" w14:textId="77777777" w:rsidR="00D31A4F" w:rsidRPr="00D31A4F" w:rsidRDefault="00D31A4F">
      <w:pPr>
        <w:jc w:val="both"/>
        <w:rPr>
          <w:sz w:val="27"/>
          <w:szCs w:val="27"/>
        </w:rPr>
      </w:pPr>
    </w:p>
    <w:sectPr w:rsidR="00D31A4F" w:rsidRPr="00D31A4F" w:rsidSect="00504AF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1ABD"/>
    <w:multiLevelType w:val="hybridMultilevel"/>
    <w:tmpl w:val="D072543E"/>
    <w:lvl w:ilvl="0" w:tplc="ECC281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F0A26"/>
    <w:multiLevelType w:val="hybridMultilevel"/>
    <w:tmpl w:val="B3BCE07C"/>
    <w:lvl w:ilvl="0" w:tplc="71F2D86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6E"/>
    <w:rsid w:val="000408B7"/>
    <w:rsid w:val="000448D2"/>
    <w:rsid w:val="000542A8"/>
    <w:rsid w:val="000642D4"/>
    <w:rsid w:val="0009186E"/>
    <w:rsid w:val="000B2740"/>
    <w:rsid w:val="000D6010"/>
    <w:rsid w:val="000E3355"/>
    <w:rsid w:val="000F718D"/>
    <w:rsid w:val="001126B3"/>
    <w:rsid w:val="00132104"/>
    <w:rsid w:val="001727E4"/>
    <w:rsid w:val="00172DD8"/>
    <w:rsid w:val="00194184"/>
    <w:rsid w:val="001955FD"/>
    <w:rsid w:val="001A437B"/>
    <w:rsid w:val="001A54D2"/>
    <w:rsid w:val="001B46D5"/>
    <w:rsid w:val="001D40CD"/>
    <w:rsid w:val="001F4BB2"/>
    <w:rsid w:val="002141BE"/>
    <w:rsid w:val="0021653F"/>
    <w:rsid w:val="002166EC"/>
    <w:rsid w:val="002215A7"/>
    <w:rsid w:val="002216C5"/>
    <w:rsid w:val="0025712D"/>
    <w:rsid w:val="00266469"/>
    <w:rsid w:val="00291149"/>
    <w:rsid w:val="002B5BD6"/>
    <w:rsid w:val="002F3E0F"/>
    <w:rsid w:val="002F5C23"/>
    <w:rsid w:val="003473D8"/>
    <w:rsid w:val="003556B0"/>
    <w:rsid w:val="003A12D3"/>
    <w:rsid w:val="003B5851"/>
    <w:rsid w:val="003B5FD0"/>
    <w:rsid w:val="003F6D3D"/>
    <w:rsid w:val="00422AA9"/>
    <w:rsid w:val="0046437C"/>
    <w:rsid w:val="00465DEE"/>
    <w:rsid w:val="00470142"/>
    <w:rsid w:val="00486784"/>
    <w:rsid w:val="004922B3"/>
    <w:rsid w:val="00497592"/>
    <w:rsid w:val="004B6987"/>
    <w:rsid w:val="004F7D7B"/>
    <w:rsid w:val="00504AFF"/>
    <w:rsid w:val="00515711"/>
    <w:rsid w:val="00570818"/>
    <w:rsid w:val="005F524E"/>
    <w:rsid w:val="00612691"/>
    <w:rsid w:val="00616B1A"/>
    <w:rsid w:val="006220EF"/>
    <w:rsid w:val="00641504"/>
    <w:rsid w:val="00646CD6"/>
    <w:rsid w:val="006A59C7"/>
    <w:rsid w:val="006B255F"/>
    <w:rsid w:val="006B37A0"/>
    <w:rsid w:val="006B461F"/>
    <w:rsid w:val="00703638"/>
    <w:rsid w:val="0073559D"/>
    <w:rsid w:val="00741429"/>
    <w:rsid w:val="00766699"/>
    <w:rsid w:val="007A3392"/>
    <w:rsid w:val="007B2951"/>
    <w:rsid w:val="007E0D00"/>
    <w:rsid w:val="008051D8"/>
    <w:rsid w:val="008118E4"/>
    <w:rsid w:val="00827221"/>
    <w:rsid w:val="00830AE3"/>
    <w:rsid w:val="00841CB1"/>
    <w:rsid w:val="0088600F"/>
    <w:rsid w:val="008874B9"/>
    <w:rsid w:val="00895D1E"/>
    <w:rsid w:val="008D3A88"/>
    <w:rsid w:val="008F0839"/>
    <w:rsid w:val="00926E66"/>
    <w:rsid w:val="00977637"/>
    <w:rsid w:val="009833CC"/>
    <w:rsid w:val="009C5D27"/>
    <w:rsid w:val="00A01178"/>
    <w:rsid w:val="00A03CA2"/>
    <w:rsid w:val="00A10D0C"/>
    <w:rsid w:val="00A17ED6"/>
    <w:rsid w:val="00A21052"/>
    <w:rsid w:val="00A9065E"/>
    <w:rsid w:val="00A94EC0"/>
    <w:rsid w:val="00AA2531"/>
    <w:rsid w:val="00AA3E54"/>
    <w:rsid w:val="00AB207E"/>
    <w:rsid w:val="00AB4BE6"/>
    <w:rsid w:val="00AC530E"/>
    <w:rsid w:val="00AD2F3A"/>
    <w:rsid w:val="00AE7D44"/>
    <w:rsid w:val="00B31ADD"/>
    <w:rsid w:val="00B671D2"/>
    <w:rsid w:val="00BA3E57"/>
    <w:rsid w:val="00BD4BA9"/>
    <w:rsid w:val="00C13A8A"/>
    <w:rsid w:val="00C22B63"/>
    <w:rsid w:val="00C24751"/>
    <w:rsid w:val="00C47FA9"/>
    <w:rsid w:val="00C5787E"/>
    <w:rsid w:val="00C633B5"/>
    <w:rsid w:val="00CC7139"/>
    <w:rsid w:val="00CD291A"/>
    <w:rsid w:val="00CE5E05"/>
    <w:rsid w:val="00CF0844"/>
    <w:rsid w:val="00D14A05"/>
    <w:rsid w:val="00D171C7"/>
    <w:rsid w:val="00D27CC3"/>
    <w:rsid w:val="00D31A4F"/>
    <w:rsid w:val="00D770D9"/>
    <w:rsid w:val="00DA70F3"/>
    <w:rsid w:val="00DD3FFC"/>
    <w:rsid w:val="00E060AF"/>
    <w:rsid w:val="00E216B4"/>
    <w:rsid w:val="00E32E17"/>
    <w:rsid w:val="00E55C35"/>
    <w:rsid w:val="00E80C4B"/>
    <w:rsid w:val="00ED09BB"/>
    <w:rsid w:val="00F02D75"/>
    <w:rsid w:val="00F054A6"/>
    <w:rsid w:val="00F14A6F"/>
    <w:rsid w:val="00F2124B"/>
    <w:rsid w:val="00F2400F"/>
    <w:rsid w:val="00FD44E0"/>
    <w:rsid w:val="00FE415D"/>
    <w:rsid w:val="00FE7C44"/>
    <w:rsid w:val="00FF2EDC"/>
    <w:rsid w:val="00FF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8C11D"/>
  <w15:docId w15:val="{FD847C94-CB42-4DE3-841A-CCB31EE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2D75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25712D"/>
    <w:pPr>
      <w:widowControl w:val="0"/>
      <w:autoSpaceDE w:val="0"/>
      <w:autoSpaceDN w:val="0"/>
      <w:adjustRightInd w:val="0"/>
      <w:spacing w:line="324" w:lineRule="exact"/>
      <w:ind w:firstLine="374"/>
      <w:jc w:val="both"/>
    </w:pPr>
  </w:style>
  <w:style w:type="character" w:customStyle="1" w:styleId="FontStyle11">
    <w:name w:val="Font Style11"/>
    <w:basedOn w:val="a0"/>
    <w:uiPriority w:val="99"/>
    <w:rsid w:val="0025712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83495-AC88-4631-BCA4-98647022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Информатизации Отдел</cp:lastModifiedBy>
  <cp:revision>103</cp:revision>
  <cp:lastPrinted>2024-08-19T04:19:00Z</cp:lastPrinted>
  <dcterms:created xsi:type="dcterms:W3CDTF">2012-03-28T14:22:00Z</dcterms:created>
  <dcterms:modified xsi:type="dcterms:W3CDTF">2025-08-20T07:47:00Z</dcterms:modified>
</cp:coreProperties>
</file>