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4C7C79" w:rsidP="004C7C79">
      <w:pPr>
        <w:jc w:val="center"/>
        <w:rPr>
          <w:b/>
          <w:sz w:val="28"/>
          <w:szCs w:val="28"/>
        </w:rPr>
      </w:pPr>
      <w:r>
        <w:rPr>
          <w:b/>
          <w:sz w:val="28"/>
          <w:szCs w:val="28"/>
        </w:rPr>
        <w:t xml:space="preserve">Регистр действующих нормативных правовых актов, </w:t>
      </w:r>
    </w:p>
    <w:p w:rsidR="004C7C79" w:rsidRDefault="004C7C79" w:rsidP="004C7C79">
      <w:pPr>
        <w:jc w:val="center"/>
        <w:rPr>
          <w:b/>
          <w:sz w:val="28"/>
          <w:szCs w:val="28"/>
        </w:rPr>
      </w:pPr>
      <w:r>
        <w:rPr>
          <w:b/>
          <w:sz w:val="28"/>
          <w:szCs w:val="28"/>
        </w:rPr>
        <w:t xml:space="preserve">принятых Администрацией Топчихинского района, по состоянию на </w:t>
      </w:r>
      <w:r w:rsidR="00890800">
        <w:rPr>
          <w:b/>
          <w:sz w:val="28"/>
          <w:szCs w:val="28"/>
        </w:rPr>
        <w:t>01</w:t>
      </w:r>
      <w:r>
        <w:rPr>
          <w:b/>
          <w:sz w:val="28"/>
          <w:szCs w:val="28"/>
        </w:rPr>
        <w:t>.</w:t>
      </w:r>
      <w:r w:rsidR="000B2095">
        <w:rPr>
          <w:b/>
          <w:sz w:val="28"/>
          <w:szCs w:val="28"/>
        </w:rPr>
        <w:t>0</w:t>
      </w:r>
      <w:r w:rsidR="00013045">
        <w:rPr>
          <w:b/>
          <w:sz w:val="28"/>
          <w:szCs w:val="28"/>
        </w:rPr>
        <w:t>8</w:t>
      </w:r>
      <w:r>
        <w:rPr>
          <w:b/>
          <w:sz w:val="28"/>
          <w:szCs w:val="28"/>
        </w:rPr>
        <w:t>.202</w:t>
      </w:r>
      <w:r w:rsidR="003D2CDD">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A16D39" w:rsidTr="00D556DC">
        <w:tc>
          <w:tcPr>
            <w:tcW w:w="1950" w:type="dxa"/>
          </w:tcPr>
          <w:p w:rsidR="00741518" w:rsidRPr="00A16D39" w:rsidRDefault="00741518" w:rsidP="004C7C79">
            <w:pPr>
              <w:widowControl w:val="0"/>
              <w:autoSpaceDE w:val="0"/>
              <w:autoSpaceDN w:val="0"/>
              <w:adjustRightInd w:val="0"/>
              <w:ind w:left="-180" w:right="-108"/>
              <w:jc w:val="center"/>
              <w:rPr>
                <w:b/>
                <w:sz w:val="28"/>
                <w:szCs w:val="28"/>
              </w:rPr>
            </w:pPr>
            <w:r w:rsidRPr="00A16D39">
              <w:rPr>
                <w:b/>
                <w:sz w:val="28"/>
                <w:szCs w:val="28"/>
              </w:rPr>
              <w:t>Вид акта</w:t>
            </w:r>
          </w:p>
        </w:tc>
        <w:tc>
          <w:tcPr>
            <w:tcW w:w="1589" w:type="dxa"/>
          </w:tcPr>
          <w:p w:rsidR="00741518" w:rsidRPr="00A16D39" w:rsidRDefault="00741518" w:rsidP="004C7C79">
            <w:pPr>
              <w:widowControl w:val="0"/>
              <w:autoSpaceDE w:val="0"/>
              <w:autoSpaceDN w:val="0"/>
              <w:adjustRightInd w:val="0"/>
              <w:jc w:val="center"/>
              <w:rPr>
                <w:b/>
                <w:sz w:val="28"/>
                <w:szCs w:val="28"/>
              </w:rPr>
            </w:pPr>
            <w:r w:rsidRPr="00A16D39">
              <w:rPr>
                <w:b/>
                <w:sz w:val="28"/>
                <w:szCs w:val="28"/>
              </w:rPr>
              <w:t>Дата</w:t>
            </w:r>
          </w:p>
        </w:tc>
        <w:tc>
          <w:tcPr>
            <w:tcW w:w="851" w:type="dxa"/>
          </w:tcPr>
          <w:p w:rsidR="00741518" w:rsidRPr="00A16D39" w:rsidRDefault="00741518" w:rsidP="00741518">
            <w:pPr>
              <w:widowControl w:val="0"/>
              <w:autoSpaceDE w:val="0"/>
              <w:autoSpaceDN w:val="0"/>
              <w:adjustRightInd w:val="0"/>
              <w:jc w:val="center"/>
              <w:rPr>
                <w:b/>
                <w:sz w:val="28"/>
                <w:szCs w:val="28"/>
              </w:rPr>
            </w:pPr>
            <w:r w:rsidRPr="00A16D39">
              <w:rPr>
                <w:b/>
                <w:sz w:val="28"/>
                <w:szCs w:val="28"/>
              </w:rPr>
              <w:t>№</w:t>
            </w:r>
          </w:p>
        </w:tc>
        <w:tc>
          <w:tcPr>
            <w:tcW w:w="8221" w:type="dxa"/>
          </w:tcPr>
          <w:p w:rsidR="00741518" w:rsidRPr="00A16D39" w:rsidRDefault="00741518" w:rsidP="006B629C">
            <w:pPr>
              <w:widowControl w:val="0"/>
              <w:autoSpaceDE w:val="0"/>
              <w:autoSpaceDN w:val="0"/>
              <w:adjustRightInd w:val="0"/>
              <w:jc w:val="center"/>
              <w:rPr>
                <w:b/>
                <w:sz w:val="28"/>
                <w:szCs w:val="28"/>
              </w:rPr>
            </w:pPr>
            <w:r w:rsidRPr="00A16D39">
              <w:rPr>
                <w:b/>
                <w:sz w:val="28"/>
                <w:szCs w:val="28"/>
              </w:rPr>
              <w:t xml:space="preserve">Наименование </w:t>
            </w:r>
          </w:p>
        </w:tc>
        <w:tc>
          <w:tcPr>
            <w:tcW w:w="2693" w:type="dxa"/>
          </w:tcPr>
          <w:p w:rsidR="00741518" w:rsidRPr="00A16D39" w:rsidRDefault="00741518" w:rsidP="004C7C79">
            <w:pPr>
              <w:widowControl w:val="0"/>
              <w:autoSpaceDE w:val="0"/>
              <w:autoSpaceDN w:val="0"/>
              <w:adjustRightInd w:val="0"/>
              <w:ind w:firstLine="72"/>
              <w:jc w:val="center"/>
              <w:rPr>
                <w:b/>
                <w:sz w:val="28"/>
                <w:szCs w:val="28"/>
              </w:rPr>
            </w:pPr>
            <w:r w:rsidRPr="00A16D39">
              <w:rPr>
                <w:b/>
                <w:sz w:val="28"/>
                <w:szCs w:val="28"/>
              </w:rPr>
              <w:t>Сведения о внесении изменений</w:t>
            </w:r>
          </w:p>
        </w:tc>
      </w:tr>
      <w:tr w:rsidR="00741518" w:rsidRPr="00A16D3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b/>
                <w:sz w:val="28"/>
                <w:szCs w:val="28"/>
              </w:rPr>
            </w:pPr>
            <w:r w:rsidRPr="00A16D39">
              <w:rPr>
                <w:b/>
                <w:sz w:val="28"/>
                <w:szCs w:val="28"/>
              </w:rPr>
              <w:t>2007 год</w:t>
            </w:r>
          </w:p>
        </w:tc>
      </w:tr>
      <w:tr w:rsidR="00741518" w:rsidRPr="00A16D39" w:rsidTr="00D556DC">
        <w:tc>
          <w:tcPr>
            <w:tcW w:w="1950"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8"/>
              <w:jc w:val="center"/>
              <w:rPr>
                <w:sz w:val="28"/>
                <w:szCs w:val="28"/>
              </w:rPr>
            </w:pPr>
            <w:r w:rsidRPr="00A16D39">
              <w:rPr>
                <w:sz w:val="28"/>
                <w:szCs w:val="28"/>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center"/>
              <w:rPr>
                <w:sz w:val="28"/>
                <w:szCs w:val="28"/>
              </w:rPr>
            </w:pPr>
            <w:r w:rsidRPr="00A16D39">
              <w:rPr>
                <w:sz w:val="28"/>
                <w:szCs w:val="28"/>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6"/>
              <w:jc w:val="center"/>
              <w:rPr>
                <w:sz w:val="28"/>
                <w:szCs w:val="28"/>
              </w:rPr>
            </w:pPr>
            <w:r w:rsidRPr="00A16D39">
              <w:rPr>
                <w:sz w:val="28"/>
                <w:szCs w:val="28"/>
              </w:rPr>
              <w:t>83</w:t>
            </w:r>
          </w:p>
          <w:p w:rsidR="00741518" w:rsidRPr="00A16D39" w:rsidRDefault="00741518" w:rsidP="00741518">
            <w:pPr>
              <w:widowControl w:val="0"/>
              <w:autoSpaceDE w:val="0"/>
              <w:autoSpaceDN w:val="0"/>
              <w:adjustRightInd w:val="0"/>
              <w:ind w:left="-180" w:right="-106"/>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both"/>
              <w:rPr>
                <w:sz w:val="28"/>
                <w:szCs w:val="28"/>
              </w:rPr>
            </w:pPr>
            <w:r w:rsidRPr="00A16D39">
              <w:rPr>
                <w:sz w:val="28"/>
                <w:szCs w:val="28"/>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sz w:val="28"/>
                <w:szCs w:val="28"/>
              </w:rPr>
            </w:pPr>
          </w:p>
        </w:tc>
      </w:tr>
      <w:tr w:rsidR="00815AC0" w:rsidRPr="00A16D39" w:rsidTr="001B64EE">
        <w:tc>
          <w:tcPr>
            <w:tcW w:w="15304" w:type="dxa"/>
            <w:gridSpan w:val="5"/>
          </w:tcPr>
          <w:p w:rsidR="00815AC0" w:rsidRPr="00A16D39" w:rsidRDefault="00815AC0" w:rsidP="00815AC0">
            <w:pPr>
              <w:widowControl w:val="0"/>
              <w:autoSpaceDE w:val="0"/>
              <w:autoSpaceDN w:val="0"/>
              <w:adjustRightInd w:val="0"/>
              <w:jc w:val="center"/>
              <w:rPr>
                <w:b/>
                <w:sz w:val="28"/>
                <w:szCs w:val="28"/>
              </w:rPr>
            </w:pPr>
            <w:r w:rsidRPr="00A16D39">
              <w:rPr>
                <w:b/>
                <w:sz w:val="28"/>
                <w:szCs w:val="28"/>
              </w:rPr>
              <w:t>2009 год</w:t>
            </w:r>
          </w:p>
        </w:tc>
      </w:tr>
      <w:tr w:rsidR="00741518" w:rsidRPr="00A16D39" w:rsidTr="00D556DC">
        <w:tc>
          <w:tcPr>
            <w:tcW w:w="1950" w:type="dxa"/>
          </w:tcPr>
          <w:p w:rsidR="00741518" w:rsidRPr="00A16D39" w:rsidRDefault="00741518"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741518" w:rsidRPr="00A16D39" w:rsidRDefault="00741518" w:rsidP="00741518">
            <w:pPr>
              <w:widowControl w:val="0"/>
              <w:autoSpaceDE w:val="0"/>
              <w:autoSpaceDN w:val="0"/>
              <w:adjustRightInd w:val="0"/>
              <w:jc w:val="center"/>
              <w:rPr>
                <w:sz w:val="28"/>
                <w:szCs w:val="28"/>
              </w:rPr>
            </w:pPr>
            <w:r w:rsidRPr="00A16D39">
              <w:rPr>
                <w:sz w:val="28"/>
                <w:szCs w:val="28"/>
              </w:rPr>
              <w:t>30.09.2009</w:t>
            </w:r>
          </w:p>
        </w:tc>
        <w:tc>
          <w:tcPr>
            <w:tcW w:w="851" w:type="dxa"/>
          </w:tcPr>
          <w:p w:rsidR="00741518" w:rsidRPr="00A16D39" w:rsidRDefault="00741518" w:rsidP="00815AC0">
            <w:pPr>
              <w:widowControl w:val="0"/>
              <w:autoSpaceDE w:val="0"/>
              <w:autoSpaceDN w:val="0"/>
              <w:adjustRightInd w:val="0"/>
              <w:ind w:left="-180" w:right="-248"/>
              <w:jc w:val="center"/>
              <w:rPr>
                <w:sz w:val="28"/>
                <w:szCs w:val="28"/>
              </w:rPr>
            </w:pPr>
            <w:r w:rsidRPr="00A16D39">
              <w:rPr>
                <w:sz w:val="28"/>
                <w:szCs w:val="28"/>
              </w:rPr>
              <w:t>350</w:t>
            </w:r>
          </w:p>
          <w:p w:rsidR="00741518" w:rsidRPr="00A16D39" w:rsidRDefault="00741518" w:rsidP="00815AC0">
            <w:pPr>
              <w:widowControl w:val="0"/>
              <w:autoSpaceDE w:val="0"/>
              <w:autoSpaceDN w:val="0"/>
              <w:adjustRightInd w:val="0"/>
              <w:ind w:left="-180" w:right="-248"/>
              <w:jc w:val="center"/>
              <w:rPr>
                <w:sz w:val="28"/>
                <w:szCs w:val="28"/>
              </w:rPr>
            </w:pPr>
          </w:p>
        </w:tc>
        <w:tc>
          <w:tcPr>
            <w:tcW w:w="8221" w:type="dxa"/>
          </w:tcPr>
          <w:p w:rsidR="00741518" w:rsidRPr="00A16D39" w:rsidRDefault="00741518" w:rsidP="00741518">
            <w:pPr>
              <w:widowControl w:val="0"/>
              <w:autoSpaceDE w:val="0"/>
              <w:autoSpaceDN w:val="0"/>
              <w:adjustRightInd w:val="0"/>
              <w:jc w:val="both"/>
              <w:rPr>
                <w:sz w:val="28"/>
                <w:szCs w:val="28"/>
              </w:rPr>
            </w:pPr>
            <w:r w:rsidRPr="00A16D39">
              <w:rPr>
                <w:sz w:val="28"/>
                <w:szCs w:val="28"/>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A16D39" w:rsidRDefault="000E226D" w:rsidP="00741518">
            <w:pPr>
              <w:widowControl w:val="0"/>
              <w:autoSpaceDE w:val="0"/>
              <w:autoSpaceDN w:val="0"/>
              <w:adjustRightInd w:val="0"/>
              <w:jc w:val="both"/>
              <w:rPr>
                <w:sz w:val="28"/>
                <w:szCs w:val="28"/>
              </w:rPr>
            </w:pPr>
            <w:r>
              <w:rPr>
                <w:sz w:val="28"/>
                <w:szCs w:val="28"/>
              </w:rPr>
              <w:t>от 10.09.2012 № 510</w:t>
            </w:r>
            <w:r w:rsidR="00741518" w:rsidRPr="00A16D39">
              <w:rPr>
                <w:sz w:val="28"/>
                <w:szCs w:val="28"/>
              </w:rPr>
              <w:t xml:space="preserve"> от 09.09.2019  № 453</w:t>
            </w:r>
          </w:p>
        </w:tc>
      </w:tr>
      <w:tr w:rsidR="006D2842" w:rsidRPr="00A16D39" w:rsidTr="00D556DC">
        <w:tc>
          <w:tcPr>
            <w:tcW w:w="1950" w:type="dxa"/>
          </w:tcPr>
          <w:p w:rsidR="006D2842" w:rsidRPr="00A16D39" w:rsidRDefault="006D2842"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6D2842" w:rsidRPr="00A16D39" w:rsidRDefault="006D2842" w:rsidP="00741518">
            <w:pPr>
              <w:widowControl w:val="0"/>
              <w:autoSpaceDE w:val="0"/>
              <w:autoSpaceDN w:val="0"/>
              <w:adjustRightInd w:val="0"/>
              <w:jc w:val="center"/>
              <w:rPr>
                <w:sz w:val="28"/>
                <w:szCs w:val="28"/>
              </w:rPr>
            </w:pPr>
            <w:r w:rsidRPr="00A16D39">
              <w:rPr>
                <w:sz w:val="28"/>
                <w:szCs w:val="28"/>
              </w:rPr>
              <w:t>17.12.2009</w:t>
            </w:r>
          </w:p>
        </w:tc>
        <w:tc>
          <w:tcPr>
            <w:tcW w:w="851" w:type="dxa"/>
          </w:tcPr>
          <w:p w:rsidR="006D2842" w:rsidRPr="00A16D39" w:rsidRDefault="006D2842" w:rsidP="00815AC0">
            <w:pPr>
              <w:widowControl w:val="0"/>
              <w:autoSpaceDE w:val="0"/>
              <w:autoSpaceDN w:val="0"/>
              <w:adjustRightInd w:val="0"/>
              <w:ind w:left="-180" w:right="-248"/>
              <w:jc w:val="center"/>
              <w:rPr>
                <w:sz w:val="28"/>
                <w:szCs w:val="28"/>
              </w:rPr>
            </w:pPr>
            <w:r w:rsidRPr="00A16D39">
              <w:rPr>
                <w:sz w:val="28"/>
                <w:szCs w:val="28"/>
              </w:rPr>
              <w:t>483</w:t>
            </w:r>
          </w:p>
        </w:tc>
        <w:tc>
          <w:tcPr>
            <w:tcW w:w="8221" w:type="dxa"/>
          </w:tcPr>
          <w:p w:rsidR="001B64EE" w:rsidRPr="00A16D39" w:rsidRDefault="006D2842" w:rsidP="00741518">
            <w:pPr>
              <w:widowControl w:val="0"/>
              <w:autoSpaceDE w:val="0"/>
              <w:autoSpaceDN w:val="0"/>
              <w:adjustRightInd w:val="0"/>
              <w:jc w:val="both"/>
              <w:rPr>
                <w:sz w:val="28"/>
                <w:szCs w:val="28"/>
              </w:rPr>
            </w:pPr>
            <w:r w:rsidRPr="00A16D39">
              <w:rPr>
                <w:sz w:val="28"/>
                <w:szCs w:val="28"/>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tc>
        <w:tc>
          <w:tcPr>
            <w:tcW w:w="2693" w:type="dxa"/>
          </w:tcPr>
          <w:p w:rsidR="006D2842" w:rsidRPr="00A16D39" w:rsidRDefault="006D2842" w:rsidP="00741518">
            <w:pPr>
              <w:widowControl w:val="0"/>
              <w:autoSpaceDE w:val="0"/>
              <w:autoSpaceDN w:val="0"/>
              <w:adjustRightInd w:val="0"/>
              <w:jc w:val="both"/>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2010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27.01.2010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О форменной одежде диспетчеров ЕДДС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10.06.2010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260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autoSpaceDE w:val="0"/>
              <w:autoSpaceDN w:val="0"/>
              <w:adjustRightInd w:val="0"/>
              <w:jc w:val="both"/>
              <w:rPr>
                <w:b/>
                <w:bCs/>
                <w:sz w:val="28"/>
                <w:szCs w:val="28"/>
              </w:rPr>
            </w:pPr>
            <w:r w:rsidRPr="002408EE">
              <w:rPr>
                <w:bCs/>
                <w:sz w:val="28"/>
                <w:szCs w:val="28"/>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05.08.2010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Положение о Сборнике муниципальных правовых актов Топчихинского района Алтайского края</w:t>
            </w:r>
          </w:p>
        </w:tc>
        <w:tc>
          <w:tcPr>
            <w:tcW w:w="2693" w:type="dxa"/>
          </w:tcPr>
          <w:p w:rsidR="00741518" w:rsidRPr="002408EE" w:rsidRDefault="00E75575" w:rsidP="00E75575">
            <w:pPr>
              <w:widowControl w:val="0"/>
              <w:autoSpaceDE w:val="0"/>
              <w:autoSpaceDN w:val="0"/>
              <w:adjustRightInd w:val="0"/>
              <w:rPr>
                <w:sz w:val="28"/>
                <w:szCs w:val="28"/>
              </w:rPr>
            </w:pPr>
            <w:r w:rsidRPr="002408EE">
              <w:rPr>
                <w:sz w:val="28"/>
                <w:szCs w:val="28"/>
              </w:rPr>
              <w:t>от 03.02.2020 № 35</w:t>
            </w:r>
          </w:p>
        </w:tc>
      </w:tr>
      <w:tr w:rsidR="00B83AC5" w:rsidRPr="002408EE" w:rsidTr="00D556DC">
        <w:tc>
          <w:tcPr>
            <w:tcW w:w="1950" w:type="dxa"/>
          </w:tcPr>
          <w:p w:rsidR="00B83AC5" w:rsidRPr="002408EE" w:rsidRDefault="00B83AC5"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B83AC5" w:rsidRPr="002408EE" w:rsidRDefault="00B83AC5" w:rsidP="00741518">
            <w:pPr>
              <w:widowControl w:val="0"/>
              <w:autoSpaceDE w:val="0"/>
              <w:autoSpaceDN w:val="0"/>
              <w:adjustRightInd w:val="0"/>
              <w:jc w:val="center"/>
              <w:rPr>
                <w:sz w:val="28"/>
                <w:szCs w:val="28"/>
              </w:rPr>
            </w:pPr>
            <w:r w:rsidRPr="002408EE">
              <w:rPr>
                <w:sz w:val="28"/>
                <w:szCs w:val="28"/>
              </w:rPr>
              <w:t>17.12.2010</w:t>
            </w:r>
          </w:p>
        </w:tc>
        <w:tc>
          <w:tcPr>
            <w:tcW w:w="851" w:type="dxa"/>
          </w:tcPr>
          <w:p w:rsidR="00B83AC5" w:rsidRPr="002408EE" w:rsidRDefault="00B83AC5" w:rsidP="00815AC0">
            <w:pPr>
              <w:widowControl w:val="0"/>
              <w:autoSpaceDE w:val="0"/>
              <w:autoSpaceDN w:val="0"/>
              <w:adjustRightInd w:val="0"/>
              <w:ind w:left="-180" w:right="-248"/>
              <w:jc w:val="center"/>
              <w:rPr>
                <w:sz w:val="28"/>
                <w:szCs w:val="28"/>
              </w:rPr>
            </w:pPr>
            <w:r w:rsidRPr="002408EE">
              <w:rPr>
                <w:sz w:val="28"/>
                <w:szCs w:val="28"/>
              </w:rPr>
              <w:t>657</w:t>
            </w:r>
          </w:p>
        </w:tc>
        <w:tc>
          <w:tcPr>
            <w:tcW w:w="8221" w:type="dxa"/>
          </w:tcPr>
          <w:p w:rsidR="00B83AC5" w:rsidRPr="002408EE" w:rsidRDefault="00B83AC5" w:rsidP="009761E1">
            <w:pPr>
              <w:widowControl w:val="0"/>
              <w:tabs>
                <w:tab w:val="left" w:pos="0"/>
              </w:tabs>
              <w:autoSpaceDE w:val="0"/>
              <w:autoSpaceDN w:val="0"/>
              <w:adjustRightInd w:val="0"/>
              <w:ind w:firstLine="37"/>
              <w:jc w:val="both"/>
              <w:rPr>
                <w:sz w:val="28"/>
                <w:szCs w:val="28"/>
              </w:rPr>
            </w:pPr>
            <w:r w:rsidRPr="002408EE">
              <w:rPr>
                <w:sz w:val="28"/>
                <w:szCs w:val="28"/>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2408EE" w:rsidRDefault="00B83AC5" w:rsidP="00741518">
            <w:pPr>
              <w:widowControl w:val="0"/>
              <w:autoSpaceDE w:val="0"/>
              <w:autoSpaceDN w:val="0"/>
              <w:adjustRightInd w:val="0"/>
              <w:jc w:val="center"/>
              <w:rPr>
                <w:sz w:val="28"/>
                <w:szCs w:val="28"/>
              </w:rPr>
            </w:pP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9761E1" w:rsidRPr="002408EE" w:rsidRDefault="007414EA" w:rsidP="00741518">
            <w:pPr>
              <w:widowControl w:val="0"/>
              <w:autoSpaceDE w:val="0"/>
              <w:autoSpaceDN w:val="0"/>
              <w:adjustRightInd w:val="0"/>
              <w:jc w:val="center"/>
              <w:rPr>
                <w:sz w:val="28"/>
                <w:szCs w:val="28"/>
              </w:rPr>
            </w:pPr>
            <w:r w:rsidRPr="002408EE">
              <w:rPr>
                <w:sz w:val="28"/>
                <w:szCs w:val="28"/>
              </w:rPr>
              <w:t>31</w:t>
            </w:r>
            <w:r w:rsidR="009761E1" w:rsidRPr="002408EE">
              <w:rPr>
                <w:sz w:val="28"/>
                <w:szCs w:val="28"/>
              </w:rPr>
              <w:t>.12.2010</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688</w:t>
            </w:r>
          </w:p>
        </w:tc>
        <w:tc>
          <w:tcPr>
            <w:tcW w:w="8221" w:type="dxa"/>
          </w:tcPr>
          <w:p w:rsidR="009761E1" w:rsidRPr="002408EE" w:rsidRDefault="009761E1" w:rsidP="009761E1">
            <w:pPr>
              <w:jc w:val="both"/>
              <w:rPr>
                <w:sz w:val="28"/>
                <w:szCs w:val="28"/>
              </w:rPr>
            </w:pPr>
            <w:r w:rsidRPr="002408EE">
              <w:rPr>
                <w:sz w:val="28"/>
                <w:szCs w:val="28"/>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31.12.2010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0"/>
              </w:tabs>
              <w:autoSpaceDE w:val="0"/>
              <w:autoSpaceDN w:val="0"/>
              <w:adjustRightInd w:val="0"/>
              <w:ind w:right="175" w:firstLine="37"/>
              <w:jc w:val="both"/>
              <w:rPr>
                <w:sz w:val="28"/>
                <w:szCs w:val="28"/>
              </w:rPr>
            </w:pPr>
            <w:r w:rsidRPr="002408EE">
              <w:rPr>
                <w:sz w:val="28"/>
                <w:szCs w:val="28"/>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2011 год</w:t>
            </w: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9761E1" w:rsidRPr="002408EE" w:rsidRDefault="009761E1" w:rsidP="00741518">
            <w:pPr>
              <w:widowControl w:val="0"/>
              <w:autoSpaceDE w:val="0"/>
              <w:autoSpaceDN w:val="0"/>
              <w:adjustRightInd w:val="0"/>
              <w:jc w:val="center"/>
              <w:rPr>
                <w:sz w:val="28"/>
                <w:szCs w:val="28"/>
              </w:rPr>
            </w:pPr>
            <w:r w:rsidRPr="002408EE">
              <w:rPr>
                <w:sz w:val="28"/>
                <w:szCs w:val="28"/>
              </w:rPr>
              <w:t>27.01.2011</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51</w:t>
            </w:r>
          </w:p>
        </w:tc>
        <w:tc>
          <w:tcPr>
            <w:tcW w:w="8221" w:type="dxa"/>
          </w:tcPr>
          <w:p w:rsidR="009761E1" w:rsidRPr="002408EE" w:rsidRDefault="009761E1" w:rsidP="00741518">
            <w:pPr>
              <w:widowControl w:val="0"/>
              <w:autoSpaceDE w:val="0"/>
              <w:autoSpaceDN w:val="0"/>
              <w:adjustRightInd w:val="0"/>
              <w:ind w:firstLine="34"/>
              <w:jc w:val="both"/>
              <w:rPr>
                <w:sz w:val="28"/>
                <w:szCs w:val="28"/>
              </w:rPr>
            </w:pPr>
            <w:r w:rsidRPr="002408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01.04.2011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165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платы  за  оказание (выполнение) 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предоставления бюджетных  инвестиций  муниципальным бюджетным и автономным учреждениям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22.07.2011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419</w:t>
            </w: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Положение о </w:t>
            </w:r>
            <w:r w:rsidRPr="002408EE">
              <w:rPr>
                <w:iCs/>
                <w:sz w:val="28"/>
                <w:szCs w:val="28"/>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738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Порядок осуществления муниципальным бюджетным учреждением полномочий органа осуществляющего функции и </w:t>
            </w:r>
            <w:r w:rsidRPr="002408EE">
              <w:rPr>
                <w:sz w:val="28"/>
                <w:szCs w:val="28"/>
              </w:rPr>
              <w:lastRenderedPageBreak/>
              <w:t>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814</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Концепци</w:t>
            </w:r>
            <w:r w:rsidR="00006363" w:rsidRPr="002408EE">
              <w:rPr>
                <w:sz w:val="28"/>
                <w:szCs w:val="28"/>
              </w:rPr>
              <w:t>я</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4536"/>
              </w:tabs>
              <w:autoSpaceDE w:val="0"/>
              <w:autoSpaceDN w:val="0"/>
              <w:adjustRightInd w:val="0"/>
              <w:jc w:val="both"/>
              <w:rPr>
                <w:sz w:val="28"/>
                <w:szCs w:val="28"/>
              </w:rPr>
            </w:pPr>
            <w:r w:rsidRPr="002408EE">
              <w:rPr>
                <w:sz w:val="28"/>
                <w:szCs w:val="28"/>
              </w:rPr>
              <w:t>Порядок</w:t>
            </w:r>
            <w:r w:rsidRPr="002408EE">
              <w:rPr>
                <w:rFonts w:eastAsia="Arial Unicode MS"/>
                <w:bCs/>
                <w:sz w:val="28"/>
                <w:szCs w:val="28"/>
              </w:rPr>
              <w:t xml:space="preserve"> учета, хранения и обращения со съемными носителями персональных данных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Политик</w:t>
            </w:r>
            <w:r w:rsidR="00006363" w:rsidRPr="002408EE">
              <w:rPr>
                <w:sz w:val="28"/>
                <w:szCs w:val="28"/>
              </w:rPr>
              <w:t>а</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815AC0">
        <w:tc>
          <w:tcPr>
            <w:tcW w:w="15304" w:type="dxa"/>
            <w:gridSpan w:val="5"/>
          </w:tcPr>
          <w:p w:rsidR="00741518" w:rsidRPr="002408EE" w:rsidRDefault="00815AC0" w:rsidP="00815AC0">
            <w:pPr>
              <w:widowControl w:val="0"/>
              <w:autoSpaceDE w:val="0"/>
              <w:autoSpaceDN w:val="0"/>
              <w:adjustRightInd w:val="0"/>
              <w:ind w:right="-6188" w:firstLine="72"/>
              <w:rPr>
                <w:b/>
                <w:sz w:val="28"/>
                <w:szCs w:val="28"/>
              </w:rPr>
            </w:pPr>
            <w:r w:rsidRPr="002408EE">
              <w:rPr>
                <w:b/>
                <w:sz w:val="28"/>
                <w:szCs w:val="28"/>
              </w:rPr>
              <w:t xml:space="preserve">                                                                                                       </w:t>
            </w:r>
            <w:r w:rsidR="00741518" w:rsidRPr="002408EE">
              <w:rPr>
                <w:b/>
                <w:sz w:val="28"/>
                <w:szCs w:val="28"/>
              </w:rPr>
              <w:t>2012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12.01.2012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координационном Совете по делам инвалидов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комиссии  по комплектованию муниципальных дошкольных образовательных учреждений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29.03.2012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152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006363" w:rsidP="00741518">
            <w:pPr>
              <w:widowControl w:val="0"/>
              <w:autoSpaceDE w:val="0"/>
              <w:autoSpaceDN w:val="0"/>
              <w:adjustRightInd w:val="0"/>
              <w:ind w:firstLine="37"/>
              <w:jc w:val="both"/>
              <w:rPr>
                <w:sz w:val="28"/>
                <w:szCs w:val="28"/>
              </w:rPr>
            </w:pPr>
            <w:r w:rsidRPr="002408EE">
              <w:rPr>
                <w:sz w:val="28"/>
                <w:szCs w:val="28"/>
              </w:rPr>
              <w:t>Положение</w:t>
            </w:r>
            <w:r w:rsidR="00741518" w:rsidRPr="002408EE">
              <w:rPr>
                <w:sz w:val="28"/>
                <w:szCs w:val="28"/>
              </w:rPr>
              <w:t xml:space="preserve"> районной комиссии по обеспечению безопасности дорожного движения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13.06.2012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330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r w:rsidR="002408EE">
              <w:rPr>
                <w:sz w:val="28"/>
                <w:szCs w:val="28"/>
              </w:rPr>
              <w:t>»</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07.03.2019 № 114</w:t>
            </w:r>
          </w:p>
          <w:p w:rsidR="003459DB" w:rsidRPr="002408EE" w:rsidRDefault="003459DB" w:rsidP="00741518">
            <w:pPr>
              <w:widowControl w:val="0"/>
              <w:autoSpaceDE w:val="0"/>
              <w:autoSpaceDN w:val="0"/>
              <w:adjustRightInd w:val="0"/>
              <w:jc w:val="both"/>
              <w:rPr>
                <w:sz w:val="28"/>
                <w:szCs w:val="28"/>
              </w:rPr>
            </w:pPr>
            <w:r w:rsidRPr="002408EE">
              <w:rPr>
                <w:sz w:val="28"/>
                <w:szCs w:val="28"/>
              </w:rPr>
              <w:t>от 17.03.2020 № 113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643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03.09.2019 № 443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668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701</w:t>
            </w: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815AC0" w:rsidRPr="002408EE" w:rsidTr="00815AC0">
        <w:tc>
          <w:tcPr>
            <w:tcW w:w="15304" w:type="dxa"/>
            <w:gridSpan w:val="5"/>
          </w:tcPr>
          <w:p w:rsidR="00815AC0" w:rsidRPr="002408EE" w:rsidRDefault="00815AC0" w:rsidP="00815AC0">
            <w:pPr>
              <w:widowControl w:val="0"/>
              <w:autoSpaceDE w:val="0"/>
              <w:autoSpaceDN w:val="0"/>
              <w:adjustRightInd w:val="0"/>
              <w:ind w:right="-6188"/>
              <w:rPr>
                <w:b/>
                <w:sz w:val="28"/>
                <w:szCs w:val="28"/>
              </w:rPr>
            </w:pPr>
            <w:r w:rsidRPr="002408EE">
              <w:rPr>
                <w:b/>
                <w:sz w:val="28"/>
                <w:szCs w:val="28"/>
              </w:rPr>
              <w:t xml:space="preserve">                                                                                                       2013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w:t>
            </w:r>
          </w:p>
          <w:p w:rsidR="00741518" w:rsidRPr="002408EE" w:rsidRDefault="00741518" w:rsidP="00741518">
            <w:pPr>
              <w:widowControl w:val="0"/>
              <w:autoSpaceDE w:val="0"/>
              <w:autoSpaceDN w:val="0"/>
              <w:adjustRightInd w:val="0"/>
              <w:jc w:val="center"/>
              <w:rPr>
                <w:sz w:val="28"/>
                <w:szCs w:val="28"/>
              </w:rPr>
            </w:pP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 xml:space="preserve">О представлении </w:t>
            </w:r>
            <w:r w:rsidRPr="002408EE">
              <w:rPr>
                <w:rFonts w:eastAsia="Calibri"/>
                <w:sz w:val="28"/>
                <w:szCs w:val="28"/>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15.03.2013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155</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ind w:firstLine="33"/>
              <w:jc w:val="both"/>
              <w:rPr>
                <w:sz w:val="28"/>
                <w:szCs w:val="28"/>
              </w:rPr>
            </w:pPr>
            <w:r w:rsidRPr="002408EE">
              <w:rPr>
                <w:bCs/>
                <w:sz w:val="28"/>
                <w:szCs w:val="28"/>
              </w:rPr>
              <w:t xml:space="preserve">О размещении на официальном сайте муниципального образования Топчихинский район </w:t>
            </w:r>
            <w:r w:rsidRPr="002408EE">
              <w:rPr>
                <w:rFonts w:eastAsia="Calibri"/>
                <w:sz w:val="28"/>
                <w:szCs w:val="28"/>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2408EE">
              <w:rPr>
                <w:bCs/>
                <w:sz w:val="28"/>
                <w:szCs w:val="28"/>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2408EE" w:rsidRDefault="00546FEC" w:rsidP="00741518">
            <w:pPr>
              <w:widowControl w:val="0"/>
              <w:autoSpaceDE w:val="0"/>
              <w:autoSpaceDN w:val="0"/>
              <w:adjustRightInd w:val="0"/>
              <w:jc w:val="both"/>
              <w:rPr>
                <w:sz w:val="28"/>
                <w:szCs w:val="28"/>
              </w:rPr>
            </w:pPr>
            <w:r w:rsidRPr="002408EE">
              <w:rPr>
                <w:sz w:val="28"/>
                <w:szCs w:val="28"/>
              </w:rPr>
              <w:t>от 31.12.2013 № 678</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19.04.2013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216</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jc w:val="both"/>
              <w:rPr>
                <w:sz w:val="28"/>
                <w:szCs w:val="28"/>
              </w:rPr>
            </w:pPr>
            <w:r w:rsidRPr="002408EE">
              <w:rPr>
                <w:rFonts w:eastAsia="Calibri"/>
                <w:sz w:val="28"/>
                <w:szCs w:val="28"/>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29.12.2016 № 470</w:t>
            </w:r>
          </w:p>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264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ind w:right="33"/>
              <w:jc w:val="both"/>
              <w:rPr>
                <w:sz w:val="28"/>
                <w:szCs w:val="28"/>
              </w:rPr>
            </w:pPr>
            <w:r w:rsidRPr="002408EE">
              <w:rPr>
                <w:rFonts w:eastAsia="Calibri"/>
                <w:sz w:val="28"/>
                <w:szCs w:val="28"/>
                <w:lang w:val="x-none" w:eastAsia="en-US"/>
              </w:rPr>
              <w:t>Положение</w:t>
            </w:r>
            <w:r w:rsidRPr="002408EE">
              <w:rPr>
                <w:sz w:val="28"/>
                <w:szCs w:val="28"/>
              </w:rPr>
              <w:t xml:space="preserve"> о порядке оповещения и информирования населения Топчихинского </w:t>
            </w:r>
            <w:r w:rsidRPr="002408EE">
              <w:rPr>
                <w:bCs/>
                <w:sz w:val="28"/>
                <w:szCs w:val="28"/>
              </w:rPr>
              <w:t>района Алтайского края</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07.03.2014 № 104</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keepNext/>
              <w:ind w:right="33"/>
              <w:jc w:val="both"/>
              <w:outlineLvl w:val="3"/>
              <w:rPr>
                <w:sz w:val="28"/>
                <w:szCs w:val="28"/>
              </w:rPr>
            </w:pPr>
            <w:r w:rsidRPr="002408EE">
              <w:rPr>
                <w:rFonts w:eastAsia="Calibri"/>
                <w:sz w:val="28"/>
                <w:szCs w:val="28"/>
                <w:lang w:eastAsia="en-US"/>
              </w:rPr>
              <w:t>Положение</w:t>
            </w:r>
            <w:r w:rsidRPr="002408EE">
              <w:rPr>
                <w:bCs/>
                <w:sz w:val="28"/>
                <w:szCs w:val="28"/>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19.06.2013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313</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autoSpaceDE w:val="0"/>
              <w:autoSpaceDN w:val="0"/>
              <w:adjustRightInd w:val="0"/>
              <w:ind w:right="-1"/>
              <w:jc w:val="both"/>
              <w:rPr>
                <w:sz w:val="28"/>
                <w:szCs w:val="28"/>
              </w:rPr>
            </w:pPr>
            <w:r w:rsidRPr="002408EE">
              <w:rPr>
                <w:rFonts w:eastAsia="Calibri"/>
                <w:sz w:val="28"/>
                <w:szCs w:val="28"/>
                <w:lang w:eastAsia="en-US"/>
              </w:rPr>
              <w:t>Положение</w:t>
            </w:r>
            <w:r w:rsidRPr="002408EE">
              <w:rPr>
                <w:sz w:val="28"/>
                <w:szCs w:val="28"/>
              </w:rPr>
              <w:t xml:space="preserve"> о сети наблюдения  и лабораторного контроля    гражданской    обороны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07.08.2013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395</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rFonts w:eastAsia="Calibri"/>
                <w:sz w:val="28"/>
                <w:szCs w:val="28"/>
                <w:lang w:eastAsia="en-US"/>
              </w:rPr>
              <w:t>Положение</w:t>
            </w:r>
            <w:r w:rsidRPr="002408EE">
              <w:rPr>
                <w:sz w:val="28"/>
                <w:szCs w:val="28"/>
              </w:rPr>
              <w:t xml:space="preserve"> о Совете Администрации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23.08.2013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441</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006363" w:rsidP="00006363">
            <w:pPr>
              <w:tabs>
                <w:tab w:val="left" w:pos="1274"/>
              </w:tabs>
              <w:ind w:right="33"/>
              <w:jc w:val="both"/>
              <w:rPr>
                <w:sz w:val="28"/>
                <w:szCs w:val="28"/>
                <w:lang w:eastAsia="en-US"/>
              </w:rPr>
            </w:pPr>
            <w:r w:rsidRPr="002408EE">
              <w:rPr>
                <w:sz w:val="28"/>
                <w:szCs w:val="28"/>
                <w:lang w:eastAsia="en-US"/>
              </w:rPr>
              <w:t>Положение о</w:t>
            </w:r>
            <w:r w:rsidR="00741518" w:rsidRPr="002408EE">
              <w:rPr>
                <w:sz w:val="28"/>
                <w:szCs w:val="28"/>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02.09.2013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464</w:t>
            </w:r>
          </w:p>
        </w:tc>
        <w:tc>
          <w:tcPr>
            <w:tcW w:w="8221" w:type="dxa"/>
          </w:tcPr>
          <w:p w:rsidR="00741518" w:rsidRPr="002408EE" w:rsidRDefault="00741518" w:rsidP="00741518">
            <w:pPr>
              <w:ind w:left="33"/>
              <w:jc w:val="both"/>
              <w:rPr>
                <w:sz w:val="28"/>
                <w:szCs w:val="28"/>
              </w:rPr>
            </w:pPr>
            <w:r w:rsidRPr="002408EE">
              <w:rPr>
                <w:sz w:val="28"/>
                <w:szCs w:val="28"/>
              </w:rPr>
              <w:t>О наградах и поощрениях</w:t>
            </w:r>
            <w:r w:rsidRPr="002408EE">
              <w:rPr>
                <w:bCs/>
                <w:sz w:val="28"/>
                <w:szCs w:val="28"/>
              </w:rPr>
              <w:t xml:space="preserve"> Администрации Топчихинского  района</w:t>
            </w:r>
          </w:p>
        </w:tc>
        <w:tc>
          <w:tcPr>
            <w:tcW w:w="2693" w:type="dxa"/>
          </w:tcPr>
          <w:p w:rsidR="00741518" w:rsidRPr="002408EE" w:rsidRDefault="00C21CB5" w:rsidP="00741518">
            <w:pPr>
              <w:widowControl w:val="0"/>
              <w:autoSpaceDE w:val="0"/>
              <w:autoSpaceDN w:val="0"/>
              <w:adjustRightInd w:val="0"/>
              <w:jc w:val="both"/>
              <w:rPr>
                <w:sz w:val="28"/>
                <w:szCs w:val="28"/>
              </w:rPr>
            </w:pPr>
            <w:r w:rsidRPr="002408EE">
              <w:rPr>
                <w:sz w:val="28"/>
                <w:szCs w:val="28"/>
              </w:rPr>
              <w:t>от 14.12.2020 № 540</w:t>
            </w:r>
          </w:p>
        </w:tc>
      </w:tr>
      <w:tr w:rsidR="00741518" w:rsidRPr="002408EE" w:rsidTr="00815AC0">
        <w:tc>
          <w:tcPr>
            <w:tcW w:w="15304" w:type="dxa"/>
            <w:gridSpan w:val="5"/>
          </w:tcPr>
          <w:p w:rsidR="00741518" w:rsidRPr="002408EE" w:rsidRDefault="00741518" w:rsidP="00741518">
            <w:pPr>
              <w:widowControl w:val="0"/>
              <w:autoSpaceDE w:val="0"/>
              <w:autoSpaceDN w:val="0"/>
              <w:adjustRightInd w:val="0"/>
              <w:jc w:val="center"/>
              <w:rPr>
                <w:b/>
                <w:sz w:val="28"/>
                <w:szCs w:val="28"/>
              </w:rPr>
            </w:pPr>
            <w:r w:rsidRPr="002408EE">
              <w:rPr>
                <w:b/>
                <w:sz w:val="28"/>
                <w:szCs w:val="28"/>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 xml:space="preserve">от </w:t>
            </w:r>
            <w:hyperlink r:id="rId7" w:history="1">
              <w:r w:rsidRPr="002408EE">
                <w:rPr>
                  <w:sz w:val="28"/>
                  <w:szCs w:val="28"/>
                </w:rPr>
                <w:t>16.10.2017 № 416</w:t>
              </w:r>
            </w:hyperlink>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14.02.2014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72</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73</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tabs>
                <w:tab w:val="left" w:pos="1901"/>
              </w:tabs>
              <w:autoSpaceDE w:val="0"/>
              <w:autoSpaceDN w:val="0"/>
              <w:adjustRightInd w:val="0"/>
              <w:jc w:val="both"/>
              <w:rPr>
                <w:sz w:val="28"/>
                <w:szCs w:val="28"/>
              </w:rPr>
            </w:pPr>
            <w:r w:rsidRPr="002408EE">
              <w:rPr>
                <w:rFonts w:eastAsia="Calibri"/>
                <w:sz w:val="28"/>
                <w:szCs w:val="28"/>
                <w:lang w:eastAsia="en-US"/>
              </w:rPr>
              <w:t>Порядок</w:t>
            </w:r>
            <w:r w:rsidRPr="002408EE">
              <w:rPr>
                <w:rFonts w:eastAsia="Arial Unicode MS"/>
                <w:sz w:val="28"/>
                <w:szCs w:val="28"/>
              </w:rPr>
              <w:t xml:space="preserve"> расчета объема средств, выделяемых на</w:t>
            </w:r>
            <w:r w:rsidRPr="002408EE">
              <w:rPr>
                <w:rFonts w:eastAsia="Arial Unicode MS"/>
                <w:sz w:val="28"/>
                <w:szCs w:val="28"/>
              </w:rPr>
              <w:br/>
              <w:t xml:space="preserve">финансирование муниципальных общеобразовательных  </w:t>
            </w:r>
            <w:r w:rsidRPr="002408EE">
              <w:rPr>
                <w:rFonts w:eastAsia="Arial Unicode MS"/>
                <w:sz w:val="28"/>
                <w:szCs w:val="28"/>
              </w:rPr>
              <w:lastRenderedPageBreak/>
              <w:t>организаций Топчихинского района на основе</w:t>
            </w:r>
            <w:r w:rsidRPr="002408EE">
              <w:rPr>
                <w:rFonts w:eastAsia="Arial Unicode MS"/>
                <w:sz w:val="28"/>
                <w:szCs w:val="28"/>
              </w:rPr>
              <w:br/>
              <w:t>принципов нормативного бюджетного финансирования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741518">
            <w:pPr>
              <w:keepNext/>
              <w:ind w:right="36"/>
              <w:jc w:val="both"/>
              <w:outlineLvl w:val="3"/>
              <w:rPr>
                <w:sz w:val="28"/>
                <w:szCs w:val="28"/>
              </w:rPr>
            </w:pPr>
            <w:r w:rsidRPr="002408EE">
              <w:rPr>
                <w:sz w:val="28"/>
                <w:szCs w:val="28"/>
              </w:rPr>
              <w:t>Положение об</w:t>
            </w:r>
            <w:r w:rsidR="00815AC0" w:rsidRPr="002408EE">
              <w:rPr>
                <w:sz w:val="28"/>
                <w:szCs w:val="28"/>
              </w:rPr>
              <w:t xml:space="preserve"> инвестиционной комиссии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25.12.2015 № 472</w:t>
            </w:r>
            <w:r w:rsidR="00815AC0" w:rsidRPr="002408EE">
              <w:rPr>
                <w:sz w:val="28"/>
                <w:szCs w:val="28"/>
              </w:rPr>
              <w:t xml:space="preserve"> от 17.10.2016 № 367 от 01.12.2016 № 424 от 25.01.2019 № 41</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28.02.2014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94</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bCs/>
                <w:sz w:val="28"/>
                <w:szCs w:val="28"/>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14.10.2015 № 362</w:t>
            </w:r>
            <w:r w:rsidR="00815AC0" w:rsidRPr="002408EE">
              <w:rPr>
                <w:sz w:val="28"/>
                <w:szCs w:val="28"/>
              </w:rPr>
              <w:t xml:space="preserve"> от 23.05.2017 № 196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30.06.2014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321</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ведения Реестра муниципальных служащих Администрации Топчихинского района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25.09.2014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425</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sz w:val="28"/>
                <w:szCs w:val="28"/>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15.10.2014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466</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bCs/>
                <w:sz w:val="28"/>
                <w:szCs w:val="28"/>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539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30.12.2015 № 486</w:t>
            </w:r>
          </w:p>
          <w:p w:rsidR="00C5697E" w:rsidRPr="002408EE" w:rsidRDefault="00C5697E" w:rsidP="00741518">
            <w:pPr>
              <w:widowControl w:val="0"/>
              <w:autoSpaceDE w:val="0"/>
              <w:autoSpaceDN w:val="0"/>
              <w:adjustRightInd w:val="0"/>
              <w:ind w:right="37"/>
              <w:jc w:val="both"/>
              <w:rPr>
                <w:sz w:val="28"/>
                <w:szCs w:val="28"/>
              </w:rPr>
            </w:pPr>
            <w:r w:rsidRPr="002408EE">
              <w:rPr>
                <w:sz w:val="28"/>
                <w:szCs w:val="28"/>
              </w:rPr>
              <w:t>от 02.03.2023 № 108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18.12.2014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555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экономическом совете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16.05.2016 № 178</w:t>
            </w:r>
            <w:r w:rsidR="00815AC0" w:rsidRPr="002408EE">
              <w:rPr>
                <w:sz w:val="28"/>
                <w:szCs w:val="28"/>
              </w:rPr>
              <w:t xml:space="preserve"> от 23.12.2016 № 458 от 19.03.2019 № 138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24.12.2014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общественном совете предпринимателей при Администрации Топчихинского района</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01.07.2019 № 350</w:t>
            </w:r>
          </w:p>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29.11.2019 № 598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576</w:t>
            </w: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sz w:val="28"/>
                <w:szCs w:val="28"/>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2408EE" w:rsidRDefault="00DD0E4E" w:rsidP="00741518">
            <w:pPr>
              <w:widowControl w:val="0"/>
              <w:autoSpaceDE w:val="0"/>
              <w:autoSpaceDN w:val="0"/>
              <w:adjustRightInd w:val="0"/>
              <w:ind w:right="37"/>
              <w:jc w:val="both"/>
              <w:rPr>
                <w:sz w:val="28"/>
                <w:szCs w:val="28"/>
              </w:rPr>
            </w:pPr>
            <w:r w:rsidRPr="002408EE">
              <w:rPr>
                <w:sz w:val="28"/>
                <w:szCs w:val="28"/>
              </w:rPr>
              <w:t>от 08.11.2024 № 426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584</w:t>
            </w:r>
          </w:p>
          <w:p w:rsidR="00815AC0" w:rsidRPr="002408EE" w:rsidRDefault="00815AC0" w:rsidP="00741518">
            <w:pPr>
              <w:widowControl w:val="0"/>
              <w:autoSpaceDE w:val="0"/>
              <w:autoSpaceDN w:val="0"/>
              <w:adjustRightInd w:val="0"/>
              <w:jc w:val="center"/>
              <w:rPr>
                <w:sz w:val="28"/>
                <w:szCs w:val="28"/>
              </w:rPr>
            </w:pPr>
          </w:p>
        </w:tc>
        <w:tc>
          <w:tcPr>
            <w:tcW w:w="8221" w:type="dxa"/>
          </w:tcPr>
          <w:p w:rsidR="00DA79D5" w:rsidRPr="002408EE" w:rsidRDefault="00815AC0" w:rsidP="00E831C4">
            <w:pPr>
              <w:widowControl w:val="0"/>
              <w:autoSpaceDE w:val="0"/>
              <w:autoSpaceDN w:val="0"/>
              <w:adjustRightInd w:val="0"/>
              <w:ind w:firstLine="33"/>
              <w:jc w:val="both"/>
              <w:rPr>
                <w:sz w:val="28"/>
                <w:szCs w:val="28"/>
              </w:rPr>
            </w:pPr>
            <w:r w:rsidRPr="002408EE">
              <w:rPr>
                <w:sz w:val="28"/>
                <w:szCs w:val="28"/>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19.03.2019 № 139</w:t>
            </w:r>
          </w:p>
        </w:tc>
      </w:tr>
      <w:tr w:rsidR="00815AC0" w:rsidRPr="002408EE" w:rsidTr="00815AC0">
        <w:tc>
          <w:tcPr>
            <w:tcW w:w="15304" w:type="dxa"/>
            <w:gridSpan w:val="5"/>
          </w:tcPr>
          <w:p w:rsidR="00815AC0" w:rsidRPr="002408EE" w:rsidRDefault="00815AC0" w:rsidP="00741518">
            <w:pPr>
              <w:widowControl w:val="0"/>
              <w:autoSpaceDE w:val="0"/>
              <w:autoSpaceDN w:val="0"/>
              <w:adjustRightInd w:val="0"/>
              <w:ind w:right="-108"/>
              <w:jc w:val="center"/>
              <w:rPr>
                <w:b/>
                <w:sz w:val="28"/>
                <w:szCs w:val="28"/>
              </w:rPr>
            </w:pPr>
            <w:r w:rsidRPr="002408EE">
              <w:rPr>
                <w:b/>
                <w:sz w:val="28"/>
                <w:szCs w:val="28"/>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25.02.2015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82</w:t>
            </w:r>
          </w:p>
        </w:tc>
        <w:tc>
          <w:tcPr>
            <w:tcW w:w="8193"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2408EE" w:rsidRDefault="00815AC0" w:rsidP="00741518">
            <w:pPr>
              <w:widowControl w:val="0"/>
              <w:autoSpaceDE w:val="0"/>
              <w:autoSpaceDN w:val="0"/>
              <w:adjustRightInd w:val="0"/>
              <w:jc w:val="both"/>
              <w:rPr>
                <w:sz w:val="28"/>
                <w:szCs w:val="28"/>
              </w:rPr>
            </w:pP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01.06.2015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203</w:t>
            </w:r>
          </w:p>
          <w:p w:rsidR="00815AC0" w:rsidRPr="002408EE" w:rsidRDefault="00815AC0" w:rsidP="00741518">
            <w:pPr>
              <w:widowControl w:val="0"/>
              <w:autoSpaceDE w:val="0"/>
              <w:autoSpaceDN w:val="0"/>
              <w:adjustRightInd w:val="0"/>
              <w:jc w:val="center"/>
              <w:rPr>
                <w:sz w:val="28"/>
                <w:szCs w:val="28"/>
              </w:rPr>
            </w:pPr>
          </w:p>
        </w:tc>
        <w:tc>
          <w:tcPr>
            <w:tcW w:w="8193" w:type="dxa"/>
          </w:tcPr>
          <w:p w:rsidR="00815AC0" w:rsidRPr="002408EE" w:rsidRDefault="00815AC0" w:rsidP="00741518">
            <w:pPr>
              <w:keepNext/>
              <w:ind w:right="33"/>
              <w:jc w:val="both"/>
              <w:outlineLvl w:val="3"/>
              <w:rPr>
                <w:sz w:val="28"/>
                <w:szCs w:val="28"/>
              </w:rPr>
            </w:pPr>
            <w:r w:rsidRPr="002408EE">
              <w:rPr>
                <w:sz w:val="28"/>
                <w:szCs w:val="28"/>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от 24.05.2017 № 204</w:t>
            </w:r>
          </w:p>
          <w:p w:rsidR="00B128D7" w:rsidRPr="002408EE" w:rsidRDefault="00B128D7" w:rsidP="00741518">
            <w:pPr>
              <w:widowControl w:val="0"/>
              <w:autoSpaceDE w:val="0"/>
              <w:autoSpaceDN w:val="0"/>
              <w:adjustRightInd w:val="0"/>
              <w:jc w:val="both"/>
              <w:rPr>
                <w:sz w:val="28"/>
                <w:szCs w:val="28"/>
              </w:rPr>
            </w:pPr>
            <w:r w:rsidRPr="002408EE">
              <w:rPr>
                <w:sz w:val="28"/>
                <w:szCs w:val="28"/>
              </w:rPr>
              <w:t>от 11.02.2021 № 36</w:t>
            </w: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26.11.2015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416</w:t>
            </w:r>
          </w:p>
        </w:tc>
        <w:tc>
          <w:tcPr>
            <w:tcW w:w="8193" w:type="dxa"/>
          </w:tcPr>
          <w:p w:rsidR="00815AC0" w:rsidRPr="002408EE" w:rsidRDefault="00006363" w:rsidP="00F01AD9">
            <w:pPr>
              <w:keepNext/>
              <w:widowControl w:val="0"/>
              <w:tabs>
                <w:tab w:val="left" w:pos="3294"/>
              </w:tabs>
              <w:autoSpaceDE w:val="0"/>
              <w:autoSpaceDN w:val="0"/>
              <w:adjustRightInd w:val="0"/>
              <w:jc w:val="both"/>
              <w:outlineLvl w:val="0"/>
              <w:rPr>
                <w:bCs/>
                <w:kern w:val="32"/>
                <w:sz w:val="28"/>
                <w:szCs w:val="28"/>
              </w:rPr>
            </w:pPr>
            <w:r w:rsidRPr="002408EE">
              <w:rPr>
                <w:bCs/>
                <w:kern w:val="32"/>
                <w:sz w:val="28"/>
                <w:szCs w:val="28"/>
                <w:lang w:eastAsia="x-none"/>
              </w:rPr>
              <w:t>Положение о</w:t>
            </w:r>
            <w:r w:rsidR="00815AC0" w:rsidRPr="002408EE">
              <w:rPr>
                <w:bCs/>
                <w:kern w:val="32"/>
                <w:sz w:val="28"/>
                <w:szCs w:val="28"/>
                <w:lang w:val="x-none" w:eastAsia="x-none"/>
              </w:rPr>
              <w:t xml:space="preserve"> комиссии по рассмотрению заявлений и учету</w:t>
            </w:r>
            <w:r w:rsidR="00B66040">
              <w:rPr>
                <w:bCs/>
                <w:kern w:val="32"/>
                <w:sz w:val="28"/>
                <w:szCs w:val="28"/>
                <w:lang w:eastAsia="x-none"/>
              </w:rPr>
              <w:t xml:space="preserve"> </w:t>
            </w:r>
            <w:r w:rsidR="00815AC0" w:rsidRPr="002408EE">
              <w:rPr>
                <w:bCs/>
                <w:kern w:val="32"/>
                <w:sz w:val="28"/>
                <w:szCs w:val="28"/>
                <w:lang w:val="x-none" w:eastAsia="x-none"/>
              </w:rPr>
              <w:t>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w:t>
            </w:r>
            <w:r w:rsidR="00B66040">
              <w:rPr>
                <w:bCs/>
                <w:kern w:val="32"/>
                <w:sz w:val="28"/>
                <w:szCs w:val="28"/>
                <w:lang w:eastAsia="x-none"/>
              </w:rPr>
              <w:t xml:space="preserve"> </w:t>
            </w:r>
            <w:r w:rsidR="00815AC0" w:rsidRPr="002408EE">
              <w:rPr>
                <w:bCs/>
                <w:kern w:val="32"/>
                <w:sz w:val="28"/>
                <w:szCs w:val="28"/>
                <w:lang w:val="x-none" w:eastAsia="x-none"/>
              </w:rPr>
              <w:t>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Pr="002408EE" w:rsidRDefault="00B31499" w:rsidP="00741518">
            <w:pPr>
              <w:widowControl w:val="0"/>
              <w:autoSpaceDE w:val="0"/>
              <w:autoSpaceDN w:val="0"/>
              <w:adjustRightInd w:val="0"/>
              <w:jc w:val="both"/>
              <w:rPr>
                <w:sz w:val="28"/>
                <w:szCs w:val="28"/>
              </w:rPr>
            </w:pPr>
            <w:r w:rsidRPr="002408EE">
              <w:rPr>
                <w:sz w:val="28"/>
                <w:szCs w:val="28"/>
              </w:rPr>
              <w:t>от 23.01.2019 № 30</w:t>
            </w:r>
          </w:p>
          <w:p w:rsidR="00815AC0" w:rsidRPr="002408EE" w:rsidRDefault="00815AC0" w:rsidP="00B31499">
            <w:pPr>
              <w:widowControl w:val="0"/>
              <w:autoSpaceDE w:val="0"/>
              <w:autoSpaceDN w:val="0"/>
              <w:adjustRightInd w:val="0"/>
              <w:jc w:val="both"/>
              <w:rPr>
                <w:sz w:val="28"/>
                <w:szCs w:val="28"/>
              </w:rPr>
            </w:pPr>
          </w:p>
        </w:tc>
      </w:tr>
      <w:tr w:rsidR="00E7010E" w:rsidRPr="002408EE" w:rsidTr="006419F4">
        <w:tc>
          <w:tcPr>
            <w:tcW w:w="1988" w:type="dxa"/>
          </w:tcPr>
          <w:p w:rsidR="00E7010E" w:rsidRPr="002408EE" w:rsidRDefault="00E7010E"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30.12.2015</w:t>
            </w:r>
          </w:p>
        </w:tc>
        <w:tc>
          <w:tcPr>
            <w:tcW w:w="850"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496</w:t>
            </w:r>
          </w:p>
        </w:tc>
        <w:tc>
          <w:tcPr>
            <w:tcW w:w="8193" w:type="dxa"/>
          </w:tcPr>
          <w:p w:rsidR="00E7010E" w:rsidRPr="002408EE" w:rsidRDefault="00E7010E" w:rsidP="00006363">
            <w:pPr>
              <w:widowControl w:val="0"/>
              <w:autoSpaceDE w:val="0"/>
              <w:autoSpaceDN w:val="0"/>
              <w:adjustRightInd w:val="0"/>
              <w:ind w:left="33" w:right="33"/>
              <w:jc w:val="both"/>
              <w:rPr>
                <w:sz w:val="28"/>
                <w:szCs w:val="28"/>
              </w:rPr>
            </w:pPr>
            <w:r w:rsidRPr="002408EE">
              <w:rPr>
                <w:sz w:val="28"/>
                <w:szCs w:val="28"/>
              </w:rPr>
              <w:t>Методик</w:t>
            </w:r>
            <w:r w:rsidR="00006363" w:rsidRPr="002408EE">
              <w:rPr>
                <w:sz w:val="28"/>
                <w:szCs w:val="28"/>
              </w:rPr>
              <w:t>а</w:t>
            </w:r>
            <w:r w:rsidRPr="002408EE">
              <w:rPr>
                <w:sz w:val="28"/>
                <w:szCs w:val="28"/>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2408EE" w:rsidRDefault="00E7010E" w:rsidP="00741518">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jc w:val="center"/>
              <w:rPr>
                <w:b/>
                <w:sz w:val="28"/>
                <w:szCs w:val="28"/>
              </w:rPr>
            </w:pPr>
            <w:r w:rsidRPr="002408EE">
              <w:rPr>
                <w:b/>
                <w:sz w:val="28"/>
                <w:szCs w:val="28"/>
              </w:rPr>
              <w:t>2016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49</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51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2408EE" w:rsidRDefault="00C22010" w:rsidP="008C43BC">
            <w:pPr>
              <w:widowControl w:val="0"/>
              <w:autoSpaceDE w:val="0"/>
              <w:autoSpaceDN w:val="0"/>
              <w:adjustRightInd w:val="0"/>
              <w:jc w:val="both"/>
              <w:rPr>
                <w:sz w:val="28"/>
                <w:szCs w:val="28"/>
              </w:rPr>
            </w:pPr>
            <w:r w:rsidRPr="002408EE">
              <w:rPr>
                <w:sz w:val="28"/>
                <w:szCs w:val="28"/>
              </w:rPr>
              <w:t>от 29.07.2020 № 307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tabs>
                <w:tab w:val="left" w:pos="1867"/>
              </w:tabs>
              <w:autoSpaceDE w:val="0"/>
              <w:autoSpaceDN w:val="0"/>
              <w:adjustRightInd w:val="0"/>
              <w:jc w:val="both"/>
              <w:rPr>
                <w:sz w:val="28"/>
                <w:szCs w:val="28"/>
              </w:rPr>
            </w:pPr>
            <w:r w:rsidRPr="002408EE">
              <w:rPr>
                <w:bCs/>
                <w:sz w:val="28"/>
                <w:szCs w:val="28"/>
              </w:rPr>
              <w:t>Положение об</w:t>
            </w:r>
            <w:r w:rsidR="008C43BC" w:rsidRPr="002408EE">
              <w:rPr>
                <w:bCs/>
                <w:sz w:val="28"/>
                <w:szCs w:val="28"/>
              </w:rPr>
              <w:t xml:space="preserve"> </w:t>
            </w:r>
            <w:r w:rsidRPr="002408EE">
              <w:rPr>
                <w:bCs/>
                <w:sz w:val="28"/>
                <w:szCs w:val="28"/>
              </w:rPr>
              <w:t>о</w:t>
            </w:r>
            <w:r w:rsidR="008C43BC" w:rsidRPr="002408EE">
              <w:rPr>
                <w:bCs/>
                <w:sz w:val="28"/>
                <w:szCs w:val="28"/>
              </w:rPr>
              <w:t>бщественно</w:t>
            </w:r>
            <w:r w:rsidRPr="002408EE">
              <w:rPr>
                <w:bCs/>
                <w:sz w:val="28"/>
                <w:szCs w:val="28"/>
              </w:rPr>
              <w:t>м</w:t>
            </w:r>
            <w:r w:rsidR="008C43BC" w:rsidRPr="002408EE">
              <w:rPr>
                <w:bCs/>
                <w:sz w:val="28"/>
                <w:szCs w:val="28"/>
              </w:rPr>
              <w:t xml:space="preserve"> совет</w:t>
            </w:r>
            <w:r w:rsidRPr="002408EE">
              <w:rPr>
                <w:bCs/>
                <w:sz w:val="28"/>
                <w:szCs w:val="28"/>
              </w:rPr>
              <w:t>е</w:t>
            </w:r>
            <w:r w:rsidR="008C43BC" w:rsidRPr="002408EE">
              <w:rPr>
                <w:bCs/>
                <w:sz w:val="28"/>
                <w:szCs w:val="28"/>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2408EE">
              <w:rPr>
                <w:bCs/>
                <w:sz w:val="28"/>
                <w:szCs w:val="28"/>
              </w:rPr>
              <w:t xml:space="preserve">мероприятий по реализации стратегии социально-экономического развития </w:t>
            </w:r>
            <w:r w:rsidRPr="002408EE">
              <w:rPr>
                <w:sz w:val="28"/>
                <w:szCs w:val="28"/>
              </w:rPr>
              <w:t>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39</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29.07.2016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276</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suppressAutoHyphens/>
              <w:autoSpaceDE w:val="0"/>
              <w:autoSpaceDN w:val="0"/>
              <w:adjustRightInd w:val="0"/>
              <w:ind w:right="33"/>
              <w:jc w:val="both"/>
              <w:rPr>
                <w:sz w:val="28"/>
                <w:szCs w:val="28"/>
              </w:rPr>
            </w:pPr>
            <w:r w:rsidRPr="002408EE">
              <w:rPr>
                <w:sz w:val="28"/>
                <w:szCs w:val="28"/>
              </w:rPr>
              <w:t>Положение об</w:t>
            </w:r>
            <w:r w:rsidR="008C43BC" w:rsidRPr="002408EE">
              <w:rPr>
                <w:sz w:val="28"/>
                <w:szCs w:val="28"/>
              </w:rPr>
              <w:t xml:space="preserve"> </w:t>
            </w:r>
            <w:r w:rsidRPr="002408EE">
              <w:rPr>
                <w:sz w:val="28"/>
                <w:szCs w:val="28"/>
              </w:rPr>
              <w:t>о</w:t>
            </w:r>
            <w:r w:rsidR="008C43BC" w:rsidRPr="002408EE">
              <w:rPr>
                <w:sz w:val="28"/>
                <w:szCs w:val="28"/>
              </w:rPr>
              <w:t>бщественном совете при Администрации Топчихинского района Алтайского края</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07.11.2016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390</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rFonts w:eastAsia="Calibri"/>
                <w:sz w:val="28"/>
                <w:szCs w:val="28"/>
                <w:lang w:eastAsia="en-US"/>
              </w:rPr>
              <w:t>Порядок</w:t>
            </w:r>
            <w:r w:rsidRPr="002408EE">
              <w:rPr>
                <w:bCs/>
                <w:sz w:val="28"/>
                <w:szCs w:val="28"/>
              </w:rPr>
              <w:t xml:space="preserve"> уведомления </w:t>
            </w:r>
            <w:r w:rsidRPr="002408EE">
              <w:rPr>
                <w:rFonts w:eastAsia="Calibri"/>
                <w:sz w:val="28"/>
                <w:szCs w:val="28"/>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2408EE">
              <w:rPr>
                <w:bCs/>
                <w:sz w:val="28"/>
                <w:szCs w:val="28"/>
              </w:rPr>
              <w:t xml:space="preserve">о фактах обращения к нему в целях склонения к совершению коррупционных правонарушений, регистрации такого </w:t>
            </w:r>
            <w:r w:rsidRPr="002408EE">
              <w:rPr>
                <w:bCs/>
                <w:sz w:val="28"/>
                <w:szCs w:val="28"/>
              </w:rPr>
              <w:lastRenderedPageBreak/>
              <w:t>уведомления и организации проверки содержащихся в уведомлении сведений</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rFonts w:eastAsia="Calibri"/>
                <w:sz w:val="28"/>
                <w:szCs w:val="28"/>
                <w:lang w:eastAsia="en-US"/>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ind w:right="-108"/>
              <w:jc w:val="center"/>
              <w:rPr>
                <w:b/>
                <w:sz w:val="28"/>
                <w:szCs w:val="28"/>
              </w:rPr>
            </w:pPr>
            <w:r w:rsidRPr="002408EE">
              <w:rPr>
                <w:b/>
                <w:sz w:val="28"/>
                <w:szCs w:val="28"/>
              </w:rPr>
              <w:t>2017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03.02.2017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jc w:val="both"/>
              <w:rPr>
                <w:sz w:val="28"/>
                <w:szCs w:val="28"/>
              </w:rPr>
            </w:pPr>
            <w:r w:rsidRPr="002408EE">
              <w:rPr>
                <w:rFonts w:eastAsia="Calibri"/>
                <w:sz w:val="28"/>
                <w:szCs w:val="28"/>
                <w:lang w:val="x-none" w:eastAsia="en-US"/>
              </w:rPr>
              <w:t>Порядок</w:t>
            </w:r>
            <w:r w:rsidRPr="002408EE">
              <w:rPr>
                <w:sz w:val="28"/>
                <w:szCs w:val="28"/>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rPr>
          <w:trHeight w:val="954"/>
        </w:trPr>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08.02.2017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tabs>
                <w:tab w:val="left" w:pos="4500"/>
              </w:tabs>
              <w:autoSpaceDE w:val="0"/>
              <w:autoSpaceDN w:val="0"/>
              <w:adjustRightInd w:val="0"/>
              <w:ind w:firstLine="33"/>
              <w:jc w:val="both"/>
              <w:rPr>
                <w:sz w:val="28"/>
                <w:szCs w:val="28"/>
              </w:rPr>
            </w:pPr>
            <w:r w:rsidRPr="002408EE">
              <w:rPr>
                <w:sz w:val="28"/>
                <w:szCs w:val="28"/>
              </w:rPr>
              <w:t>Положение</w:t>
            </w:r>
            <w:r w:rsidRPr="002408EE">
              <w:rPr>
                <w:rFonts w:eastAsia="Calibri"/>
                <w:sz w:val="28"/>
                <w:szCs w:val="28"/>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Pr="002408EE" w:rsidRDefault="008C43BC" w:rsidP="008C43BC">
            <w:pPr>
              <w:widowControl w:val="0"/>
              <w:autoSpaceDE w:val="0"/>
              <w:autoSpaceDN w:val="0"/>
              <w:adjustRightInd w:val="0"/>
              <w:ind w:right="37"/>
              <w:jc w:val="both"/>
              <w:rPr>
                <w:sz w:val="28"/>
                <w:szCs w:val="28"/>
              </w:rPr>
            </w:pPr>
            <w:r w:rsidRPr="002408EE">
              <w:rPr>
                <w:sz w:val="28"/>
                <w:szCs w:val="28"/>
              </w:rPr>
              <w:t>от 12.01.2018 № 6</w:t>
            </w:r>
          </w:p>
          <w:p w:rsidR="007D56C8" w:rsidRPr="002408EE" w:rsidRDefault="007D56C8" w:rsidP="008C43BC">
            <w:pPr>
              <w:widowControl w:val="0"/>
              <w:autoSpaceDE w:val="0"/>
              <w:autoSpaceDN w:val="0"/>
              <w:adjustRightInd w:val="0"/>
              <w:ind w:right="37"/>
              <w:jc w:val="both"/>
              <w:rPr>
                <w:sz w:val="28"/>
                <w:szCs w:val="28"/>
              </w:rPr>
            </w:pPr>
            <w:r w:rsidRPr="002408EE">
              <w:rPr>
                <w:sz w:val="28"/>
                <w:szCs w:val="28"/>
              </w:rPr>
              <w:t>от 16.04.2020 № 158</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23.03.2017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91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CA6FC3">
            <w:pPr>
              <w:widowControl w:val="0"/>
              <w:autoSpaceDE w:val="0"/>
              <w:autoSpaceDN w:val="0"/>
              <w:adjustRightInd w:val="0"/>
              <w:jc w:val="both"/>
              <w:rPr>
                <w:sz w:val="28"/>
                <w:szCs w:val="28"/>
              </w:rPr>
            </w:pPr>
            <w:r w:rsidRPr="002408EE">
              <w:rPr>
                <w:sz w:val="28"/>
                <w:szCs w:val="28"/>
              </w:rPr>
              <w:t>Положение о межведомственном оперативном штабе</w:t>
            </w:r>
            <w:r w:rsidR="00CA6FC3">
              <w:rPr>
                <w:sz w:val="28"/>
                <w:szCs w:val="28"/>
              </w:rPr>
              <w:t xml:space="preserve"> </w:t>
            </w:r>
            <w:r w:rsidRPr="002408EE">
              <w:rPr>
                <w:sz w:val="28"/>
                <w:szCs w:val="28"/>
              </w:rPr>
              <w:t>Топчихинского района по ликвидации чрезвычайных ситуаций</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05.06.2017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223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2408EE" w:rsidRDefault="0079425C" w:rsidP="008C43BC">
            <w:pPr>
              <w:widowControl w:val="0"/>
              <w:autoSpaceDE w:val="0"/>
              <w:autoSpaceDN w:val="0"/>
              <w:adjustRightInd w:val="0"/>
              <w:ind w:right="37"/>
              <w:jc w:val="both"/>
              <w:rPr>
                <w:sz w:val="28"/>
                <w:szCs w:val="28"/>
              </w:rPr>
            </w:pPr>
            <w:r>
              <w:rPr>
                <w:sz w:val="28"/>
                <w:szCs w:val="28"/>
              </w:rPr>
              <w:t>от 29.12.2023 № 620</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13.07.2017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298</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2408EE" w:rsidRDefault="000E226D" w:rsidP="008C43BC">
            <w:pPr>
              <w:widowControl w:val="0"/>
              <w:autoSpaceDE w:val="0"/>
              <w:autoSpaceDN w:val="0"/>
              <w:adjustRightInd w:val="0"/>
              <w:ind w:right="37"/>
              <w:jc w:val="both"/>
              <w:rPr>
                <w:sz w:val="28"/>
                <w:szCs w:val="28"/>
              </w:rPr>
            </w:pPr>
            <w:r>
              <w:rPr>
                <w:sz w:val="28"/>
                <w:szCs w:val="28"/>
              </w:rPr>
              <w:t>от 01.10.2018 № 381</w:t>
            </w:r>
            <w:r w:rsidR="008C43BC" w:rsidRPr="002408EE">
              <w:rPr>
                <w:sz w:val="28"/>
                <w:szCs w:val="28"/>
              </w:rPr>
              <w:t xml:space="preserve"> от 30.10.2019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312</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w:t>
            </w:r>
            <w:r w:rsidRPr="002408EE">
              <w:rPr>
                <w:sz w:val="28"/>
                <w:szCs w:val="28"/>
              </w:rPr>
              <w:lastRenderedPageBreak/>
              <w:t>унитарными предприятиями</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lastRenderedPageBreak/>
              <w:t>от 16.07.2020 № 290</w:t>
            </w:r>
          </w:p>
          <w:p w:rsidR="009E1157" w:rsidRPr="002408EE" w:rsidRDefault="009E1157" w:rsidP="0061584E">
            <w:pPr>
              <w:widowControl w:val="0"/>
              <w:autoSpaceDE w:val="0"/>
              <w:autoSpaceDN w:val="0"/>
              <w:adjustRightInd w:val="0"/>
              <w:ind w:right="37"/>
              <w:jc w:val="both"/>
              <w:rPr>
                <w:sz w:val="28"/>
                <w:szCs w:val="28"/>
              </w:rPr>
            </w:pPr>
            <w:r w:rsidRPr="002408EE">
              <w:rPr>
                <w:sz w:val="28"/>
                <w:szCs w:val="28"/>
              </w:rPr>
              <w:t>от 08.09.2021 № 334</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313</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2408EE" w:rsidRDefault="00823172" w:rsidP="0061584E">
            <w:pPr>
              <w:widowControl w:val="0"/>
              <w:autoSpaceDE w:val="0"/>
              <w:autoSpaceDN w:val="0"/>
              <w:adjustRightInd w:val="0"/>
              <w:ind w:right="37"/>
              <w:jc w:val="both"/>
              <w:rPr>
                <w:sz w:val="28"/>
                <w:szCs w:val="28"/>
              </w:rPr>
            </w:pPr>
            <w:r w:rsidRPr="002408EE">
              <w:rPr>
                <w:sz w:val="28"/>
                <w:szCs w:val="28"/>
              </w:rPr>
              <w:t>от 14.02.2020 № 50</w:t>
            </w:r>
          </w:p>
          <w:p w:rsidR="00C21CB5" w:rsidRPr="002408EE" w:rsidRDefault="00C21CB5" w:rsidP="0061584E">
            <w:pPr>
              <w:widowControl w:val="0"/>
              <w:autoSpaceDE w:val="0"/>
              <w:autoSpaceDN w:val="0"/>
              <w:adjustRightInd w:val="0"/>
              <w:ind w:right="37"/>
              <w:jc w:val="both"/>
              <w:rPr>
                <w:sz w:val="28"/>
                <w:szCs w:val="28"/>
              </w:rPr>
            </w:pPr>
            <w:r w:rsidRPr="002408EE">
              <w:rPr>
                <w:sz w:val="28"/>
                <w:szCs w:val="28"/>
              </w:rPr>
              <w:t>от 14.12.2020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04.10.2017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394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11.10.2017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407</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П</w:t>
            </w:r>
            <w:r w:rsidR="00CA67A6" w:rsidRPr="002408EE">
              <w:rPr>
                <w:rFonts w:eastAsia="Calibri"/>
                <w:sz w:val="28"/>
                <w:szCs w:val="28"/>
                <w:lang w:eastAsia="en-US"/>
              </w:rPr>
              <w:t>оряд</w:t>
            </w:r>
            <w:r w:rsidRPr="002408EE">
              <w:rPr>
                <w:rFonts w:eastAsia="Calibri"/>
                <w:sz w:val="28"/>
                <w:szCs w:val="28"/>
                <w:lang w:eastAsia="en-US"/>
              </w:rPr>
              <w:t>о</w:t>
            </w:r>
            <w:r w:rsidR="00CA67A6" w:rsidRPr="002408EE">
              <w:rPr>
                <w:rFonts w:eastAsia="Calibri"/>
                <w:sz w:val="28"/>
                <w:szCs w:val="28"/>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27.10.2017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438</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Т</w:t>
            </w:r>
            <w:r w:rsidR="003A1220" w:rsidRPr="002408EE">
              <w:rPr>
                <w:rFonts w:eastAsia="Calibri"/>
                <w:sz w:val="28"/>
                <w:szCs w:val="28"/>
                <w:lang w:eastAsia="en-US"/>
              </w:rPr>
              <w:t>ребовани</w:t>
            </w:r>
            <w:r w:rsidRPr="002408EE">
              <w:rPr>
                <w:rFonts w:eastAsia="Calibri"/>
                <w:sz w:val="28"/>
                <w:szCs w:val="28"/>
                <w:lang w:eastAsia="en-US"/>
              </w:rPr>
              <w:t>я</w:t>
            </w:r>
            <w:r w:rsidR="003A1220" w:rsidRPr="002408EE">
              <w:rPr>
                <w:rFonts w:eastAsia="Calibri"/>
                <w:sz w:val="28"/>
                <w:szCs w:val="28"/>
                <w:lang w:eastAsia="en-US"/>
              </w:rPr>
              <w:t xml:space="preserve"> к качеству услуг, предоставляемых согласно гарантированному перечню услуг по погребению умерших </w:t>
            </w:r>
            <w:r w:rsidR="003A1220" w:rsidRPr="002408EE">
              <w:rPr>
                <w:sz w:val="28"/>
                <w:szCs w:val="28"/>
              </w:rPr>
              <w:t>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2018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02.03.2018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63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05.04.2018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94</w:t>
            </w:r>
          </w:p>
          <w:p w:rsidR="00204F86" w:rsidRPr="002408EE" w:rsidRDefault="00204F86" w:rsidP="00204F86">
            <w:pPr>
              <w:widowControl w:val="0"/>
              <w:autoSpaceDE w:val="0"/>
              <w:autoSpaceDN w:val="0"/>
              <w:adjustRightInd w:val="0"/>
              <w:ind w:right="37"/>
              <w:jc w:val="both"/>
              <w:rPr>
                <w:sz w:val="28"/>
                <w:szCs w:val="28"/>
              </w:rPr>
            </w:pPr>
            <w:r w:rsidRPr="002408EE">
              <w:rPr>
                <w:sz w:val="28"/>
                <w:szCs w:val="28"/>
              </w:rPr>
              <w:t>от 06.04.2020 № 145</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10.04.2018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Продажа муниципального имущества в порядке приватизации</w:t>
            </w:r>
            <w:r w:rsidRPr="002408EE">
              <w:rPr>
                <w:sz w:val="28"/>
                <w:szCs w:val="28"/>
              </w:rPr>
              <w:t>»</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96</w:t>
            </w:r>
          </w:p>
          <w:p w:rsidR="00204F86" w:rsidRPr="002408EE" w:rsidRDefault="00204F86" w:rsidP="0061584E">
            <w:pPr>
              <w:widowControl w:val="0"/>
              <w:autoSpaceDE w:val="0"/>
              <w:autoSpaceDN w:val="0"/>
              <w:adjustRightInd w:val="0"/>
              <w:ind w:right="37"/>
              <w:jc w:val="both"/>
              <w:rPr>
                <w:sz w:val="28"/>
                <w:szCs w:val="28"/>
              </w:rPr>
            </w:pPr>
            <w:r w:rsidRPr="002408EE">
              <w:rPr>
                <w:sz w:val="28"/>
                <w:szCs w:val="28"/>
              </w:rPr>
              <w:t>от 06.04.2020 № 147</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18.04.2018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sz w:val="28"/>
                <w:szCs w:val="28"/>
              </w:rPr>
              <w:lastRenderedPageBreak/>
              <w:t>Положение о</w:t>
            </w:r>
            <w:r w:rsidR="0061584E" w:rsidRPr="002408EE">
              <w:rPr>
                <w:sz w:val="28"/>
                <w:szCs w:val="28"/>
              </w:rPr>
              <w:t xml:space="preserve"> балансовой комиссии при Администрации </w:t>
            </w:r>
            <w:r w:rsidR="0061584E" w:rsidRPr="002408EE">
              <w:rPr>
                <w:sz w:val="28"/>
                <w:szCs w:val="28"/>
              </w:rPr>
              <w:lastRenderedPageBreak/>
              <w:t>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lastRenderedPageBreak/>
              <w:t>от 11.01.2019 № 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bCs/>
                <w:sz w:val="28"/>
                <w:szCs w:val="28"/>
              </w:rPr>
              <w:t>Положение о</w:t>
            </w:r>
            <w:r w:rsidR="0061584E" w:rsidRPr="002408EE">
              <w:rPr>
                <w:bCs/>
                <w:sz w:val="28"/>
                <w:szCs w:val="28"/>
              </w:rPr>
              <w:t xml:space="preserve">б  оперативной комиссии </w:t>
            </w:r>
            <w:r w:rsidR="0061584E" w:rsidRPr="002408EE">
              <w:rPr>
                <w:sz w:val="28"/>
                <w:szCs w:val="28"/>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DE12C2">
            <w:pPr>
              <w:widowControl w:val="0"/>
              <w:autoSpaceDE w:val="0"/>
              <w:autoSpaceDN w:val="0"/>
              <w:adjustRightInd w:val="0"/>
              <w:ind w:right="33" w:firstLine="33"/>
              <w:jc w:val="both"/>
              <w:rPr>
                <w:sz w:val="28"/>
                <w:szCs w:val="28"/>
              </w:rPr>
            </w:pPr>
            <w:r w:rsidRPr="002408EE">
              <w:rPr>
                <w:bCs/>
                <w:kern w:val="36"/>
                <w:sz w:val="28"/>
                <w:szCs w:val="28"/>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83</w:t>
            </w:r>
          </w:p>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15.01.2020 № 8</w:t>
            </w:r>
          </w:p>
          <w:p w:rsidR="003459DB" w:rsidRPr="002408EE" w:rsidRDefault="003459DB" w:rsidP="0061584E">
            <w:pPr>
              <w:widowControl w:val="0"/>
              <w:autoSpaceDE w:val="0"/>
              <w:autoSpaceDN w:val="0"/>
              <w:adjustRightInd w:val="0"/>
              <w:ind w:right="37"/>
              <w:jc w:val="both"/>
              <w:rPr>
                <w:sz w:val="28"/>
                <w:szCs w:val="28"/>
              </w:rPr>
            </w:pPr>
            <w:r w:rsidRPr="002408EE">
              <w:rPr>
                <w:sz w:val="28"/>
                <w:szCs w:val="28"/>
              </w:rPr>
              <w:t>от 17.03.2020 № 116</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suppressLineNumbers/>
              <w:suppressAutoHyphens/>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20.02.2019 № 81</w:t>
            </w:r>
          </w:p>
          <w:p w:rsidR="00C3068A" w:rsidRPr="002408EE" w:rsidRDefault="00C3068A" w:rsidP="0061584E">
            <w:pPr>
              <w:widowControl w:val="0"/>
              <w:autoSpaceDE w:val="0"/>
              <w:autoSpaceDN w:val="0"/>
              <w:adjustRightInd w:val="0"/>
              <w:ind w:right="37"/>
              <w:jc w:val="both"/>
              <w:rPr>
                <w:sz w:val="28"/>
                <w:szCs w:val="28"/>
              </w:rPr>
            </w:pPr>
            <w:r w:rsidRPr="002408EE">
              <w:rPr>
                <w:sz w:val="28"/>
                <w:szCs w:val="28"/>
              </w:rPr>
              <w:t>от 30.04.2020 № 180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t>от 16.07.2020 № 288</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231</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информирования граждан о времени прохождения перерегистрации </w:t>
            </w:r>
            <w:r w:rsidR="00D713A9" w:rsidRPr="002408EE">
              <w:rPr>
                <w:rFonts w:eastAsia="Calibri"/>
                <w:sz w:val="28"/>
                <w:szCs w:val="28"/>
                <w:lang w:eastAsia="en-US"/>
              </w:rPr>
              <w:t xml:space="preserve">лиц, состоящих на учете </w:t>
            </w:r>
            <w:r w:rsidR="00D713A9" w:rsidRPr="002408EE">
              <w:rPr>
                <w:rFonts w:eastAsia="Calibri"/>
                <w:bCs/>
                <w:sz w:val="28"/>
                <w:szCs w:val="28"/>
                <w:lang w:eastAsia="en-US"/>
              </w:rPr>
              <w:t>в качестве нуждающихся в жилых помещениях</w:t>
            </w:r>
            <w:r w:rsidR="00D713A9" w:rsidRPr="002408EE">
              <w:rPr>
                <w:rFonts w:eastAsia="Calibri"/>
                <w:sz w:val="28"/>
                <w:szCs w:val="28"/>
                <w:lang w:eastAsia="en-US"/>
              </w:rPr>
              <w:t xml:space="preserve"> более пяти лет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232</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доведения до общего сведения населения списков очередности граждан, </w:t>
            </w:r>
            <w:r w:rsidR="00D713A9" w:rsidRPr="002408EE">
              <w:rPr>
                <w:rFonts w:eastAsia="Calibri"/>
                <w:bCs/>
                <w:sz w:val="28"/>
                <w:szCs w:val="28"/>
                <w:lang w:eastAsia="en-US"/>
              </w:rPr>
              <w:t>принятых на учет в качестве нуждающихся в жилых помещениях</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233</w:t>
            </w:r>
          </w:p>
        </w:tc>
        <w:tc>
          <w:tcPr>
            <w:tcW w:w="8193" w:type="dxa"/>
          </w:tcPr>
          <w:p w:rsidR="00D713A9" w:rsidRPr="002408EE" w:rsidRDefault="00B347E9" w:rsidP="0061584E">
            <w:pPr>
              <w:autoSpaceDE w:val="0"/>
              <w:autoSpaceDN w:val="0"/>
              <w:adjustRightInd w:val="0"/>
              <w:jc w:val="both"/>
              <w:rPr>
                <w:sz w:val="28"/>
                <w:szCs w:val="28"/>
              </w:rPr>
            </w:pPr>
            <w:r w:rsidRPr="002408EE">
              <w:rPr>
                <w:sz w:val="28"/>
                <w:szCs w:val="28"/>
              </w:rPr>
              <w:t>Ф</w:t>
            </w:r>
            <w:r w:rsidR="00D713A9" w:rsidRPr="002408EE">
              <w:rPr>
                <w:sz w:val="28"/>
                <w:szCs w:val="28"/>
              </w:rPr>
              <w:t>орм</w:t>
            </w:r>
            <w:r w:rsidRPr="002408EE">
              <w:rPr>
                <w:sz w:val="28"/>
                <w:szCs w:val="28"/>
              </w:rPr>
              <w:t>ы</w:t>
            </w:r>
            <w:r w:rsidR="00D713A9" w:rsidRPr="002408EE">
              <w:rPr>
                <w:sz w:val="28"/>
                <w:szCs w:val="28"/>
              </w:rPr>
              <w:t xml:space="preserve"> документов, используемых при ведении </w:t>
            </w:r>
            <w:r w:rsidR="00D713A9" w:rsidRPr="002408EE">
              <w:rPr>
                <w:rFonts w:eastAsia="Calibri"/>
                <w:sz w:val="28"/>
                <w:szCs w:val="28"/>
              </w:rPr>
              <w:t>учета граждан в качестве нуждающихся в жилых помещениях, предоставляемых по договорам социального найма</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29.06.2018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autoSpaceDE w:val="0"/>
              <w:autoSpaceDN w:val="0"/>
              <w:adjustRightInd w:val="0"/>
              <w:jc w:val="both"/>
              <w:rPr>
                <w:sz w:val="28"/>
                <w:szCs w:val="28"/>
              </w:rPr>
            </w:pPr>
            <w:r w:rsidRPr="002408EE">
              <w:rPr>
                <w:sz w:val="28"/>
                <w:szCs w:val="28"/>
              </w:rPr>
              <w:t>Порядок деятельности специализированной службы по вопросам похоронного дела в Топчихинском районе</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368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370</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61584E" w:rsidRPr="002408EE" w:rsidRDefault="00290D85" w:rsidP="0061584E">
            <w:pPr>
              <w:widowControl w:val="0"/>
              <w:autoSpaceDE w:val="0"/>
              <w:autoSpaceDN w:val="0"/>
              <w:adjustRightInd w:val="0"/>
              <w:ind w:right="37"/>
              <w:jc w:val="both"/>
              <w:rPr>
                <w:sz w:val="28"/>
                <w:szCs w:val="28"/>
              </w:rPr>
            </w:pPr>
            <w:r w:rsidRPr="002408EE">
              <w:rPr>
                <w:sz w:val="28"/>
                <w:szCs w:val="28"/>
              </w:rPr>
              <w:t>от 18.02.2020 № 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80</w:t>
            </w:r>
          </w:p>
          <w:p w:rsidR="0061584E" w:rsidRPr="002408EE" w:rsidRDefault="000E226D" w:rsidP="0061584E">
            <w:pPr>
              <w:widowControl w:val="0"/>
              <w:autoSpaceDE w:val="0"/>
              <w:autoSpaceDN w:val="0"/>
              <w:adjustRightInd w:val="0"/>
              <w:ind w:right="37"/>
              <w:jc w:val="both"/>
              <w:rPr>
                <w:sz w:val="28"/>
                <w:szCs w:val="28"/>
              </w:rPr>
            </w:pPr>
            <w:r>
              <w:rPr>
                <w:sz w:val="28"/>
                <w:szCs w:val="28"/>
              </w:rPr>
              <w:t>от 20.05.2019 № 266 от 31.07.2019 № 404</w:t>
            </w:r>
            <w:r w:rsidR="0061584E" w:rsidRPr="002408EE">
              <w:rPr>
                <w:sz w:val="28"/>
                <w:szCs w:val="28"/>
              </w:rPr>
              <w:t xml:space="preserve"> от 15.01.2020 № 9</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t>от 07.04.2023 № 164</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16.12.2018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467</w:t>
            </w:r>
          </w:p>
        </w:tc>
        <w:tc>
          <w:tcPr>
            <w:tcW w:w="8193" w:type="dxa"/>
          </w:tcPr>
          <w:p w:rsidR="00D713A9" w:rsidRPr="002408EE" w:rsidRDefault="00D713A9" w:rsidP="0061584E">
            <w:pPr>
              <w:widowControl w:val="0"/>
              <w:autoSpaceDE w:val="0"/>
              <w:autoSpaceDN w:val="0"/>
              <w:adjustRightInd w:val="0"/>
              <w:ind w:firstLine="33"/>
              <w:jc w:val="both"/>
              <w:rPr>
                <w:bCs/>
                <w:sz w:val="28"/>
                <w:szCs w:val="28"/>
              </w:rPr>
            </w:pPr>
            <w:r w:rsidRPr="002408EE">
              <w:rPr>
                <w:rFonts w:eastAsia="Calibri"/>
                <w:sz w:val="28"/>
                <w:szCs w:val="28"/>
                <w:lang w:eastAsia="en-US"/>
              </w:rPr>
              <w:t xml:space="preserve">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w:t>
            </w:r>
            <w:r w:rsidRPr="002408EE">
              <w:rPr>
                <w:rFonts w:eastAsia="Calibri"/>
                <w:sz w:val="28"/>
                <w:szCs w:val="28"/>
                <w:lang w:eastAsia="en-US"/>
              </w:rPr>
              <w:lastRenderedPageBreak/>
              <w:t>указанных помещений и специально отведенных мест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14.12.2018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474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Порядок</w:t>
            </w:r>
            <w:r w:rsidRPr="002408EE">
              <w:rPr>
                <w:sz w:val="28"/>
                <w:szCs w:val="28"/>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2019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24.01.2019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 xml:space="preserve">Административный регламент </w:t>
            </w:r>
            <w:r w:rsidRPr="002408EE">
              <w:rPr>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20.05.2019 № 267</w:t>
            </w:r>
          </w:p>
          <w:p w:rsidR="00AF57EC" w:rsidRDefault="00AF57EC" w:rsidP="0061584E">
            <w:pPr>
              <w:widowControl w:val="0"/>
              <w:autoSpaceDE w:val="0"/>
              <w:autoSpaceDN w:val="0"/>
              <w:adjustRightInd w:val="0"/>
              <w:ind w:right="37"/>
              <w:jc w:val="both"/>
              <w:rPr>
                <w:sz w:val="28"/>
                <w:szCs w:val="28"/>
              </w:rPr>
            </w:pPr>
            <w:r w:rsidRPr="002408EE">
              <w:rPr>
                <w:sz w:val="28"/>
                <w:szCs w:val="28"/>
              </w:rPr>
              <w:t>от 07.04.2023 № 166</w:t>
            </w:r>
          </w:p>
          <w:p w:rsidR="00330734" w:rsidRPr="002408EE" w:rsidRDefault="00330734" w:rsidP="0061584E">
            <w:pPr>
              <w:widowControl w:val="0"/>
              <w:autoSpaceDE w:val="0"/>
              <w:autoSpaceDN w:val="0"/>
              <w:adjustRightInd w:val="0"/>
              <w:ind w:right="37"/>
              <w:jc w:val="both"/>
              <w:rPr>
                <w:sz w:val="28"/>
                <w:szCs w:val="28"/>
              </w:rPr>
            </w:pPr>
            <w:r>
              <w:rPr>
                <w:sz w:val="28"/>
                <w:szCs w:val="28"/>
              </w:rPr>
              <w:t>от 28.06.2024 № 219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77</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61584E" w:rsidRPr="002408EE" w:rsidRDefault="00C3068A" w:rsidP="0061584E">
            <w:pPr>
              <w:widowControl w:val="0"/>
              <w:autoSpaceDE w:val="0"/>
              <w:autoSpaceDN w:val="0"/>
              <w:adjustRightInd w:val="0"/>
              <w:ind w:right="37"/>
              <w:jc w:val="both"/>
              <w:rPr>
                <w:sz w:val="28"/>
                <w:szCs w:val="28"/>
              </w:rPr>
            </w:pPr>
            <w:r w:rsidRPr="002408EE">
              <w:rPr>
                <w:sz w:val="28"/>
                <w:szCs w:val="28"/>
              </w:rPr>
              <w:t>от 30.04.2020 № 182</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61584E" w:rsidRPr="002408EE" w:rsidRDefault="00093CC9" w:rsidP="0061584E">
            <w:pPr>
              <w:widowControl w:val="0"/>
              <w:autoSpaceDE w:val="0"/>
              <w:autoSpaceDN w:val="0"/>
              <w:adjustRightInd w:val="0"/>
              <w:ind w:right="37"/>
              <w:jc w:val="both"/>
              <w:rPr>
                <w:sz w:val="28"/>
                <w:szCs w:val="28"/>
              </w:rPr>
            </w:pPr>
            <w:r>
              <w:rPr>
                <w:sz w:val="28"/>
                <w:szCs w:val="28"/>
              </w:rPr>
              <w:t>о</w:t>
            </w:r>
            <w:r w:rsidR="003459DB" w:rsidRPr="002408EE">
              <w:rPr>
                <w:sz w:val="28"/>
                <w:szCs w:val="28"/>
              </w:rPr>
              <w:t>т</w:t>
            </w:r>
            <w:r>
              <w:rPr>
                <w:sz w:val="28"/>
                <w:szCs w:val="28"/>
              </w:rPr>
              <w:t xml:space="preserve"> </w:t>
            </w:r>
            <w:r w:rsidR="003459DB" w:rsidRPr="002408EE">
              <w:rPr>
                <w:sz w:val="28"/>
                <w:szCs w:val="28"/>
              </w:rPr>
              <w:t>17.03.2020 №</w:t>
            </w:r>
            <w:r>
              <w:rPr>
                <w:sz w:val="28"/>
                <w:szCs w:val="28"/>
              </w:rPr>
              <w:t xml:space="preserve"> </w:t>
            </w:r>
            <w:r w:rsidR="003459DB" w:rsidRPr="002408EE">
              <w:rPr>
                <w:sz w:val="28"/>
                <w:szCs w:val="28"/>
              </w:rPr>
              <w:t>115</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584</w:t>
            </w:r>
          </w:p>
          <w:p w:rsidR="00C21F2B" w:rsidRPr="002408EE" w:rsidRDefault="00C21F2B" w:rsidP="0061584E">
            <w:pPr>
              <w:widowControl w:val="0"/>
              <w:autoSpaceDE w:val="0"/>
              <w:autoSpaceDN w:val="0"/>
              <w:adjustRightInd w:val="0"/>
              <w:ind w:right="37"/>
              <w:jc w:val="both"/>
              <w:rPr>
                <w:sz w:val="28"/>
                <w:szCs w:val="28"/>
              </w:rPr>
            </w:pPr>
            <w:r w:rsidRPr="002408EE">
              <w:rPr>
                <w:sz w:val="28"/>
                <w:szCs w:val="28"/>
              </w:rPr>
              <w:t>от 21.12.2021 № 481</w:t>
            </w:r>
          </w:p>
          <w:p w:rsidR="00100164" w:rsidRPr="002408EE" w:rsidRDefault="00100164" w:rsidP="0061584E">
            <w:pPr>
              <w:widowControl w:val="0"/>
              <w:autoSpaceDE w:val="0"/>
              <w:autoSpaceDN w:val="0"/>
              <w:adjustRightInd w:val="0"/>
              <w:ind w:right="37"/>
              <w:jc w:val="both"/>
              <w:rPr>
                <w:sz w:val="28"/>
                <w:szCs w:val="28"/>
              </w:rPr>
            </w:pPr>
            <w:r w:rsidRPr="002408EE">
              <w:rPr>
                <w:sz w:val="28"/>
                <w:szCs w:val="28"/>
              </w:rPr>
              <w:t>от 25.12.2023 № 592</w:t>
            </w:r>
          </w:p>
          <w:p w:rsidR="006B38FB" w:rsidRPr="002408EE" w:rsidRDefault="006B38FB" w:rsidP="0061584E">
            <w:pPr>
              <w:widowControl w:val="0"/>
              <w:autoSpaceDE w:val="0"/>
              <w:autoSpaceDN w:val="0"/>
              <w:adjustRightInd w:val="0"/>
              <w:ind w:right="37"/>
              <w:jc w:val="both"/>
              <w:rPr>
                <w:sz w:val="28"/>
                <w:szCs w:val="28"/>
              </w:rPr>
            </w:pPr>
            <w:r w:rsidRPr="002408EE">
              <w:rPr>
                <w:sz w:val="28"/>
                <w:szCs w:val="28"/>
              </w:rPr>
              <w:t>от 03.05.2024 № 156</w:t>
            </w:r>
          </w:p>
          <w:p w:rsidR="00D62C14" w:rsidRPr="002408EE" w:rsidRDefault="00D62C14" w:rsidP="0061584E">
            <w:pPr>
              <w:widowControl w:val="0"/>
              <w:autoSpaceDE w:val="0"/>
              <w:autoSpaceDN w:val="0"/>
              <w:adjustRightInd w:val="0"/>
              <w:ind w:right="37"/>
              <w:jc w:val="both"/>
              <w:rPr>
                <w:sz w:val="28"/>
                <w:szCs w:val="28"/>
              </w:rPr>
            </w:pPr>
            <w:r w:rsidRPr="002408EE">
              <w:rPr>
                <w:sz w:val="28"/>
                <w:szCs w:val="28"/>
              </w:rPr>
              <w:t>от 25.06.2024 № 212</w:t>
            </w:r>
          </w:p>
          <w:p w:rsidR="00905938" w:rsidRPr="002408EE" w:rsidRDefault="00905938" w:rsidP="0061584E">
            <w:pPr>
              <w:widowControl w:val="0"/>
              <w:autoSpaceDE w:val="0"/>
              <w:autoSpaceDN w:val="0"/>
              <w:adjustRightInd w:val="0"/>
              <w:ind w:right="37"/>
              <w:jc w:val="both"/>
              <w:rPr>
                <w:sz w:val="28"/>
                <w:szCs w:val="28"/>
              </w:rPr>
            </w:pPr>
            <w:r w:rsidRPr="002408EE">
              <w:rPr>
                <w:sz w:val="28"/>
                <w:szCs w:val="28"/>
              </w:rPr>
              <w:t>от 11.03.2025 № 76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w:t>
            </w:r>
            <w:r w:rsidRPr="002408EE">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w:t>
            </w:r>
            <w:r w:rsidRPr="002408EE">
              <w:rPr>
                <w:bCs/>
                <w:sz w:val="28"/>
                <w:szCs w:val="28"/>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lastRenderedPageBreak/>
              <w:t>от 02.03.2020 № 90</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61584E" w:rsidRPr="002408EE" w:rsidRDefault="000804AB" w:rsidP="0061584E">
            <w:pPr>
              <w:widowControl w:val="0"/>
              <w:autoSpaceDE w:val="0"/>
              <w:autoSpaceDN w:val="0"/>
              <w:adjustRightInd w:val="0"/>
              <w:ind w:right="37"/>
              <w:jc w:val="both"/>
              <w:rPr>
                <w:sz w:val="28"/>
                <w:szCs w:val="28"/>
              </w:rPr>
            </w:pPr>
            <w:r w:rsidRPr="002408EE">
              <w:rPr>
                <w:sz w:val="28"/>
                <w:szCs w:val="28"/>
              </w:rPr>
              <w:t>от 17.02.2020 № 61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tabs>
                <w:tab w:val="left" w:pos="1215"/>
              </w:tabs>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«Предварительное согласование </w:t>
            </w:r>
            <w:r w:rsidRPr="002408EE">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t>от 02.03.2020 № 91</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07.03.2019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61584E" w:rsidRPr="002408EE" w:rsidRDefault="003459DB" w:rsidP="0061584E">
            <w:pPr>
              <w:widowControl w:val="0"/>
              <w:autoSpaceDE w:val="0"/>
              <w:autoSpaceDN w:val="0"/>
              <w:adjustRightInd w:val="0"/>
              <w:ind w:right="37"/>
              <w:jc w:val="both"/>
              <w:rPr>
                <w:sz w:val="28"/>
                <w:szCs w:val="28"/>
              </w:rPr>
            </w:pPr>
            <w:r w:rsidRPr="002408EE">
              <w:rPr>
                <w:sz w:val="28"/>
                <w:szCs w:val="28"/>
              </w:rPr>
              <w:t>от 17.03.2020 № 114</w:t>
            </w:r>
          </w:p>
          <w:p w:rsidR="00A0312E" w:rsidRPr="002408EE" w:rsidRDefault="00A0312E" w:rsidP="0061584E">
            <w:pPr>
              <w:widowControl w:val="0"/>
              <w:autoSpaceDE w:val="0"/>
              <w:autoSpaceDN w:val="0"/>
              <w:adjustRightInd w:val="0"/>
              <w:ind w:right="37"/>
              <w:jc w:val="both"/>
              <w:rPr>
                <w:sz w:val="28"/>
                <w:szCs w:val="28"/>
              </w:rPr>
            </w:pPr>
            <w:r w:rsidRPr="002408EE">
              <w:rPr>
                <w:sz w:val="28"/>
                <w:szCs w:val="28"/>
              </w:rPr>
              <w:t>от 15.07.2024 № 233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22781E">
            <w:pPr>
              <w:widowControl w:val="0"/>
              <w:autoSpaceDE w:val="0"/>
              <w:autoSpaceDN w:val="0"/>
              <w:adjustRightInd w:val="0"/>
              <w:jc w:val="both"/>
              <w:rPr>
                <w:sz w:val="28"/>
                <w:szCs w:val="28"/>
              </w:rPr>
            </w:pPr>
            <w:r w:rsidRPr="002408EE">
              <w:rPr>
                <w:sz w:val="28"/>
                <w:szCs w:val="28"/>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4F4D32" w:rsidRPr="002408EE" w:rsidTr="006419F4">
        <w:tc>
          <w:tcPr>
            <w:tcW w:w="1988" w:type="dxa"/>
          </w:tcPr>
          <w:p w:rsidR="004F4D32" w:rsidRPr="002408EE" w:rsidRDefault="009E1750"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25.04.2019</w:t>
            </w:r>
          </w:p>
        </w:tc>
        <w:tc>
          <w:tcPr>
            <w:tcW w:w="850"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208</w:t>
            </w:r>
          </w:p>
        </w:tc>
        <w:tc>
          <w:tcPr>
            <w:tcW w:w="8193" w:type="dxa"/>
          </w:tcPr>
          <w:p w:rsidR="004F4D32" w:rsidRPr="002408EE" w:rsidRDefault="009E1750" w:rsidP="0061584E">
            <w:pPr>
              <w:widowControl w:val="0"/>
              <w:autoSpaceDE w:val="0"/>
              <w:autoSpaceDN w:val="0"/>
              <w:adjustRightInd w:val="0"/>
              <w:ind w:firstLine="33"/>
              <w:jc w:val="both"/>
              <w:rPr>
                <w:bCs/>
                <w:sz w:val="28"/>
                <w:szCs w:val="28"/>
              </w:rPr>
            </w:pPr>
            <w:r w:rsidRPr="002408EE">
              <w:rPr>
                <w:sz w:val="28"/>
                <w:szCs w:val="2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4F4D32" w:rsidRPr="002408EE" w:rsidRDefault="004F4D32" w:rsidP="0061584E">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07.05.2019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237</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«Согласование решения о проведении ярмарки»</w:t>
            </w:r>
          </w:p>
        </w:tc>
        <w:tc>
          <w:tcPr>
            <w:tcW w:w="2686" w:type="dxa"/>
          </w:tcPr>
          <w:p w:rsidR="0072617C" w:rsidRPr="002408EE" w:rsidRDefault="0072617C" w:rsidP="0072617C">
            <w:pPr>
              <w:widowControl w:val="0"/>
              <w:autoSpaceDE w:val="0"/>
              <w:autoSpaceDN w:val="0"/>
              <w:adjustRightInd w:val="0"/>
              <w:ind w:right="37"/>
              <w:jc w:val="both"/>
              <w:rPr>
                <w:sz w:val="28"/>
                <w:szCs w:val="28"/>
              </w:rPr>
            </w:pPr>
            <w:r w:rsidRPr="002408EE">
              <w:rPr>
                <w:sz w:val="28"/>
                <w:szCs w:val="28"/>
              </w:rPr>
              <w:t>от 10.06.2020 № 247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28.06.2019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Порядок  исполнения поручений и указаний Президента Российской Федерации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09.07.2019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366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 xml:space="preserve">Положение о </w:t>
            </w:r>
            <w:r w:rsidRPr="002408EE">
              <w:rPr>
                <w:sz w:val="28"/>
                <w:szCs w:val="28"/>
              </w:rPr>
              <w:t xml:space="preserve">комиссии по рассмотрению вопросов о назначении пенсии за выслугу лет </w:t>
            </w:r>
            <w:r w:rsidRPr="002408EE">
              <w:rPr>
                <w:bCs/>
                <w:sz w:val="28"/>
                <w:szCs w:val="28"/>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395</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396</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442</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Административный регламент предоставления муниципальной услуги «Признание садового дома жилым домом или жилого дома садовым домом»</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444</w:t>
            </w:r>
          </w:p>
        </w:tc>
        <w:tc>
          <w:tcPr>
            <w:tcW w:w="8193" w:type="dxa"/>
          </w:tcPr>
          <w:p w:rsidR="0072617C" w:rsidRPr="002408EE" w:rsidRDefault="0072617C" w:rsidP="0072617C">
            <w:pPr>
              <w:widowControl w:val="0"/>
              <w:autoSpaceDE w:val="0"/>
              <w:autoSpaceDN w:val="0"/>
              <w:adjustRightInd w:val="0"/>
              <w:ind w:firstLine="33"/>
              <w:jc w:val="both"/>
              <w:rPr>
                <w:bCs/>
                <w:sz w:val="28"/>
                <w:szCs w:val="28"/>
              </w:rPr>
            </w:pPr>
            <w:r w:rsidRPr="002408EE">
              <w:rPr>
                <w:sz w:val="28"/>
                <w:szCs w:val="28"/>
              </w:rPr>
              <w:t>Методика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471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482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2617C" w:rsidRPr="002408EE" w:rsidRDefault="002678BA" w:rsidP="0072617C">
            <w:pPr>
              <w:widowControl w:val="0"/>
              <w:autoSpaceDE w:val="0"/>
              <w:autoSpaceDN w:val="0"/>
              <w:adjustRightInd w:val="0"/>
              <w:ind w:right="37"/>
              <w:jc w:val="both"/>
              <w:rPr>
                <w:sz w:val="28"/>
                <w:szCs w:val="28"/>
              </w:rPr>
            </w:pPr>
            <w:r w:rsidRPr="002408EE">
              <w:rPr>
                <w:sz w:val="28"/>
                <w:szCs w:val="28"/>
              </w:rPr>
              <w:t>от 16.12.2022 № 657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538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31.10.2019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542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lastRenderedPageBreak/>
              <w:t>Административный регламент</w:t>
            </w:r>
            <w:r w:rsidRPr="002408EE">
              <w:rPr>
                <w:sz w:val="28"/>
                <w:szCs w:val="28"/>
              </w:rPr>
              <w:t xml:space="preserve"> предоставления муниципальной </w:t>
            </w:r>
            <w:r w:rsidRPr="002408EE">
              <w:rPr>
                <w:sz w:val="28"/>
                <w:szCs w:val="28"/>
              </w:rPr>
              <w:lastRenderedPageBreak/>
              <w:t>услуги «Выдача копий архивных документов, подтверждающих право на владение землей»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550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582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антинаркотической комиссии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605</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071A75" w:rsidP="0072617C">
            <w:pPr>
              <w:widowControl w:val="0"/>
              <w:autoSpaceDE w:val="0"/>
              <w:autoSpaceDN w:val="0"/>
              <w:adjustRightInd w:val="0"/>
              <w:ind w:firstLine="33"/>
              <w:jc w:val="both"/>
              <w:rPr>
                <w:sz w:val="28"/>
                <w:szCs w:val="28"/>
              </w:rPr>
            </w:pPr>
            <w:hyperlink r:id="rId8" w:anchor="P26" w:history="1">
              <w:r w:rsidR="0072617C" w:rsidRPr="002408EE">
                <w:rPr>
                  <w:sz w:val="28"/>
                  <w:szCs w:val="28"/>
                </w:rPr>
                <w:t>Порядок</w:t>
              </w:r>
            </w:hyperlink>
            <w:r w:rsidR="0072617C" w:rsidRPr="002408EE">
              <w:rPr>
                <w:sz w:val="28"/>
                <w:szCs w:val="28"/>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2617C" w:rsidRPr="002408EE" w:rsidRDefault="006E35DD" w:rsidP="0072617C">
            <w:pPr>
              <w:widowControl w:val="0"/>
              <w:autoSpaceDE w:val="0"/>
              <w:autoSpaceDN w:val="0"/>
              <w:adjustRightInd w:val="0"/>
              <w:ind w:right="37"/>
              <w:jc w:val="both"/>
              <w:rPr>
                <w:sz w:val="28"/>
                <w:szCs w:val="28"/>
              </w:rPr>
            </w:pPr>
            <w:r w:rsidRPr="002408EE">
              <w:rPr>
                <w:sz w:val="28"/>
                <w:szCs w:val="28"/>
              </w:rPr>
              <w:t>от 24.12.2020 № 585</w:t>
            </w:r>
          </w:p>
          <w:p w:rsidR="00100164" w:rsidRPr="002408EE" w:rsidRDefault="00100164" w:rsidP="0072617C">
            <w:pPr>
              <w:widowControl w:val="0"/>
              <w:autoSpaceDE w:val="0"/>
              <w:autoSpaceDN w:val="0"/>
              <w:adjustRightInd w:val="0"/>
              <w:ind w:right="37"/>
              <w:jc w:val="both"/>
              <w:rPr>
                <w:sz w:val="28"/>
                <w:szCs w:val="28"/>
              </w:rPr>
            </w:pPr>
            <w:r w:rsidRPr="002408EE">
              <w:rPr>
                <w:sz w:val="28"/>
                <w:szCs w:val="28"/>
              </w:rPr>
              <w:t>от 25.12.2023 № 591</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636</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 формировании, утверждении планов-графиков закупок, внесении изменений в такие планы-графики, размещении планов-графиков закупок в единой информационной системе в сфере закупок</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FE6B45">
        <w:tc>
          <w:tcPr>
            <w:tcW w:w="15309" w:type="dxa"/>
            <w:gridSpan w:val="5"/>
          </w:tcPr>
          <w:p w:rsidR="0072617C" w:rsidRPr="002408EE" w:rsidRDefault="0072617C" w:rsidP="0072617C">
            <w:pPr>
              <w:widowControl w:val="0"/>
              <w:autoSpaceDE w:val="0"/>
              <w:autoSpaceDN w:val="0"/>
              <w:adjustRightInd w:val="0"/>
              <w:ind w:right="-108"/>
              <w:jc w:val="center"/>
              <w:rPr>
                <w:b/>
                <w:sz w:val="28"/>
                <w:szCs w:val="28"/>
              </w:rPr>
            </w:pPr>
            <w:r w:rsidRPr="002408EE">
              <w:rPr>
                <w:b/>
                <w:sz w:val="28"/>
                <w:szCs w:val="28"/>
              </w:rPr>
              <w:t>2020 год</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t>от 16.07.2020 № 286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lastRenderedPageBreak/>
              <w:t xml:space="preserve">Положение о единовременной выплате работникам </w:t>
            </w:r>
            <w:r w:rsidRPr="002408EE">
              <w:rPr>
                <w:sz w:val="28"/>
                <w:szCs w:val="28"/>
              </w:rPr>
              <w:lastRenderedPageBreak/>
              <w:t>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lastRenderedPageBreak/>
              <w:t>от 16.07.2020 № 287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72617C" w:rsidRPr="002408EE" w:rsidRDefault="001D3131" w:rsidP="0072617C">
            <w:pPr>
              <w:widowControl w:val="0"/>
              <w:autoSpaceDE w:val="0"/>
              <w:autoSpaceDN w:val="0"/>
              <w:adjustRightInd w:val="0"/>
              <w:ind w:right="-108"/>
              <w:jc w:val="both"/>
              <w:rPr>
                <w:sz w:val="28"/>
                <w:szCs w:val="28"/>
              </w:rPr>
            </w:pPr>
            <w:r w:rsidRPr="002408EE">
              <w:rPr>
                <w:sz w:val="28"/>
                <w:szCs w:val="28"/>
              </w:rPr>
              <w:t>от 16.07.2020 № 289</w:t>
            </w:r>
          </w:p>
          <w:p w:rsidR="006E35DD" w:rsidRDefault="006E35DD" w:rsidP="0072617C">
            <w:pPr>
              <w:widowControl w:val="0"/>
              <w:autoSpaceDE w:val="0"/>
              <w:autoSpaceDN w:val="0"/>
              <w:adjustRightInd w:val="0"/>
              <w:ind w:right="-108"/>
              <w:jc w:val="both"/>
              <w:rPr>
                <w:sz w:val="28"/>
                <w:szCs w:val="28"/>
              </w:rPr>
            </w:pPr>
            <w:r w:rsidRPr="002408EE">
              <w:rPr>
                <w:sz w:val="28"/>
                <w:szCs w:val="28"/>
              </w:rPr>
              <w:t>от 24.12.2020 № 586</w:t>
            </w:r>
          </w:p>
          <w:p w:rsidR="00E8369A" w:rsidRPr="002408EE" w:rsidRDefault="00E8369A" w:rsidP="0072617C">
            <w:pPr>
              <w:widowControl w:val="0"/>
              <w:autoSpaceDE w:val="0"/>
              <w:autoSpaceDN w:val="0"/>
              <w:adjustRightInd w:val="0"/>
              <w:ind w:right="-108"/>
              <w:jc w:val="both"/>
              <w:rPr>
                <w:sz w:val="28"/>
                <w:szCs w:val="28"/>
              </w:rPr>
            </w:pPr>
            <w:r>
              <w:rPr>
                <w:sz w:val="28"/>
                <w:szCs w:val="28"/>
              </w:rPr>
              <w:t>от 09.06.2025 № 242</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2617C" w:rsidRPr="002408EE" w:rsidRDefault="006E35DD" w:rsidP="0072617C">
            <w:pPr>
              <w:widowControl w:val="0"/>
              <w:autoSpaceDE w:val="0"/>
              <w:autoSpaceDN w:val="0"/>
              <w:adjustRightInd w:val="0"/>
              <w:ind w:right="-108"/>
              <w:jc w:val="both"/>
              <w:rPr>
                <w:sz w:val="28"/>
                <w:szCs w:val="28"/>
              </w:rPr>
            </w:pPr>
            <w:r w:rsidRPr="002408EE">
              <w:rPr>
                <w:sz w:val="28"/>
                <w:szCs w:val="28"/>
              </w:rPr>
              <w:t>от 24.12.2020 № 587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40</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2617C" w:rsidRPr="002408EE" w:rsidRDefault="00D34AB6" w:rsidP="0072617C">
            <w:pPr>
              <w:widowControl w:val="0"/>
              <w:autoSpaceDE w:val="0"/>
              <w:autoSpaceDN w:val="0"/>
              <w:adjustRightInd w:val="0"/>
              <w:ind w:right="-108"/>
              <w:jc w:val="both"/>
              <w:rPr>
                <w:sz w:val="28"/>
                <w:szCs w:val="28"/>
              </w:rPr>
            </w:pPr>
            <w:r w:rsidRPr="002408EE">
              <w:rPr>
                <w:sz w:val="28"/>
                <w:szCs w:val="28"/>
              </w:rPr>
              <w:t>от 18.04.2022 № 174</w:t>
            </w:r>
          </w:p>
          <w:p w:rsidR="00E87D23" w:rsidRPr="002408EE" w:rsidRDefault="007B35F5" w:rsidP="0072617C">
            <w:pPr>
              <w:widowControl w:val="0"/>
              <w:autoSpaceDE w:val="0"/>
              <w:autoSpaceDN w:val="0"/>
              <w:adjustRightInd w:val="0"/>
              <w:ind w:right="-108"/>
              <w:jc w:val="both"/>
              <w:rPr>
                <w:sz w:val="28"/>
                <w:szCs w:val="28"/>
              </w:rPr>
            </w:pPr>
            <w:r w:rsidRPr="002408EE">
              <w:rPr>
                <w:sz w:val="28"/>
                <w:szCs w:val="28"/>
              </w:rPr>
              <w:t>от 04.08.2022 № 386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43</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51</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78</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17.03.2020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112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организации и ведении гражданской обороны в Топчихинском районе Алтайского края</w:t>
            </w:r>
          </w:p>
        </w:tc>
        <w:tc>
          <w:tcPr>
            <w:tcW w:w="2686" w:type="dxa"/>
          </w:tcPr>
          <w:p w:rsidR="0072617C" w:rsidRPr="002408EE" w:rsidRDefault="00B81B74" w:rsidP="0072617C">
            <w:pPr>
              <w:widowControl w:val="0"/>
              <w:autoSpaceDE w:val="0"/>
              <w:autoSpaceDN w:val="0"/>
              <w:adjustRightInd w:val="0"/>
              <w:ind w:right="-108"/>
              <w:jc w:val="both"/>
              <w:rPr>
                <w:sz w:val="28"/>
                <w:szCs w:val="28"/>
              </w:rPr>
            </w:pPr>
            <w:r w:rsidRPr="002408EE">
              <w:rPr>
                <w:sz w:val="28"/>
                <w:szCs w:val="28"/>
              </w:rPr>
              <w:t>от 02.08.2024 № 256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30.04.2020</w:t>
            </w:r>
          </w:p>
        </w:tc>
        <w:tc>
          <w:tcPr>
            <w:tcW w:w="850" w:type="dxa"/>
          </w:tcPr>
          <w:p w:rsidR="0072617C" w:rsidRPr="002408EE" w:rsidRDefault="0072617C" w:rsidP="0072617C">
            <w:pPr>
              <w:jc w:val="center"/>
              <w:rPr>
                <w:sz w:val="28"/>
                <w:szCs w:val="28"/>
              </w:rPr>
            </w:pPr>
            <w:r w:rsidRPr="002408EE">
              <w:rPr>
                <w:sz w:val="28"/>
                <w:szCs w:val="28"/>
              </w:rPr>
              <w:t>183</w:t>
            </w:r>
          </w:p>
        </w:tc>
        <w:tc>
          <w:tcPr>
            <w:tcW w:w="8193" w:type="dxa"/>
          </w:tcPr>
          <w:p w:rsidR="0072617C" w:rsidRPr="002408EE" w:rsidRDefault="0072617C" w:rsidP="0072617C">
            <w:pPr>
              <w:jc w:val="both"/>
              <w:rPr>
                <w:sz w:val="28"/>
                <w:szCs w:val="28"/>
              </w:rPr>
            </w:pPr>
            <w:r w:rsidRPr="002408EE">
              <w:rPr>
                <w:sz w:val="28"/>
                <w:szCs w:val="28"/>
              </w:rPr>
              <w:t>Порядок ведения реестра расходных обязательств муниципального образования Топчихинский район Алтайского края</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188</w:t>
            </w:r>
          </w:p>
        </w:tc>
        <w:tc>
          <w:tcPr>
            <w:tcW w:w="8193" w:type="dxa"/>
          </w:tcPr>
          <w:p w:rsidR="0072617C" w:rsidRPr="002408EE" w:rsidRDefault="0072617C" w:rsidP="0072617C">
            <w:pPr>
              <w:jc w:val="both"/>
              <w:rPr>
                <w:sz w:val="28"/>
                <w:szCs w:val="28"/>
              </w:rPr>
            </w:pPr>
            <w:r w:rsidRPr="002408EE">
              <w:rPr>
                <w:sz w:val="28"/>
                <w:szCs w:val="28"/>
              </w:rPr>
              <w:t>Порядок ведения муниципальной долговой книги муниципального образования Топчихинский район Алтайского края</w:t>
            </w:r>
          </w:p>
        </w:tc>
        <w:tc>
          <w:tcPr>
            <w:tcW w:w="2686" w:type="dxa"/>
          </w:tcPr>
          <w:p w:rsidR="0072617C" w:rsidRPr="002408EE" w:rsidRDefault="00C02D72" w:rsidP="0072617C">
            <w:pPr>
              <w:rPr>
                <w:sz w:val="28"/>
                <w:szCs w:val="28"/>
              </w:rPr>
            </w:pPr>
            <w:r w:rsidRPr="002408EE">
              <w:rPr>
                <w:sz w:val="28"/>
                <w:szCs w:val="28"/>
              </w:rPr>
              <w:t>от 19.09.2022 № 444</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189</w:t>
            </w:r>
          </w:p>
        </w:tc>
        <w:tc>
          <w:tcPr>
            <w:tcW w:w="8193" w:type="dxa"/>
          </w:tcPr>
          <w:p w:rsidR="0072617C" w:rsidRPr="002408EE" w:rsidRDefault="0072617C" w:rsidP="0072617C">
            <w:pPr>
              <w:jc w:val="both"/>
              <w:rPr>
                <w:sz w:val="28"/>
                <w:szCs w:val="28"/>
              </w:rPr>
            </w:pPr>
            <w:r w:rsidRPr="002408EE">
              <w:rPr>
                <w:sz w:val="28"/>
                <w:szCs w:val="28"/>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2617C" w:rsidRPr="002408EE" w:rsidRDefault="00DD0E4E" w:rsidP="0072617C">
            <w:pPr>
              <w:rPr>
                <w:sz w:val="28"/>
                <w:szCs w:val="28"/>
              </w:rPr>
            </w:pPr>
            <w:r w:rsidRPr="002408EE">
              <w:rPr>
                <w:sz w:val="28"/>
                <w:szCs w:val="28"/>
              </w:rPr>
              <w:t>от 19.11.2024 № 441</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15.05.2020</w:t>
            </w:r>
          </w:p>
        </w:tc>
        <w:tc>
          <w:tcPr>
            <w:tcW w:w="850" w:type="dxa"/>
          </w:tcPr>
          <w:p w:rsidR="0072617C" w:rsidRPr="002408EE" w:rsidRDefault="0072617C" w:rsidP="0072617C">
            <w:pPr>
              <w:jc w:val="center"/>
              <w:rPr>
                <w:sz w:val="28"/>
                <w:szCs w:val="28"/>
              </w:rPr>
            </w:pPr>
            <w:r w:rsidRPr="002408EE">
              <w:rPr>
                <w:sz w:val="28"/>
                <w:szCs w:val="28"/>
              </w:rPr>
              <w:t>197</w:t>
            </w:r>
          </w:p>
        </w:tc>
        <w:tc>
          <w:tcPr>
            <w:tcW w:w="8193" w:type="dxa"/>
          </w:tcPr>
          <w:p w:rsidR="0072617C" w:rsidRPr="002408EE" w:rsidRDefault="0072617C" w:rsidP="0072617C">
            <w:pPr>
              <w:jc w:val="both"/>
              <w:rPr>
                <w:sz w:val="28"/>
                <w:szCs w:val="28"/>
              </w:rPr>
            </w:pPr>
            <w:r w:rsidRPr="002408EE">
              <w:rPr>
                <w:sz w:val="28"/>
                <w:szCs w:val="28"/>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2617C" w:rsidRPr="002408EE" w:rsidRDefault="00B87C12" w:rsidP="0072617C">
            <w:pPr>
              <w:rPr>
                <w:sz w:val="28"/>
                <w:szCs w:val="28"/>
              </w:rPr>
            </w:pPr>
            <w:r w:rsidRPr="002408EE">
              <w:rPr>
                <w:sz w:val="28"/>
                <w:szCs w:val="28"/>
              </w:rPr>
              <w:t>от 21.03.2024 № 95</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19.05.2020</w:t>
            </w:r>
          </w:p>
        </w:tc>
        <w:tc>
          <w:tcPr>
            <w:tcW w:w="850" w:type="dxa"/>
          </w:tcPr>
          <w:p w:rsidR="0072617C" w:rsidRPr="002408EE" w:rsidRDefault="0072617C" w:rsidP="0072617C">
            <w:pPr>
              <w:jc w:val="center"/>
              <w:rPr>
                <w:sz w:val="28"/>
                <w:szCs w:val="28"/>
              </w:rPr>
            </w:pPr>
            <w:r w:rsidRPr="002408EE">
              <w:rPr>
                <w:sz w:val="28"/>
                <w:szCs w:val="28"/>
              </w:rPr>
              <w:t>201</w:t>
            </w:r>
          </w:p>
        </w:tc>
        <w:tc>
          <w:tcPr>
            <w:tcW w:w="8193" w:type="dxa"/>
          </w:tcPr>
          <w:p w:rsidR="0072617C" w:rsidRPr="002408EE" w:rsidRDefault="0072617C" w:rsidP="0072617C">
            <w:pPr>
              <w:jc w:val="both"/>
              <w:rPr>
                <w:sz w:val="28"/>
                <w:szCs w:val="28"/>
              </w:rPr>
            </w:pPr>
            <w:r w:rsidRPr="002408EE">
              <w:rPr>
                <w:sz w:val="28"/>
                <w:szCs w:val="28"/>
              </w:rPr>
              <w:t>Положение о комиссии по делам несовершеннолетних и защите их прав муниципального образования Топчихинский район</w:t>
            </w:r>
          </w:p>
        </w:tc>
        <w:tc>
          <w:tcPr>
            <w:tcW w:w="2686" w:type="dxa"/>
          </w:tcPr>
          <w:p w:rsidR="0072617C" w:rsidRPr="002408EE" w:rsidRDefault="00835056" w:rsidP="0072617C">
            <w:pPr>
              <w:rPr>
                <w:sz w:val="28"/>
                <w:szCs w:val="28"/>
              </w:rPr>
            </w:pPr>
            <w:r w:rsidRPr="002408EE">
              <w:rPr>
                <w:sz w:val="28"/>
                <w:szCs w:val="28"/>
              </w:rPr>
              <w:t>от 27.04.2024 № 149</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217</w:t>
            </w:r>
          </w:p>
        </w:tc>
        <w:tc>
          <w:tcPr>
            <w:tcW w:w="8193" w:type="dxa"/>
          </w:tcPr>
          <w:p w:rsidR="0072617C" w:rsidRPr="002408EE" w:rsidRDefault="0072617C" w:rsidP="0072617C">
            <w:pPr>
              <w:jc w:val="both"/>
              <w:rPr>
                <w:sz w:val="28"/>
                <w:szCs w:val="28"/>
              </w:rPr>
            </w:pPr>
            <w:r w:rsidRPr="002408EE">
              <w:rPr>
                <w:sz w:val="28"/>
                <w:szCs w:val="28"/>
              </w:rPr>
              <w:t>Порядок создания и ведения аккаунтов Администрации Топчихинского района Алтайского края в социальных сетях</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218</w:t>
            </w:r>
          </w:p>
        </w:tc>
        <w:tc>
          <w:tcPr>
            <w:tcW w:w="8193" w:type="dxa"/>
          </w:tcPr>
          <w:p w:rsidR="0072617C" w:rsidRPr="002408EE" w:rsidRDefault="0072617C" w:rsidP="0072617C">
            <w:pPr>
              <w:jc w:val="both"/>
              <w:rPr>
                <w:sz w:val="28"/>
                <w:szCs w:val="28"/>
              </w:rPr>
            </w:pPr>
            <w:r w:rsidRPr="002408EE">
              <w:rPr>
                <w:sz w:val="28"/>
                <w:szCs w:val="28"/>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2617C" w:rsidRPr="002408EE" w:rsidRDefault="0076020A" w:rsidP="0072617C">
            <w:pPr>
              <w:rPr>
                <w:sz w:val="28"/>
                <w:szCs w:val="28"/>
              </w:rPr>
            </w:pPr>
            <w:r w:rsidRPr="002408EE">
              <w:rPr>
                <w:sz w:val="28"/>
                <w:szCs w:val="28"/>
              </w:rPr>
              <w:t>от 07.02.2025 № 42</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25.05.2020</w:t>
            </w:r>
          </w:p>
        </w:tc>
        <w:tc>
          <w:tcPr>
            <w:tcW w:w="850" w:type="dxa"/>
          </w:tcPr>
          <w:p w:rsidR="0072617C" w:rsidRPr="002408EE" w:rsidRDefault="0072617C" w:rsidP="0072617C">
            <w:pPr>
              <w:jc w:val="center"/>
              <w:rPr>
                <w:sz w:val="28"/>
                <w:szCs w:val="28"/>
              </w:rPr>
            </w:pPr>
            <w:r w:rsidRPr="002408EE">
              <w:rPr>
                <w:sz w:val="28"/>
                <w:szCs w:val="28"/>
              </w:rPr>
              <w:t>221</w:t>
            </w:r>
          </w:p>
        </w:tc>
        <w:tc>
          <w:tcPr>
            <w:tcW w:w="8193" w:type="dxa"/>
          </w:tcPr>
          <w:p w:rsidR="0072617C" w:rsidRPr="002408EE" w:rsidRDefault="0072617C" w:rsidP="0072617C">
            <w:pPr>
              <w:jc w:val="both"/>
              <w:rPr>
                <w:sz w:val="28"/>
                <w:szCs w:val="28"/>
              </w:rPr>
            </w:pPr>
            <w:r w:rsidRPr="002408EE">
              <w:rPr>
                <w:sz w:val="28"/>
                <w:szCs w:val="28"/>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2617C" w:rsidRPr="002408EE" w:rsidRDefault="0072617C" w:rsidP="0072617C">
            <w:pPr>
              <w:rPr>
                <w:sz w:val="28"/>
                <w:szCs w:val="28"/>
              </w:rPr>
            </w:pPr>
          </w:p>
        </w:tc>
      </w:tr>
      <w:tr w:rsidR="0072617C" w:rsidRPr="002408EE" w:rsidTr="006419F4">
        <w:tc>
          <w:tcPr>
            <w:tcW w:w="1988"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29.05.2020</w:t>
            </w:r>
          </w:p>
        </w:tc>
        <w:tc>
          <w:tcPr>
            <w:tcW w:w="850"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center"/>
              <w:rPr>
                <w:sz w:val="28"/>
                <w:szCs w:val="28"/>
              </w:rPr>
            </w:pPr>
            <w:r w:rsidRPr="002408EE">
              <w:rPr>
                <w:sz w:val="28"/>
                <w:szCs w:val="28"/>
              </w:rPr>
              <w:t>232</w:t>
            </w:r>
          </w:p>
        </w:tc>
        <w:tc>
          <w:tcPr>
            <w:tcW w:w="8193"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jc w:val="both"/>
              <w:rPr>
                <w:sz w:val="28"/>
                <w:szCs w:val="28"/>
              </w:rPr>
            </w:pPr>
            <w:r w:rsidRPr="002408EE">
              <w:rPr>
                <w:sz w:val="28"/>
                <w:szCs w:val="28"/>
              </w:rPr>
              <w:t>01.06.2020</w:t>
            </w:r>
          </w:p>
        </w:tc>
        <w:tc>
          <w:tcPr>
            <w:tcW w:w="850" w:type="dxa"/>
          </w:tcPr>
          <w:p w:rsidR="0072617C" w:rsidRPr="002408EE" w:rsidRDefault="0072617C" w:rsidP="0072617C">
            <w:pPr>
              <w:jc w:val="center"/>
              <w:rPr>
                <w:sz w:val="28"/>
                <w:szCs w:val="28"/>
              </w:rPr>
            </w:pPr>
            <w:r w:rsidRPr="002408EE">
              <w:rPr>
                <w:sz w:val="28"/>
                <w:szCs w:val="28"/>
              </w:rPr>
              <w:t>238</w:t>
            </w:r>
          </w:p>
        </w:tc>
        <w:tc>
          <w:tcPr>
            <w:tcW w:w="8193" w:type="dxa"/>
          </w:tcPr>
          <w:p w:rsidR="0072617C" w:rsidRPr="002408EE" w:rsidRDefault="0072617C" w:rsidP="0072617C">
            <w:pPr>
              <w:jc w:val="both"/>
              <w:rPr>
                <w:sz w:val="28"/>
                <w:szCs w:val="28"/>
              </w:rPr>
            </w:pPr>
            <w:r w:rsidRPr="002408EE">
              <w:rPr>
                <w:sz w:val="28"/>
                <w:szCs w:val="28"/>
              </w:rPr>
              <w:t>Положение об организации работы Администрации Топчихинского района Алтайского края с сообщениями из открытых источников</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08.06.2020</w:t>
            </w:r>
          </w:p>
        </w:tc>
        <w:tc>
          <w:tcPr>
            <w:tcW w:w="850" w:type="dxa"/>
          </w:tcPr>
          <w:p w:rsidR="0072617C" w:rsidRPr="002408EE" w:rsidRDefault="0072617C" w:rsidP="0072617C">
            <w:pPr>
              <w:jc w:val="center"/>
              <w:rPr>
                <w:sz w:val="28"/>
                <w:szCs w:val="28"/>
              </w:rPr>
            </w:pPr>
            <w:r w:rsidRPr="002408EE">
              <w:rPr>
                <w:sz w:val="28"/>
                <w:szCs w:val="28"/>
              </w:rPr>
              <w:t>243</w:t>
            </w:r>
          </w:p>
        </w:tc>
        <w:tc>
          <w:tcPr>
            <w:tcW w:w="8193" w:type="dxa"/>
          </w:tcPr>
          <w:p w:rsidR="0072617C" w:rsidRPr="002408EE" w:rsidRDefault="0072617C" w:rsidP="0072617C">
            <w:pPr>
              <w:jc w:val="both"/>
              <w:rPr>
                <w:sz w:val="28"/>
                <w:szCs w:val="28"/>
              </w:rPr>
            </w:pPr>
            <w:r w:rsidRPr="002408EE">
              <w:rPr>
                <w:sz w:val="28"/>
                <w:szCs w:val="28"/>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2617C" w:rsidRPr="002408EE" w:rsidRDefault="0072617C" w:rsidP="0072617C">
            <w:pPr>
              <w:rPr>
                <w:sz w:val="28"/>
                <w:szCs w:val="28"/>
              </w:rPr>
            </w:pPr>
          </w:p>
        </w:tc>
      </w:tr>
      <w:tr w:rsidR="00744334" w:rsidRPr="002408EE" w:rsidTr="006419F4">
        <w:tc>
          <w:tcPr>
            <w:tcW w:w="1988" w:type="dxa"/>
          </w:tcPr>
          <w:p w:rsidR="00744334" w:rsidRPr="002408EE" w:rsidRDefault="00744334" w:rsidP="0072617C">
            <w:pPr>
              <w:jc w:val="both"/>
              <w:rPr>
                <w:sz w:val="28"/>
                <w:szCs w:val="28"/>
              </w:rPr>
            </w:pPr>
            <w:r w:rsidRPr="002408EE">
              <w:rPr>
                <w:sz w:val="28"/>
                <w:szCs w:val="28"/>
              </w:rPr>
              <w:t>постановление</w:t>
            </w:r>
          </w:p>
        </w:tc>
        <w:tc>
          <w:tcPr>
            <w:tcW w:w="1592" w:type="dxa"/>
          </w:tcPr>
          <w:p w:rsidR="00744334" w:rsidRPr="002408EE" w:rsidRDefault="00744334" w:rsidP="0072617C">
            <w:pPr>
              <w:jc w:val="both"/>
              <w:rPr>
                <w:sz w:val="28"/>
                <w:szCs w:val="28"/>
              </w:rPr>
            </w:pPr>
            <w:r w:rsidRPr="002408EE">
              <w:rPr>
                <w:sz w:val="28"/>
                <w:szCs w:val="28"/>
              </w:rPr>
              <w:t>10.06.2020</w:t>
            </w:r>
          </w:p>
        </w:tc>
        <w:tc>
          <w:tcPr>
            <w:tcW w:w="850" w:type="dxa"/>
          </w:tcPr>
          <w:p w:rsidR="00744334" w:rsidRPr="002408EE" w:rsidRDefault="00744334" w:rsidP="0072617C">
            <w:pPr>
              <w:jc w:val="center"/>
              <w:rPr>
                <w:sz w:val="28"/>
                <w:szCs w:val="28"/>
              </w:rPr>
            </w:pPr>
            <w:r w:rsidRPr="002408EE">
              <w:rPr>
                <w:sz w:val="28"/>
                <w:szCs w:val="28"/>
              </w:rPr>
              <w:t>248</w:t>
            </w:r>
          </w:p>
        </w:tc>
        <w:tc>
          <w:tcPr>
            <w:tcW w:w="8193" w:type="dxa"/>
          </w:tcPr>
          <w:p w:rsidR="00744334" w:rsidRPr="002408EE" w:rsidRDefault="00744334" w:rsidP="0072617C">
            <w:pPr>
              <w:jc w:val="both"/>
              <w:rPr>
                <w:sz w:val="28"/>
                <w:szCs w:val="28"/>
              </w:rPr>
            </w:pPr>
            <w:r w:rsidRPr="002408EE">
              <w:rPr>
                <w:color w:val="000000"/>
                <w:spacing w:val="2"/>
                <w:sz w:val="28"/>
                <w:szCs w:val="28"/>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744334" w:rsidRPr="002408EE" w:rsidRDefault="00744334"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CD39C0" w:rsidP="0072617C">
            <w:pPr>
              <w:jc w:val="both"/>
              <w:rPr>
                <w:sz w:val="28"/>
                <w:szCs w:val="28"/>
              </w:rPr>
            </w:pPr>
            <w:r w:rsidRPr="002408EE">
              <w:rPr>
                <w:sz w:val="28"/>
                <w:szCs w:val="28"/>
              </w:rPr>
              <w:t>23.06.2020</w:t>
            </w:r>
          </w:p>
        </w:tc>
        <w:tc>
          <w:tcPr>
            <w:tcW w:w="850" w:type="dxa"/>
          </w:tcPr>
          <w:p w:rsidR="0072617C" w:rsidRPr="002408EE" w:rsidRDefault="00CD39C0" w:rsidP="0072617C">
            <w:pPr>
              <w:jc w:val="center"/>
              <w:rPr>
                <w:sz w:val="28"/>
                <w:szCs w:val="28"/>
              </w:rPr>
            </w:pPr>
            <w:r w:rsidRPr="002408EE">
              <w:rPr>
                <w:sz w:val="28"/>
                <w:szCs w:val="28"/>
              </w:rPr>
              <w:t>262</w:t>
            </w:r>
          </w:p>
        </w:tc>
        <w:tc>
          <w:tcPr>
            <w:tcW w:w="8193" w:type="dxa"/>
          </w:tcPr>
          <w:p w:rsidR="0072617C" w:rsidRPr="002408EE" w:rsidRDefault="00CD39C0" w:rsidP="0072617C">
            <w:pPr>
              <w:jc w:val="both"/>
              <w:rPr>
                <w:sz w:val="28"/>
                <w:szCs w:val="28"/>
              </w:rPr>
            </w:pPr>
            <w:r w:rsidRPr="002408EE">
              <w:rPr>
                <w:sz w:val="28"/>
                <w:szCs w:val="28"/>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2617C" w:rsidRPr="002408EE" w:rsidRDefault="002678BA" w:rsidP="0072617C">
            <w:pPr>
              <w:rPr>
                <w:sz w:val="28"/>
                <w:szCs w:val="28"/>
              </w:rPr>
            </w:pPr>
            <w:r w:rsidRPr="002408EE">
              <w:rPr>
                <w:sz w:val="28"/>
                <w:szCs w:val="28"/>
              </w:rPr>
              <w:t>от 09.12.2022 № 642</w:t>
            </w:r>
          </w:p>
        </w:tc>
      </w:tr>
      <w:tr w:rsidR="00A31539" w:rsidRPr="002408EE" w:rsidTr="006419F4">
        <w:tc>
          <w:tcPr>
            <w:tcW w:w="1988" w:type="dxa"/>
          </w:tcPr>
          <w:p w:rsidR="00A31539" w:rsidRPr="002408EE" w:rsidRDefault="00A31539" w:rsidP="0072617C">
            <w:pPr>
              <w:jc w:val="both"/>
              <w:rPr>
                <w:sz w:val="28"/>
                <w:szCs w:val="28"/>
              </w:rPr>
            </w:pPr>
            <w:r w:rsidRPr="002408EE">
              <w:rPr>
                <w:sz w:val="28"/>
                <w:szCs w:val="28"/>
              </w:rPr>
              <w:t>постановление</w:t>
            </w:r>
          </w:p>
        </w:tc>
        <w:tc>
          <w:tcPr>
            <w:tcW w:w="1592" w:type="dxa"/>
          </w:tcPr>
          <w:p w:rsidR="00A31539" w:rsidRPr="002408EE" w:rsidRDefault="00A31539" w:rsidP="0072617C">
            <w:pPr>
              <w:jc w:val="both"/>
              <w:rPr>
                <w:sz w:val="28"/>
                <w:szCs w:val="28"/>
              </w:rPr>
            </w:pPr>
            <w:r w:rsidRPr="002408EE">
              <w:rPr>
                <w:sz w:val="28"/>
                <w:szCs w:val="28"/>
              </w:rPr>
              <w:t>26.06.2020</w:t>
            </w:r>
          </w:p>
        </w:tc>
        <w:tc>
          <w:tcPr>
            <w:tcW w:w="850" w:type="dxa"/>
          </w:tcPr>
          <w:p w:rsidR="00A31539" w:rsidRPr="002408EE" w:rsidRDefault="00A31539" w:rsidP="0072617C">
            <w:pPr>
              <w:jc w:val="center"/>
              <w:rPr>
                <w:sz w:val="28"/>
                <w:szCs w:val="28"/>
              </w:rPr>
            </w:pPr>
            <w:r w:rsidRPr="002408EE">
              <w:rPr>
                <w:sz w:val="28"/>
                <w:szCs w:val="28"/>
              </w:rPr>
              <w:t>267</w:t>
            </w:r>
          </w:p>
        </w:tc>
        <w:tc>
          <w:tcPr>
            <w:tcW w:w="8193" w:type="dxa"/>
          </w:tcPr>
          <w:p w:rsidR="00A31539" w:rsidRPr="002408EE" w:rsidRDefault="00A31539" w:rsidP="0072617C">
            <w:pPr>
              <w:jc w:val="both"/>
              <w:rPr>
                <w:sz w:val="28"/>
                <w:szCs w:val="28"/>
              </w:rPr>
            </w:pPr>
            <w:r w:rsidRPr="002408EE">
              <w:rPr>
                <w:sz w:val="28"/>
                <w:szCs w:val="28"/>
              </w:rPr>
              <w:t>Положение о рабочей группе по проверке исполнения условий концессионного соглашения</w:t>
            </w:r>
          </w:p>
        </w:tc>
        <w:tc>
          <w:tcPr>
            <w:tcW w:w="2686" w:type="dxa"/>
          </w:tcPr>
          <w:p w:rsidR="00A31539" w:rsidRPr="002408EE" w:rsidRDefault="00A31539" w:rsidP="0072617C">
            <w:pPr>
              <w:rPr>
                <w:sz w:val="28"/>
                <w:szCs w:val="28"/>
              </w:rPr>
            </w:pPr>
          </w:p>
        </w:tc>
      </w:tr>
      <w:tr w:rsidR="00C22010" w:rsidRPr="002408EE" w:rsidTr="006419F4">
        <w:tc>
          <w:tcPr>
            <w:tcW w:w="1988" w:type="dxa"/>
          </w:tcPr>
          <w:p w:rsidR="00C22010" w:rsidRPr="002408EE" w:rsidRDefault="00C22010" w:rsidP="0072617C">
            <w:pPr>
              <w:jc w:val="both"/>
              <w:rPr>
                <w:sz w:val="28"/>
                <w:szCs w:val="28"/>
              </w:rPr>
            </w:pPr>
            <w:r w:rsidRPr="002408EE">
              <w:rPr>
                <w:sz w:val="28"/>
                <w:szCs w:val="28"/>
              </w:rPr>
              <w:t>постановление</w:t>
            </w:r>
          </w:p>
        </w:tc>
        <w:tc>
          <w:tcPr>
            <w:tcW w:w="1592" w:type="dxa"/>
          </w:tcPr>
          <w:p w:rsidR="00C22010" w:rsidRPr="002408EE" w:rsidRDefault="00C22010" w:rsidP="0072617C">
            <w:pPr>
              <w:jc w:val="both"/>
              <w:rPr>
                <w:sz w:val="28"/>
                <w:szCs w:val="28"/>
              </w:rPr>
            </w:pPr>
            <w:r w:rsidRPr="002408EE">
              <w:rPr>
                <w:sz w:val="28"/>
                <w:szCs w:val="28"/>
              </w:rPr>
              <w:t>29.07.2020</w:t>
            </w:r>
          </w:p>
        </w:tc>
        <w:tc>
          <w:tcPr>
            <w:tcW w:w="850" w:type="dxa"/>
          </w:tcPr>
          <w:p w:rsidR="00C22010" w:rsidRPr="002408EE" w:rsidRDefault="00C22010" w:rsidP="0072617C">
            <w:pPr>
              <w:jc w:val="center"/>
              <w:rPr>
                <w:sz w:val="28"/>
                <w:szCs w:val="28"/>
              </w:rPr>
            </w:pPr>
            <w:r w:rsidRPr="002408EE">
              <w:rPr>
                <w:sz w:val="28"/>
                <w:szCs w:val="28"/>
              </w:rPr>
              <w:t>308</w:t>
            </w:r>
          </w:p>
        </w:tc>
        <w:tc>
          <w:tcPr>
            <w:tcW w:w="8193" w:type="dxa"/>
          </w:tcPr>
          <w:p w:rsidR="00C22010" w:rsidRPr="002408EE" w:rsidRDefault="00C22010" w:rsidP="00C22010">
            <w:pPr>
              <w:jc w:val="both"/>
              <w:rPr>
                <w:sz w:val="28"/>
                <w:szCs w:val="28"/>
              </w:rPr>
            </w:pPr>
            <w:r w:rsidRPr="002408EE">
              <w:rPr>
                <w:sz w:val="28"/>
                <w:szCs w:val="28"/>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Pr>
          <w:p w:rsidR="00C22010" w:rsidRPr="002408EE" w:rsidRDefault="00C22010" w:rsidP="0072617C">
            <w:pPr>
              <w:rPr>
                <w:sz w:val="28"/>
                <w:szCs w:val="28"/>
              </w:rPr>
            </w:pP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316</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 xml:space="preserve">Положение об организации </w:t>
            </w:r>
            <w:r w:rsidR="00F14BE5" w:rsidRPr="002408EE">
              <w:rPr>
                <w:sz w:val="28"/>
                <w:szCs w:val="28"/>
              </w:rPr>
              <w:t xml:space="preserve">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B11676" w:rsidP="00EC1B82">
            <w:pPr>
              <w:rPr>
                <w:sz w:val="28"/>
                <w:szCs w:val="28"/>
              </w:rPr>
            </w:pPr>
            <w:r>
              <w:rPr>
                <w:sz w:val="28"/>
                <w:szCs w:val="28"/>
              </w:rPr>
              <w:t>от 29.12.2023 № 609</w:t>
            </w: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25.08.2020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355</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rPr>
                <w:sz w:val="28"/>
                <w:szCs w:val="28"/>
              </w:rPr>
            </w:pPr>
          </w:p>
        </w:tc>
      </w:tr>
      <w:tr w:rsidR="00725866" w:rsidRPr="002408EE" w:rsidTr="006419F4">
        <w:tc>
          <w:tcPr>
            <w:tcW w:w="1988" w:type="dxa"/>
          </w:tcPr>
          <w:p w:rsidR="00725866" w:rsidRPr="002408EE" w:rsidRDefault="00725866" w:rsidP="0072617C">
            <w:pPr>
              <w:jc w:val="both"/>
              <w:rPr>
                <w:sz w:val="28"/>
                <w:szCs w:val="28"/>
              </w:rPr>
            </w:pPr>
            <w:r w:rsidRPr="002408EE">
              <w:rPr>
                <w:sz w:val="28"/>
                <w:szCs w:val="28"/>
              </w:rPr>
              <w:t>постановление</w:t>
            </w:r>
          </w:p>
        </w:tc>
        <w:tc>
          <w:tcPr>
            <w:tcW w:w="1592" w:type="dxa"/>
          </w:tcPr>
          <w:p w:rsidR="00725866" w:rsidRPr="002408EE" w:rsidRDefault="00725866" w:rsidP="0072617C">
            <w:pPr>
              <w:jc w:val="both"/>
              <w:rPr>
                <w:sz w:val="28"/>
                <w:szCs w:val="28"/>
              </w:rPr>
            </w:pPr>
            <w:r w:rsidRPr="002408EE">
              <w:rPr>
                <w:sz w:val="28"/>
                <w:szCs w:val="28"/>
              </w:rPr>
              <w:t>02.10.2020</w:t>
            </w:r>
          </w:p>
        </w:tc>
        <w:tc>
          <w:tcPr>
            <w:tcW w:w="850" w:type="dxa"/>
          </w:tcPr>
          <w:p w:rsidR="00725866" w:rsidRPr="002408EE" w:rsidRDefault="00725866" w:rsidP="0072617C">
            <w:pPr>
              <w:jc w:val="center"/>
              <w:rPr>
                <w:sz w:val="28"/>
                <w:szCs w:val="28"/>
              </w:rPr>
            </w:pPr>
            <w:r w:rsidRPr="002408EE">
              <w:rPr>
                <w:sz w:val="28"/>
                <w:szCs w:val="28"/>
              </w:rPr>
              <w:t>421</w:t>
            </w:r>
          </w:p>
        </w:tc>
        <w:tc>
          <w:tcPr>
            <w:tcW w:w="8193" w:type="dxa"/>
          </w:tcPr>
          <w:p w:rsidR="00725866" w:rsidRPr="002408EE" w:rsidRDefault="00725866" w:rsidP="00C22010">
            <w:pPr>
              <w:jc w:val="both"/>
              <w:rPr>
                <w:sz w:val="28"/>
                <w:szCs w:val="28"/>
              </w:rPr>
            </w:pPr>
            <w:r w:rsidRPr="002408EE">
              <w:rPr>
                <w:sz w:val="28"/>
                <w:szCs w:val="28"/>
              </w:rPr>
              <w:t>Положения об оплате труда руководителей муниципальных образовательных организаций Топчихинского района</w:t>
            </w:r>
          </w:p>
        </w:tc>
        <w:tc>
          <w:tcPr>
            <w:tcW w:w="2686" w:type="dxa"/>
          </w:tcPr>
          <w:p w:rsidR="00725866" w:rsidRPr="002408EE" w:rsidRDefault="00392808" w:rsidP="0072617C">
            <w:pPr>
              <w:rPr>
                <w:sz w:val="28"/>
                <w:szCs w:val="28"/>
              </w:rPr>
            </w:pPr>
            <w:r w:rsidRPr="002408EE">
              <w:rPr>
                <w:sz w:val="28"/>
                <w:szCs w:val="28"/>
              </w:rPr>
              <w:t>от 12.11.2020 № 492</w:t>
            </w:r>
          </w:p>
          <w:p w:rsidR="006419F4" w:rsidRPr="002408EE" w:rsidRDefault="006419F4" w:rsidP="0072617C">
            <w:pPr>
              <w:rPr>
                <w:sz w:val="28"/>
                <w:szCs w:val="28"/>
              </w:rPr>
            </w:pPr>
            <w:r w:rsidRPr="002408EE">
              <w:rPr>
                <w:sz w:val="28"/>
                <w:szCs w:val="28"/>
              </w:rPr>
              <w:t>от 29.04.2022 № 197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lastRenderedPageBreak/>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446</w:t>
            </w:r>
          </w:p>
        </w:tc>
        <w:tc>
          <w:tcPr>
            <w:tcW w:w="8193" w:type="dxa"/>
          </w:tcPr>
          <w:p w:rsidR="008A7FF1" w:rsidRPr="002408EE" w:rsidRDefault="008A7FF1" w:rsidP="008A7FF1">
            <w:pPr>
              <w:jc w:val="both"/>
              <w:rPr>
                <w:sz w:val="28"/>
                <w:szCs w:val="28"/>
              </w:rPr>
            </w:pPr>
            <w:r w:rsidRPr="002408EE">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8A7FF1" w:rsidRPr="002408EE" w:rsidRDefault="008A7FF1" w:rsidP="008A7FF1">
            <w:pPr>
              <w:jc w:val="both"/>
              <w:rPr>
                <w:sz w:val="28"/>
                <w:szCs w:val="28"/>
              </w:rPr>
            </w:pPr>
            <w:r w:rsidRPr="002408EE">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Pr>
          <w:p w:rsidR="008A7FF1" w:rsidRPr="002408EE" w:rsidRDefault="008A7FF1" w:rsidP="008A7FF1">
            <w:pPr>
              <w:rPr>
                <w:sz w:val="28"/>
                <w:szCs w:val="28"/>
              </w:rPr>
            </w:pP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447</w:t>
            </w:r>
          </w:p>
        </w:tc>
        <w:tc>
          <w:tcPr>
            <w:tcW w:w="8193" w:type="dxa"/>
          </w:tcPr>
          <w:p w:rsidR="008A7FF1" w:rsidRPr="002408EE" w:rsidRDefault="008A7FF1" w:rsidP="008A7FF1">
            <w:pPr>
              <w:jc w:val="both"/>
              <w:rPr>
                <w:sz w:val="28"/>
                <w:szCs w:val="28"/>
              </w:rPr>
            </w:pPr>
            <w:r w:rsidRPr="002408EE">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Pr>
          <w:p w:rsidR="008A7FF1" w:rsidRPr="002408EE" w:rsidRDefault="00CB4B8F" w:rsidP="00CB4B8F">
            <w:pPr>
              <w:rPr>
                <w:sz w:val="28"/>
                <w:szCs w:val="28"/>
              </w:rPr>
            </w:pPr>
            <w:r w:rsidRPr="002408EE">
              <w:rPr>
                <w:sz w:val="28"/>
                <w:szCs w:val="28"/>
              </w:rPr>
              <w:t>от 13.05.2022 № 234</w:t>
            </w:r>
          </w:p>
          <w:p w:rsidR="00AF57EC" w:rsidRPr="002408EE" w:rsidRDefault="00AF57EC" w:rsidP="00CB4B8F">
            <w:pPr>
              <w:rPr>
                <w:sz w:val="28"/>
                <w:szCs w:val="28"/>
              </w:rPr>
            </w:pPr>
            <w:r w:rsidRPr="002408EE">
              <w:rPr>
                <w:sz w:val="28"/>
                <w:szCs w:val="28"/>
              </w:rPr>
              <w:t>от 20.04.2023 № 187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448</w:t>
            </w:r>
          </w:p>
        </w:tc>
        <w:tc>
          <w:tcPr>
            <w:tcW w:w="8193" w:type="dxa"/>
          </w:tcPr>
          <w:p w:rsidR="008A7FF1" w:rsidRPr="002408EE" w:rsidRDefault="008A7FF1" w:rsidP="008A7FF1">
            <w:pPr>
              <w:jc w:val="both"/>
              <w:rPr>
                <w:sz w:val="28"/>
                <w:szCs w:val="28"/>
              </w:rPr>
            </w:pPr>
            <w:r w:rsidRPr="002408EE">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Pr>
          <w:p w:rsidR="008A7FF1" w:rsidRPr="002408EE" w:rsidRDefault="000C07E8" w:rsidP="008A7FF1">
            <w:pPr>
              <w:rPr>
                <w:sz w:val="28"/>
                <w:szCs w:val="28"/>
              </w:rPr>
            </w:pPr>
            <w:r w:rsidRPr="002408EE">
              <w:rPr>
                <w:sz w:val="28"/>
                <w:szCs w:val="28"/>
              </w:rPr>
              <w:t>от 30.10.2020 № 476</w:t>
            </w:r>
          </w:p>
          <w:p w:rsidR="00F80FB6" w:rsidRPr="002408EE" w:rsidRDefault="00F80FB6" w:rsidP="008A7FF1">
            <w:pPr>
              <w:rPr>
                <w:sz w:val="28"/>
                <w:szCs w:val="28"/>
              </w:rPr>
            </w:pPr>
            <w:r w:rsidRPr="002408EE">
              <w:rPr>
                <w:sz w:val="28"/>
                <w:szCs w:val="28"/>
              </w:rPr>
              <w:t>от 01.03.2021 № 55</w:t>
            </w:r>
          </w:p>
        </w:tc>
      </w:tr>
      <w:tr w:rsidR="000C07E8" w:rsidRPr="002408EE" w:rsidTr="006419F4">
        <w:tc>
          <w:tcPr>
            <w:tcW w:w="1988" w:type="dxa"/>
          </w:tcPr>
          <w:p w:rsidR="000C07E8" w:rsidRPr="002408EE" w:rsidRDefault="000C07E8" w:rsidP="000C07E8">
            <w:pPr>
              <w:jc w:val="both"/>
              <w:rPr>
                <w:sz w:val="28"/>
                <w:szCs w:val="28"/>
              </w:rPr>
            </w:pPr>
            <w:r w:rsidRPr="002408EE">
              <w:rPr>
                <w:sz w:val="28"/>
                <w:szCs w:val="28"/>
              </w:rPr>
              <w:t>постановление</w:t>
            </w:r>
          </w:p>
        </w:tc>
        <w:tc>
          <w:tcPr>
            <w:tcW w:w="1592" w:type="dxa"/>
          </w:tcPr>
          <w:p w:rsidR="000C07E8" w:rsidRPr="002408EE" w:rsidRDefault="000C07E8" w:rsidP="008A7FF1">
            <w:pPr>
              <w:jc w:val="both"/>
              <w:rPr>
                <w:sz w:val="28"/>
                <w:szCs w:val="28"/>
              </w:rPr>
            </w:pPr>
            <w:r w:rsidRPr="002408EE">
              <w:rPr>
                <w:sz w:val="28"/>
                <w:szCs w:val="28"/>
              </w:rPr>
              <w:t>30.10.2020</w:t>
            </w:r>
          </w:p>
        </w:tc>
        <w:tc>
          <w:tcPr>
            <w:tcW w:w="850" w:type="dxa"/>
          </w:tcPr>
          <w:p w:rsidR="000C07E8" w:rsidRPr="002408EE" w:rsidRDefault="000C07E8" w:rsidP="008A7FF1">
            <w:pPr>
              <w:jc w:val="center"/>
              <w:rPr>
                <w:sz w:val="28"/>
                <w:szCs w:val="28"/>
              </w:rPr>
            </w:pPr>
            <w:r w:rsidRPr="002408EE">
              <w:rPr>
                <w:sz w:val="28"/>
                <w:szCs w:val="28"/>
              </w:rPr>
              <w:t>475</w:t>
            </w:r>
          </w:p>
        </w:tc>
        <w:tc>
          <w:tcPr>
            <w:tcW w:w="8193" w:type="dxa"/>
          </w:tcPr>
          <w:p w:rsidR="000C07E8" w:rsidRPr="002408EE" w:rsidRDefault="000C07E8" w:rsidP="008A7FF1">
            <w:pPr>
              <w:jc w:val="both"/>
              <w:rPr>
                <w:sz w:val="28"/>
                <w:szCs w:val="28"/>
              </w:rPr>
            </w:pPr>
            <w:r w:rsidRPr="002408EE">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Pr>
          <w:p w:rsidR="000C07E8" w:rsidRPr="002408EE" w:rsidRDefault="000C07E8" w:rsidP="008A7FF1">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12.11.2020</w:t>
            </w:r>
          </w:p>
        </w:tc>
        <w:tc>
          <w:tcPr>
            <w:tcW w:w="850" w:type="dxa"/>
          </w:tcPr>
          <w:p w:rsidR="00E75662" w:rsidRPr="002408EE" w:rsidRDefault="00E75662" w:rsidP="00E75662">
            <w:pPr>
              <w:jc w:val="center"/>
              <w:rPr>
                <w:sz w:val="28"/>
                <w:szCs w:val="28"/>
              </w:rPr>
            </w:pPr>
            <w:r w:rsidRPr="002408EE">
              <w:rPr>
                <w:sz w:val="28"/>
                <w:szCs w:val="28"/>
              </w:rPr>
              <w:t>493</w:t>
            </w:r>
          </w:p>
        </w:tc>
        <w:tc>
          <w:tcPr>
            <w:tcW w:w="8193" w:type="dxa"/>
          </w:tcPr>
          <w:p w:rsidR="00E75662" w:rsidRPr="002408EE" w:rsidRDefault="00E75662" w:rsidP="00E75662">
            <w:pPr>
              <w:jc w:val="both"/>
              <w:rPr>
                <w:sz w:val="28"/>
                <w:szCs w:val="28"/>
              </w:rPr>
            </w:pPr>
            <w:r w:rsidRPr="002408EE">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18.04.2024 № 131</w:t>
            </w:r>
          </w:p>
          <w:p w:rsidR="002B6EB2" w:rsidRPr="002408EE" w:rsidRDefault="002B6EB2" w:rsidP="00E75662">
            <w:pPr>
              <w:rPr>
                <w:sz w:val="28"/>
                <w:szCs w:val="28"/>
              </w:rPr>
            </w:pPr>
            <w:r>
              <w:rPr>
                <w:sz w:val="28"/>
                <w:szCs w:val="28"/>
              </w:rPr>
              <w:t>от 16.06.2025 № 262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jc w:val="both"/>
              <w:rPr>
                <w:sz w:val="28"/>
                <w:szCs w:val="28"/>
              </w:rPr>
            </w:pPr>
            <w:r w:rsidRPr="002408EE">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Pr>
          <w:p w:rsidR="00E75662" w:rsidRDefault="00E75662" w:rsidP="00E75662">
            <w:pPr>
              <w:rPr>
                <w:sz w:val="28"/>
                <w:szCs w:val="28"/>
              </w:rPr>
            </w:pPr>
            <w:r w:rsidRPr="002408EE">
              <w:rPr>
                <w:sz w:val="28"/>
                <w:szCs w:val="28"/>
              </w:rPr>
              <w:t>от 09.12.2022 № 643</w:t>
            </w:r>
          </w:p>
          <w:p w:rsidR="00842D21" w:rsidRPr="002408EE" w:rsidRDefault="00842D21" w:rsidP="00E75662">
            <w:pPr>
              <w:rPr>
                <w:sz w:val="28"/>
                <w:szCs w:val="28"/>
              </w:rPr>
            </w:pPr>
            <w:r>
              <w:rPr>
                <w:sz w:val="28"/>
                <w:szCs w:val="28"/>
              </w:rPr>
              <w:t>от 28.12.2024 № 500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501</w:t>
            </w:r>
          </w:p>
        </w:tc>
        <w:tc>
          <w:tcPr>
            <w:tcW w:w="8193" w:type="dxa"/>
          </w:tcPr>
          <w:p w:rsidR="00E75662" w:rsidRPr="002408EE" w:rsidRDefault="00E75662" w:rsidP="00E75662">
            <w:pPr>
              <w:jc w:val="both"/>
              <w:rPr>
                <w:sz w:val="28"/>
                <w:szCs w:val="28"/>
              </w:rPr>
            </w:pPr>
            <w:r w:rsidRPr="002408EE">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26.11.2020</w:t>
            </w:r>
          </w:p>
        </w:tc>
        <w:tc>
          <w:tcPr>
            <w:tcW w:w="850" w:type="dxa"/>
          </w:tcPr>
          <w:p w:rsidR="00E75662" w:rsidRPr="002408EE" w:rsidRDefault="00E75662" w:rsidP="00E75662">
            <w:pPr>
              <w:jc w:val="center"/>
              <w:rPr>
                <w:sz w:val="28"/>
                <w:szCs w:val="28"/>
              </w:rPr>
            </w:pPr>
            <w:r w:rsidRPr="002408EE">
              <w:rPr>
                <w:sz w:val="28"/>
                <w:szCs w:val="28"/>
              </w:rPr>
              <w:t>513</w:t>
            </w:r>
          </w:p>
        </w:tc>
        <w:tc>
          <w:tcPr>
            <w:tcW w:w="8193" w:type="dxa"/>
          </w:tcPr>
          <w:p w:rsidR="00E75662" w:rsidRPr="002408EE" w:rsidRDefault="00E75662" w:rsidP="00E75662">
            <w:pPr>
              <w:jc w:val="both"/>
              <w:rPr>
                <w:sz w:val="28"/>
                <w:szCs w:val="28"/>
              </w:rPr>
            </w:pPr>
            <w:r w:rsidRPr="002408EE">
              <w:rPr>
                <w:sz w:val="28"/>
                <w:szCs w:val="28"/>
              </w:rPr>
              <w:t xml:space="preserve">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w:t>
            </w:r>
            <w:r w:rsidRPr="002408EE">
              <w:rPr>
                <w:sz w:val="28"/>
                <w:szCs w:val="28"/>
              </w:rPr>
              <w:lastRenderedPageBreak/>
              <w:t>муниципальными служащими Администрации Топчихинского района Алтайского края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14.12.2020</w:t>
            </w:r>
          </w:p>
        </w:tc>
        <w:tc>
          <w:tcPr>
            <w:tcW w:w="850" w:type="dxa"/>
          </w:tcPr>
          <w:p w:rsidR="00E75662" w:rsidRPr="002408EE" w:rsidRDefault="00E75662" w:rsidP="00E75662">
            <w:pPr>
              <w:jc w:val="center"/>
              <w:rPr>
                <w:sz w:val="28"/>
                <w:szCs w:val="28"/>
              </w:rPr>
            </w:pPr>
            <w:r w:rsidRPr="002408EE">
              <w:rPr>
                <w:sz w:val="28"/>
                <w:szCs w:val="28"/>
              </w:rPr>
              <w:t>538</w:t>
            </w:r>
          </w:p>
        </w:tc>
        <w:tc>
          <w:tcPr>
            <w:tcW w:w="8193" w:type="dxa"/>
          </w:tcPr>
          <w:p w:rsidR="00E75662" w:rsidRPr="002408EE" w:rsidRDefault="00E75662" w:rsidP="00E75662">
            <w:pPr>
              <w:jc w:val="both"/>
              <w:rPr>
                <w:sz w:val="28"/>
                <w:szCs w:val="28"/>
              </w:rPr>
            </w:pPr>
            <w:r w:rsidRPr="002408EE">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4B033C">
        <w:tc>
          <w:tcPr>
            <w:tcW w:w="15309" w:type="dxa"/>
            <w:gridSpan w:val="5"/>
          </w:tcPr>
          <w:p w:rsidR="00E75662" w:rsidRPr="002408EE" w:rsidRDefault="00E75662" w:rsidP="00E75662">
            <w:pPr>
              <w:jc w:val="center"/>
              <w:rPr>
                <w:b/>
                <w:sz w:val="28"/>
                <w:szCs w:val="28"/>
              </w:rPr>
            </w:pPr>
            <w:r w:rsidRPr="002408EE">
              <w:rPr>
                <w:b/>
                <w:sz w:val="28"/>
                <w:szCs w:val="28"/>
              </w:rPr>
              <w:t>2021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28.01.2021</w:t>
            </w:r>
          </w:p>
        </w:tc>
        <w:tc>
          <w:tcPr>
            <w:tcW w:w="850" w:type="dxa"/>
          </w:tcPr>
          <w:p w:rsidR="00E75662" w:rsidRPr="002408EE" w:rsidRDefault="00E75662" w:rsidP="00E75662">
            <w:pPr>
              <w:jc w:val="center"/>
              <w:rPr>
                <w:sz w:val="28"/>
                <w:szCs w:val="28"/>
              </w:rPr>
            </w:pPr>
            <w:r w:rsidRPr="002408EE">
              <w:rPr>
                <w:sz w:val="28"/>
                <w:szCs w:val="28"/>
              </w:rPr>
              <w:t>16</w:t>
            </w:r>
          </w:p>
        </w:tc>
        <w:tc>
          <w:tcPr>
            <w:tcW w:w="8193" w:type="dxa"/>
          </w:tcPr>
          <w:p w:rsidR="00E75662" w:rsidRPr="002408EE" w:rsidRDefault="00E75662" w:rsidP="00E75662">
            <w:pPr>
              <w:jc w:val="both"/>
              <w:rPr>
                <w:sz w:val="28"/>
                <w:szCs w:val="28"/>
              </w:rPr>
            </w:pPr>
            <w:r w:rsidRPr="002408EE">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11.02.2021</w:t>
            </w:r>
          </w:p>
        </w:tc>
        <w:tc>
          <w:tcPr>
            <w:tcW w:w="850" w:type="dxa"/>
          </w:tcPr>
          <w:p w:rsidR="00E75662" w:rsidRPr="002408EE" w:rsidRDefault="00E75662" w:rsidP="00E75662">
            <w:pPr>
              <w:jc w:val="center"/>
              <w:rPr>
                <w:sz w:val="28"/>
                <w:szCs w:val="28"/>
              </w:rPr>
            </w:pPr>
            <w:r w:rsidRPr="002408EE">
              <w:rPr>
                <w:sz w:val="28"/>
                <w:szCs w:val="28"/>
              </w:rPr>
              <w:t>37</w:t>
            </w:r>
          </w:p>
        </w:tc>
        <w:tc>
          <w:tcPr>
            <w:tcW w:w="8193" w:type="dxa"/>
          </w:tcPr>
          <w:p w:rsidR="00E75662" w:rsidRPr="002408EE" w:rsidRDefault="00E75662" w:rsidP="00E75662">
            <w:pPr>
              <w:jc w:val="both"/>
              <w:rPr>
                <w:sz w:val="28"/>
                <w:szCs w:val="28"/>
              </w:rPr>
            </w:pPr>
            <w:r w:rsidRPr="002408EE">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24.02.2021</w:t>
            </w:r>
          </w:p>
        </w:tc>
        <w:tc>
          <w:tcPr>
            <w:tcW w:w="850" w:type="dxa"/>
          </w:tcPr>
          <w:p w:rsidR="00E75662" w:rsidRPr="002408EE" w:rsidRDefault="00E75662" w:rsidP="00E75662">
            <w:pPr>
              <w:jc w:val="center"/>
              <w:rPr>
                <w:sz w:val="28"/>
                <w:szCs w:val="28"/>
              </w:rPr>
            </w:pPr>
            <w:r w:rsidRPr="002408EE">
              <w:rPr>
                <w:sz w:val="28"/>
                <w:szCs w:val="28"/>
              </w:rPr>
              <w:t>48</w:t>
            </w:r>
          </w:p>
        </w:tc>
        <w:tc>
          <w:tcPr>
            <w:tcW w:w="8193" w:type="dxa"/>
          </w:tcPr>
          <w:p w:rsidR="00E75662" w:rsidRPr="002408EE" w:rsidRDefault="00E75662" w:rsidP="00E75662">
            <w:pPr>
              <w:jc w:val="both"/>
              <w:rPr>
                <w:sz w:val="28"/>
                <w:szCs w:val="28"/>
              </w:rPr>
            </w:pPr>
            <w:r w:rsidRPr="002408EE">
              <w:rPr>
                <w:sz w:val="28"/>
                <w:szCs w:val="28"/>
              </w:rPr>
              <w:t>Положение о муниципальной системе оповещения населения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15.03.2021</w:t>
            </w:r>
          </w:p>
        </w:tc>
        <w:tc>
          <w:tcPr>
            <w:tcW w:w="850" w:type="dxa"/>
          </w:tcPr>
          <w:p w:rsidR="00E75662" w:rsidRPr="002408EE" w:rsidRDefault="00E75662" w:rsidP="00E75662">
            <w:pPr>
              <w:jc w:val="center"/>
              <w:rPr>
                <w:sz w:val="28"/>
                <w:szCs w:val="28"/>
              </w:rPr>
            </w:pPr>
            <w:r w:rsidRPr="002408EE">
              <w:rPr>
                <w:sz w:val="28"/>
                <w:szCs w:val="28"/>
              </w:rPr>
              <w:t>77</w:t>
            </w:r>
          </w:p>
        </w:tc>
        <w:tc>
          <w:tcPr>
            <w:tcW w:w="8193" w:type="dxa"/>
          </w:tcPr>
          <w:p w:rsidR="00E75662" w:rsidRPr="002408EE" w:rsidRDefault="00E75662" w:rsidP="00E75662">
            <w:pPr>
              <w:jc w:val="both"/>
              <w:rPr>
                <w:sz w:val="28"/>
                <w:szCs w:val="28"/>
              </w:rPr>
            </w:pPr>
            <w:r w:rsidRPr="002408EE">
              <w:rPr>
                <w:sz w:val="28"/>
                <w:szCs w:val="28"/>
              </w:rPr>
              <w:t>Положение о порядке работы и функционирования административных комиссий при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177</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Pr>
          <w:p w:rsidR="00E75662" w:rsidRPr="002408EE" w:rsidRDefault="00A0312E" w:rsidP="00E75662">
            <w:pPr>
              <w:rPr>
                <w:sz w:val="28"/>
                <w:szCs w:val="28"/>
              </w:rPr>
            </w:pPr>
            <w:r w:rsidRPr="002408EE">
              <w:rPr>
                <w:sz w:val="28"/>
                <w:szCs w:val="28"/>
              </w:rPr>
              <w:t>от 09.07.2024 № 229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178</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198</w:t>
            </w:r>
          </w:p>
        </w:tc>
        <w:tc>
          <w:tcPr>
            <w:tcW w:w="8193" w:type="dxa"/>
          </w:tcPr>
          <w:p w:rsidR="00E75662" w:rsidRPr="002408EE" w:rsidRDefault="00E75662" w:rsidP="00E75662">
            <w:pPr>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Pr>
          <w:p w:rsidR="00E75662" w:rsidRPr="002408EE" w:rsidRDefault="00E75662" w:rsidP="00E75662">
            <w:pPr>
              <w:rPr>
                <w:sz w:val="28"/>
                <w:szCs w:val="28"/>
              </w:rPr>
            </w:pPr>
            <w:r w:rsidRPr="002408EE">
              <w:rPr>
                <w:sz w:val="28"/>
                <w:szCs w:val="28"/>
              </w:rPr>
              <w:t>от 13.05.2022 № 233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199</w:t>
            </w:r>
          </w:p>
        </w:tc>
        <w:tc>
          <w:tcPr>
            <w:tcW w:w="8193" w:type="dxa"/>
          </w:tcPr>
          <w:p w:rsidR="00E75662" w:rsidRPr="002408EE" w:rsidRDefault="00E75662" w:rsidP="00E75662">
            <w:pPr>
              <w:jc w:val="both"/>
              <w:rPr>
                <w:sz w:val="28"/>
                <w:szCs w:val="28"/>
              </w:rPr>
            </w:pPr>
            <w:r w:rsidRPr="002408EE">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04.08.2021</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26.08.2021</w:t>
            </w:r>
          </w:p>
        </w:tc>
        <w:tc>
          <w:tcPr>
            <w:tcW w:w="850" w:type="dxa"/>
          </w:tcPr>
          <w:p w:rsidR="00E75662" w:rsidRPr="002408EE" w:rsidRDefault="00E75662" w:rsidP="00E75662">
            <w:pPr>
              <w:jc w:val="center"/>
              <w:rPr>
                <w:sz w:val="28"/>
                <w:szCs w:val="28"/>
              </w:rPr>
            </w:pPr>
            <w:r w:rsidRPr="002408EE">
              <w:rPr>
                <w:sz w:val="28"/>
                <w:szCs w:val="28"/>
              </w:rPr>
              <w:t>313</w:t>
            </w:r>
          </w:p>
        </w:tc>
        <w:tc>
          <w:tcPr>
            <w:tcW w:w="8193" w:type="dxa"/>
          </w:tcPr>
          <w:p w:rsidR="00E75662" w:rsidRPr="002408EE" w:rsidRDefault="00E75662" w:rsidP="00E75662">
            <w:pPr>
              <w:jc w:val="both"/>
              <w:rPr>
                <w:sz w:val="28"/>
                <w:szCs w:val="28"/>
              </w:rPr>
            </w:pPr>
            <w:r w:rsidRPr="002408EE">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02.09.2021</w:t>
            </w:r>
          </w:p>
        </w:tc>
        <w:tc>
          <w:tcPr>
            <w:tcW w:w="850" w:type="dxa"/>
          </w:tcPr>
          <w:p w:rsidR="00E75662" w:rsidRPr="002408EE" w:rsidRDefault="00E75662" w:rsidP="00E75662">
            <w:pPr>
              <w:jc w:val="center"/>
              <w:rPr>
                <w:sz w:val="28"/>
                <w:szCs w:val="28"/>
              </w:rPr>
            </w:pPr>
            <w:r w:rsidRPr="002408EE">
              <w:rPr>
                <w:sz w:val="28"/>
                <w:szCs w:val="28"/>
              </w:rPr>
              <w:t>322</w:t>
            </w:r>
          </w:p>
        </w:tc>
        <w:tc>
          <w:tcPr>
            <w:tcW w:w="8193" w:type="dxa"/>
          </w:tcPr>
          <w:p w:rsidR="00E75662" w:rsidRPr="002408EE" w:rsidRDefault="00E75662" w:rsidP="00E75662">
            <w:pPr>
              <w:jc w:val="both"/>
              <w:rPr>
                <w:sz w:val="28"/>
                <w:szCs w:val="28"/>
              </w:rPr>
            </w:pPr>
            <w:r w:rsidRPr="002408EE">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08.10.2021</w:t>
            </w:r>
          </w:p>
        </w:tc>
        <w:tc>
          <w:tcPr>
            <w:tcW w:w="850" w:type="dxa"/>
          </w:tcPr>
          <w:p w:rsidR="00E75662" w:rsidRPr="002408EE" w:rsidRDefault="00E75662" w:rsidP="00E75662">
            <w:pPr>
              <w:jc w:val="center"/>
              <w:rPr>
                <w:sz w:val="28"/>
                <w:szCs w:val="28"/>
              </w:rPr>
            </w:pPr>
            <w:r w:rsidRPr="002408EE">
              <w:rPr>
                <w:sz w:val="28"/>
                <w:szCs w:val="28"/>
              </w:rPr>
              <w:t>380</w:t>
            </w:r>
          </w:p>
        </w:tc>
        <w:tc>
          <w:tcPr>
            <w:tcW w:w="8193" w:type="dxa"/>
          </w:tcPr>
          <w:p w:rsidR="00E75662" w:rsidRPr="002408EE" w:rsidRDefault="00E75662" w:rsidP="00E75662">
            <w:pPr>
              <w:jc w:val="both"/>
              <w:rPr>
                <w:sz w:val="28"/>
                <w:szCs w:val="28"/>
              </w:rPr>
            </w:pPr>
            <w:r w:rsidRPr="002408EE">
              <w:rPr>
                <w:sz w:val="28"/>
                <w:szCs w:val="28"/>
              </w:rPr>
              <w:t>Положение об общественном совете по вопросам реализации национальной политики в Топчихинском районе</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423</w:t>
            </w:r>
          </w:p>
        </w:tc>
        <w:tc>
          <w:tcPr>
            <w:tcW w:w="8193" w:type="dxa"/>
          </w:tcPr>
          <w:p w:rsidR="00E75662" w:rsidRPr="002408EE" w:rsidRDefault="00E75662" w:rsidP="00E75662">
            <w:pPr>
              <w:jc w:val="both"/>
              <w:rPr>
                <w:sz w:val="28"/>
                <w:szCs w:val="28"/>
              </w:rPr>
            </w:pPr>
            <w:r w:rsidRPr="002408EE">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12.01.2023 № 6</w:t>
            </w:r>
          </w:p>
          <w:p w:rsidR="00A31F03" w:rsidRDefault="00A31F03" w:rsidP="00E75662">
            <w:pPr>
              <w:rPr>
                <w:sz w:val="28"/>
                <w:szCs w:val="28"/>
              </w:rPr>
            </w:pPr>
            <w:r>
              <w:rPr>
                <w:sz w:val="28"/>
                <w:szCs w:val="28"/>
              </w:rPr>
              <w:t>от 26.03.2024 № 98</w:t>
            </w:r>
          </w:p>
          <w:p w:rsidR="00023D1E" w:rsidRPr="002408EE" w:rsidRDefault="00023D1E" w:rsidP="00E75662">
            <w:pPr>
              <w:rPr>
                <w:sz w:val="28"/>
                <w:szCs w:val="28"/>
              </w:rPr>
            </w:pPr>
            <w:r>
              <w:rPr>
                <w:sz w:val="28"/>
                <w:szCs w:val="28"/>
              </w:rPr>
              <w:t>от 27.01.2025 № 22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424</w:t>
            </w:r>
          </w:p>
        </w:tc>
        <w:tc>
          <w:tcPr>
            <w:tcW w:w="8193" w:type="dxa"/>
          </w:tcPr>
          <w:p w:rsidR="00E75662" w:rsidRPr="002408EE" w:rsidRDefault="00E75662" w:rsidP="00E75662">
            <w:pPr>
              <w:jc w:val="both"/>
              <w:rPr>
                <w:sz w:val="28"/>
                <w:szCs w:val="28"/>
              </w:rPr>
            </w:pPr>
            <w:r w:rsidRPr="002408EE">
              <w:rPr>
                <w:sz w:val="28"/>
                <w:szCs w:val="28"/>
              </w:rPr>
              <w:t xml:space="preserve">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w:t>
            </w:r>
            <w:r w:rsidRPr="002408EE">
              <w:rPr>
                <w:sz w:val="28"/>
                <w:szCs w:val="28"/>
              </w:rPr>
              <w:lastRenderedPageBreak/>
              <w:t>муниципального образования Топчихинский район Алтайского края</w:t>
            </w:r>
          </w:p>
        </w:tc>
        <w:tc>
          <w:tcPr>
            <w:tcW w:w="2686" w:type="dxa"/>
          </w:tcPr>
          <w:p w:rsidR="00E01DF3" w:rsidRDefault="00E01DF3" w:rsidP="00E75662">
            <w:pPr>
              <w:rPr>
                <w:sz w:val="28"/>
                <w:szCs w:val="28"/>
              </w:rPr>
            </w:pPr>
            <w:r>
              <w:rPr>
                <w:sz w:val="28"/>
                <w:szCs w:val="28"/>
              </w:rPr>
              <w:lastRenderedPageBreak/>
              <w:t>от 22.07.2022 № 375</w:t>
            </w:r>
          </w:p>
          <w:p w:rsidR="00BD4E5D" w:rsidRDefault="00BD4E5D" w:rsidP="00E75662">
            <w:pPr>
              <w:rPr>
                <w:sz w:val="28"/>
                <w:szCs w:val="28"/>
              </w:rPr>
            </w:pPr>
            <w:r>
              <w:rPr>
                <w:sz w:val="28"/>
                <w:szCs w:val="28"/>
              </w:rPr>
              <w:t>от 14.12.2023 № 570</w:t>
            </w:r>
          </w:p>
          <w:p w:rsidR="00E75662" w:rsidRPr="002408EE" w:rsidRDefault="00B81B74" w:rsidP="00E75662">
            <w:pPr>
              <w:rPr>
                <w:sz w:val="28"/>
                <w:szCs w:val="28"/>
              </w:rPr>
            </w:pPr>
            <w:r w:rsidRPr="002408EE">
              <w:rPr>
                <w:sz w:val="28"/>
                <w:szCs w:val="28"/>
              </w:rPr>
              <w:t>от 02.08.2024 № 257</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24.11.2021</w:t>
            </w:r>
          </w:p>
        </w:tc>
        <w:tc>
          <w:tcPr>
            <w:tcW w:w="850" w:type="dxa"/>
          </w:tcPr>
          <w:p w:rsidR="00E75662" w:rsidRPr="002408EE" w:rsidRDefault="00E75662" w:rsidP="00E75662">
            <w:pPr>
              <w:jc w:val="center"/>
              <w:rPr>
                <w:sz w:val="28"/>
                <w:szCs w:val="28"/>
              </w:rPr>
            </w:pPr>
            <w:r w:rsidRPr="002408EE">
              <w:rPr>
                <w:sz w:val="28"/>
                <w:szCs w:val="28"/>
              </w:rPr>
              <w:t>428</w:t>
            </w:r>
          </w:p>
        </w:tc>
        <w:tc>
          <w:tcPr>
            <w:tcW w:w="8193" w:type="dxa"/>
          </w:tcPr>
          <w:p w:rsidR="00E75662" w:rsidRPr="002408EE" w:rsidRDefault="00E75662" w:rsidP="00E75662">
            <w:pPr>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21.12.2021 </w:t>
            </w:r>
          </w:p>
        </w:tc>
        <w:tc>
          <w:tcPr>
            <w:tcW w:w="850" w:type="dxa"/>
          </w:tcPr>
          <w:p w:rsidR="00E75662" w:rsidRPr="002408EE" w:rsidRDefault="00E75662" w:rsidP="00E75662">
            <w:pPr>
              <w:jc w:val="center"/>
              <w:rPr>
                <w:sz w:val="28"/>
                <w:szCs w:val="28"/>
              </w:rPr>
            </w:pPr>
            <w:r w:rsidRPr="002408EE">
              <w:rPr>
                <w:sz w:val="28"/>
                <w:szCs w:val="28"/>
              </w:rPr>
              <w:t>475</w:t>
            </w:r>
          </w:p>
        </w:tc>
        <w:tc>
          <w:tcPr>
            <w:tcW w:w="8193" w:type="dxa"/>
          </w:tcPr>
          <w:p w:rsidR="00E75662" w:rsidRPr="002408EE" w:rsidRDefault="00E75662" w:rsidP="00E75662">
            <w:pPr>
              <w:jc w:val="both"/>
              <w:rPr>
                <w:sz w:val="28"/>
                <w:szCs w:val="28"/>
              </w:rPr>
            </w:pPr>
            <w:r w:rsidRPr="002408EE">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E87D23">
        <w:tc>
          <w:tcPr>
            <w:tcW w:w="15309" w:type="dxa"/>
            <w:gridSpan w:val="5"/>
          </w:tcPr>
          <w:p w:rsidR="00E75662" w:rsidRPr="002408EE" w:rsidRDefault="00E75662" w:rsidP="00E75662">
            <w:pPr>
              <w:jc w:val="center"/>
              <w:rPr>
                <w:b/>
                <w:sz w:val="28"/>
                <w:szCs w:val="28"/>
              </w:rPr>
            </w:pPr>
            <w:r w:rsidRPr="002408EE">
              <w:rPr>
                <w:b/>
                <w:sz w:val="28"/>
                <w:szCs w:val="28"/>
              </w:rPr>
              <w:t>2022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16.03.2022</w:t>
            </w:r>
          </w:p>
        </w:tc>
        <w:tc>
          <w:tcPr>
            <w:tcW w:w="850" w:type="dxa"/>
          </w:tcPr>
          <w:p w:rsidR="00E75662" w:rsidRPr="002408EE" w:rsidRDefault="00E75662" w:rsidP="00E75662">
            <w:pPr>
              <w:jc w:val="center"/>
              <w:rPr>
                <w:sz w:val="28"/>
                <w:szCs w:val="28"/>
              </w:rPr>
            </w:pPr>
            <w:r w:rsidRPr="002408EE">
              <w:rPr>
                <w:sz w:val="28"/>
                <w:szCs w:val="28"/>
              </w:rPr>
              <w:t>95</w:t>
            </w:r>
          </w:p>
        </w:tc>
        <w:tc>
          <w:tcPr>
            <w:tcW w:w="8193" w:type="dxa"/>
          </w:tcPr>
          <w:p w:rsidR="00E75662" w:rsidRPr="002408EE" w:rsidRDefault="00E75662" w:rsidP="00E75662">
            <w:pPr>
              <w:jc w:val="both"/>
              <w:rPr>
                <w:sz w:val="28"/>
                <w:szCs w:val="28"/>
              </w:rPr>
            </w:pPr>
            <w:r w:rsidRPr="002408EE">
              <w:rPr>
                <w:sz w:val="28"/>
                <w:szCs w:val="28"/>
              </w:rPr>
              <w:t>Положение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05.04.2022</w:t>
            </w:r>
          </w:p>
        </w:tc>
        <w:tc>
          <w:tcPr>
            <w:tcW w:w="850" w:type="dxa"/>
          </w:tcPr>
          <w:p w:rsidR="00E75662" w:rsidRPr="002408EE" w:rsidRDefault="00E75662" w:rsidP="00E75662">
            <w:pPr>
              <w:jc w:val="center"/>
              <w:rPr>
                <w:sz w:val="28"/>
                <w:szCs w:val="28"/>
              </w:rPr>
            </w:pPr>
            <w:r w:rsidRPr="002408EE">
              <w:rPr>
                <w:sz w:val="28"/>
                <w:szCs w:val="28"/>
              </w:rPr>
              <w:t>139</w:t>
            </w:r>
          </w:p>
        </w:tc>
        <w:tc>
          <w:tcPr>
            <w:tcW w:w="8193" w:type="dxa"/>
          </w:tcPr>
          <w:p w:rsidR="00E75662" w:rsidRPr="002408EE" w:rsidRDefault="00E75662" w:rsidP="00E75662">
            <w:pPr>
              <w:jc w:val="both"/>
              <w:rPr>
                <w:sz w:val="28"/>
                <w:szCs w:val="28"/>
              </w:rPr>
            </w:pPr>
            <w:r w:rsidRPr="002408EE">
              <w:rPr>
                <w:sz w:val="28"/>
                <w:szCs w:val="28"/>
              </w:rPr>
              <w:t>Порядок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Положение об оплате труда работников муниципальных общеобразовательных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353</w:t>
            </w:r>
          </w:p>
          <w:p w:rsidR="00E75662" w:rsidRPr="002408EE" w:rsidRDefault="00E75662" w:rsidP="00E75662">
            <w:pPr>
              <w:rPr>
                <w:sz w:val="28"/>
                <w:szCs w:val="28"/>
              </w:rPr>
            </w:pPr>
            <w:r w:rsidRPr="002408EE">
              <w:rPr>
                <w:sz w:val="28"/>
                <w:szCs w:val="28"/>
              </w:rPr>
              <w:t>от 26.08.2022 № 403</w:t>
            </w:r>
          </w:p>
          <w:p w:rsidR="00B81B74" w:rsidRPr="002408EE" w:rsidRDefault="00B81B74" w:rsidP="00496FF5">
            <w:pPr>
              <w:rPr>
                <w:sz w:val="28"/>
                <w:szCs w:val="28"/>
              </w:rPr>
            </w:pPr>
            <w:r w:rsidRPr="002408EE">
              <w:rPr>
                <w:sz w:val="28"/>
                <w:szCs w:val="28"/>
              </w:rPr>
              <w:t xml:space="preserve">от </w:t>
            </w:r>
            <w:r w:rsidR="00496FF5">
              <w:rPr>
                <w:sz w:val="28"/>
                <w:szCs w:val="28"/>
              </w:rPr>
              <w:t>28</w:t>
            </w:r>
            <w:r w:rsidRPr="002408EE">
              <w:rPr>
                <w:sz w:val="28"/>
                <w:szCs w:val="28"/>
              </w:rPr>
              <w:t>.</w:t>
            </w:r>
            <w:r w:rsidR="00496FF5">
              <w:rPr>
                <w:sz w:val="28"/>
                <w:szCs w:val="28"/>
              </w:rPr>
              <w:t>01</w:t>
            </w:r>
            <w:r w:rsidRPr="002408EE">
              <w:rPr>
                <w:sz w:val="28"/>
                <w:szCs w:val="28"/>
              </w:rPr>
              <w:t>.202</w:t>
            </w:r>
            <w:r w:rsidR="00496FF5">
              <w:rPr>
                <w:sz w:val="28"/>
                <w:szCs w:val="28"/>
              </w:rPr>
              <w:t>5</w:t>
            </w:r>
            <w:r w:rsidRPr="002408EE">
              <w:rPr>
                <w:sz w:val="28"/>
                <w:szCs w:val="28"/>
              </w:rPr>
              <w:t xml:space="preserve"> № </w:t>
            </w:r>
            <w:r w:rsidR="00496FF5">
              <w:rPr>
                <w:sz w:val="28"/>
                <w:szCs w:val="28"/>
              </w:rPr>
              <w:t>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 xml:space="preserve">постановление </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jc w:val="both"/>
              <w:rPr>
                <w:sz w:val="28"/>
                <w:szCs w:val="28"/>
              </w:rPr>
            </w:pPr>
            <w:r w:rsidRPr="002408EE">
              <w:rPr>
                <w:sz w:val="28"/>
                <w:szCs w:val="28"/>
                <w:lang w:eastAsia="en-US"/>
              </w:rPr>
              <w:t>Положение об оплате труда работников муниципальных дошкольных 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354</w:t>
            </w:r>
          </w:p>
          <w:p w:rsidR="00AF2823" w:rsidRPr="002408EE" w:rsidRDefault="00B81B74" w:rsidP="00AF2823">
            <w:pPr>
              <w:rPr>
                <w:sz w:val="28"/>
                <w:szCs w:val="28"/>
              </w:rPr>
            </w:pPr>
            <w:r w:rsidRPr="002408EE">
              <w:rPr>
                <w:sz w:val="28"/>
                <w:szCs w:val="28"/>
              </w:rPr>
              <w:t xml:space="preserve">от </w:t>
            </w:r>
            <w:r w:rsidR="00AF2823">
              <w:rPr>
                <w:sz w:val="28"/>
                <w:szCs w:val="28"/>
              </w:rPr>
              <w:t>28</w:t>
            </w:r>
            <w:r w:rsidRPr="002408EE">
              <w:rPr>
                <w:sz w:val="28"/>
                <w:szCs w:val="28"/>
              </w:rPr>
              <w:t>.</w:t>
            </w:r>
            <w:r w:rsidR="00AF2823">
              <w:rPr>
                <w:sz w:val="28"/>
                <w:szCs w:val="28"/>
              </w:rPr>
              <w:t>01</w:t>
            </w:r>
            <w:r w:rsidRPr="002408EE">
              <w:rPr>
                <w:sz w:val="28"/>
                <w:szCs w:val="28"/>
              </w:rPr>
              <w:t>.202</w:t>
            </w:r>
            <w:r w:rsidR="00AF2823">
              <w:rPr>
                <w:sz w:val="28"/>
                <w:szCs w:val="28"/>
              </w:rPr>
              <w:t>5</w:t>
            </w:r>
            <w:r w:rsidRPr="002408EE">
              <w:rPr>
                <w:sz w:val="28"/>
                <w:szCs w:val="28"/>
              </w:rPr>
              <w:t xml:space="preserve"> № </w:t>
            </w:r>
            <w:r w:rsidR="00AF2823">
              <w:rPr>
                <w:sz w:val="28"/>
                <w:szCs w:val="28"/>
              </w:rPr>
              <w:t>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jc w:val="both"/>
              <w:rPr>
                <w:sz w:val="28"/>
                <w:szCs w:val="28"/>
                <w:lang w:eastAsia="en-US"/>
              </w:rPr>
            </w:pPr>
            <w:r w:rsidRPr="002408EE">
              <w:rPr>
                <w:sz w:val="28"/>
                <w:szCs w:val="28"/>
                <w:lang w:eastAsia="en-US"/>
              </w:rPr>
              <w:t>Положение об оплате труда работников муниципальных организаций дополнительного образования  Топчихинского района</w:t>
            </w:r>
          </w:p>
        </w:tc>
        <w:tc>
          <w:tcPr>
            <w:tcW w:w="2686" w:type="dxa"/>
          </w:tcPr>
          <w:p w:rsidR="00E75662" w:rsidRPr="002408EE" w:rsidRDefault="00E75662" w:rsidP="00E75662">
            <w:pPr>
              <w:rPr>
                <w:sz w:val="28"/>
                <w:szCs w:val="28"/>
              </w:rPr>
            </w:pPr>
            <w:r w:rsidRPr="002408EE">
              <w:rPr>
                <w:sz w:val="28"/>
                <w:szCs w:val="28"/>
              </w:rPr>
              <w:t>от 07.07.2022 № 355</w:t>
            </w:r>
          </w:p>
          <w:p w:rsidR="00B81B74" w:rsidRPr="002408EE" w:rsidRDefault="00B81B74" w:rsidP="00AF5891">
            <w:pPr>
              <w:rPr>
                <w:sz w:val="28"/>
                <w:szCs w:val="28"/>
              </w:rPr>
            </w:pPr>
            <w:r w:rsidRPr="002408EE">
              <w:rPr>
                <w:sz w:val="28"/>
                <w:szCs w:val="28"/>
              </w:rPr>
              <w:t xml:space="preserve">от </w:t>
            </w:r>
            <w:r w:rsidR="00AF5891">
              <w:rPr>
                <w:sz w:val="28"/>
                <w:szCs w:val="28"/>
              </w:rPr>
              <w:t>28</w:t>
            </w:r>
            <w:r w:rsidRPr="002408EE">
              <w:rPr>
                <w:sz w:val="28"/>
                <w:szCs w:val="28"/>
              </w:rPr>
              <w:t>.0</w:t>
            </w:r>
            <w:r w:rsidR="00AF5891">
              <w:rPr>
                <w:sz w:val="28"/>
                <w:szCs w:val="28"/>
              </w:rPr>
              <w:t>1</w:t>
            </w:r>
            <w:r w:rsidRPr="002408EE">
              <w:rPr>
                <w:sz w:val="28"/>
                <w:szCs w:val="28"/>
              </w:rPr>
              <w:t>.202</w:t>
            </w:r>
            <w:r w:rsidR="00AF5891">
              <w:rPr>
                <w:sz w:val="28"/>
                <w:szCs w:val="28"/>
              </w:rPr>
              <w:t>5</w:t>
            </w:r>
            <w:r w:rsidRPr="002408EE">
              <w:rPr>
                <w:sz w:val="28"/>
                <w:szCs w:val="28"/>
              </w:rPr>
              <w:t xml:space="preserve"> № 2</w:t>
            </w:r>
            <w:r w:rsidR="00AF5891">
              <w:rPr>
                <w:sz w:val="28"/>
                <w:szCs w:val="28"/>
              </w:rPr>
              <w:t>6</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20.06.2022</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jc w:val="both"/>
              <w:rPr>
                <w:sz w:val="28"/>
                <w:szCs w:val="28"/>
              </w:rPr>
            </w:pPr>
            <w:r w:rsidRPr="002408EE">
              <w:rPr>
                <w:sz w:val="28"/>
                <w:szCs w:val="28"/>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30.06.2022</w:t>
            </w:r>
          </w:p>
        </w:tc>
        <w:tc>
          <w:tcPr>
            <w:tcW w:w="850" w:type="dxa"/>
          </w:tcPr>
          <w:p w:rsidR="00E75662" w:rsidRPr="002408EE" w:rsidRDefault="00E75662" w:rsidP="00E75662">
            <w:pPr>
              <w:jc w:val="center"/>
              <w:rPr>
                <w:sz w:val="28"/>
                <w:szCs w:val="28"/>
              </w:rPr>
            </w:pPr>
            <w:r w:rsidRPr="002408EE">
              <w:rPr>
                <w:sz w:val="28"/>
                <w:szCs w:val="28"/>
              </w:rPr>
              <w:t>336</w:t>
            </w:r>
          </w:p>
        </w:tc>
        <w:tc>
          <w:tcPr>
            <w:tcW w:w="8193" w:type="dxa"/>
          </w:tcPr>
          <w:p w:rsidR="00E75662" w:rsidRPr="002408EE" w:rsidRDefault="00E75662" w:rsidP="00E75662">
            <w:pPr>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29.09.2022 </w:t>
            </w:r>
          </w:p>
        </w:tc>
        <w:tc>
          <w:tcPr>
            <w:tcW w:w="850" w:type="dxa"/>
          </w:tcPr>
          <w:p w:rsidR="00E75662" w:rsidRPr="002408EE" w:rsidRDefault="00E75662" w:rsidP="00E75662">
            <w:pPr>
              <w:jc w:val="center"/>
              <w:rPr>
                <w:sz w:val="28"/>
                <w:szCs w:val="28"/>
              </w:rPr>
            </w:pPr>
            <w:r w:rsidRPr="002408EE">
              <w:rPr>
                <w:sz w:val="28"/>
                <w:szCs w:val="28"/>
              </w:rPr>
              <w:t>467</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w:t>
            </w:r>
            <w:r w:rsidRPr="002408EE">
              <w:rPr>
                <w:spacing w:val="-5"/>
                <w:sz w:val="28"/>
                <w:szCs w:val="28"/>
              </w:rPr>
              <w:t>разработки, реализации и оценки эффективности муниципальных программ</w:t>
            </w:r>
            <w:r w:rsidRPr="002408EE">
              <w:rPr>
                <w:sz w:val="28"/>
                <w:szCs w:val="28"/>
              </w:rPr>
              <w:t xml:space="preserve"> муниципального образования Топчихинский район Алтайского края</w:t>
            </w:r>
          </w:p>
        </w:tc>
        <w:tc>
          <w:tcPr>
            <w:tcW w:w="2686" w:type="dxa"/>
          </w:tcPr>
          <w:p w:rsidR="00E75662" w:rsidRPr="002408EE" w:rsidRDefault="00DD0E4E" w:rsidP="00E75662">
            <w:pPr>
              <w:rPr>
                <w:sz w:val="28"/>
                <w:szCs w:val="28"/>
              </w:rPr>
            </w:pPr>
            <w:r w:rsidRPr="002408EE">
              <w:rPr>
                <w:sz w:val="28"/>
                <w:szCs w:val="28"/>
              </w:rPr>
              <w:t>от 08.11.2024 № 425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18.10.2022</w:t>
            </w:r>
          </w:p>
        </w:tc>
        <w:tc>
          <w:tcPr>
            <w:tcW w:w="850" w:type="dxa"/>
          </w:tcPr>
          <w:p w:rsidR="00E75662" w:rsidRPr="002408EE" w:rsidRDefault="00E75662" w:rsidP="00E75662">
            <w:pPr>
              <w:jc w:val="center"/>
              <w:rPr>
                <w:sz w:val="28"/>
                <w:szCs w:val="28"/>
              </w:rPr>
            </w:pPr>
            <w:r w:rsidRPr="002408EE">
              <w:rPr>
                <w:sz w:val="28"/>
                <w:szCs w:val="28"/>
              </w:rPr>
              <w:t>549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подготовки документа планирования </w:t>
            </w:r>
            <w:r w:rsidRPr="002408EE">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7A2E2D" w:rsidRPr="002408EE" w:rsidTr="006419F4">
        <w:tc>
          <w:tcPr>
            <w:tcW w:w="1988" w:type="dxa"/>
          </w:tcPr>
          <w:p w:rsidR="007A2E2D" w:rsidRPr="002408EE" w:rsidRDefault="007A2E2D" w:rsidP="00E75662">
            <w:pPr>
              <w:jc w:val="both"/>
              <w:rPr>
                <w:sz w:val="28"/>
                <w:szCs w:val="28"/>
              </w:rPr>
            </w:pPr>
            <w:r>
              <w:rPr>
                <w:sz w:val="28"/>
                <w:szCs w:val="28"/>
              </w:rPr>
              <w:t>постановление</w:t>
            </w:r>
          </w:p>
        </w:tc>
        <w:tc>
          <w:tcPr>
            <w:tcW w:w="1592" w:type="dxa"/>
          </w:tcPr>
          <w:p w:rsidR="007A2E2D" w:rsidRPr="002408EE" w:rsidRDefault="007A2E2D" w:rsidP="00E75662">
            <w:pPr>
              <w:jc w:val="both"/>
              <w:rPr>
                <w:sz w:val="28"/>
                <w:szCs w:val="28"/>
              </w:rPr>
            </w:pPr>
            <w:r>
              <w:rPr>
                <w:sz w:val="28"/>
                <w:szCs w:val="28"/>
              </w:rPr>
              <w:t>01.11.2022</w:t>
            </w:r>
          </w:p>
        </w:tc>
        <w:tc>
          <w:tcPr>
            <w:tcW w:w="850" w:type="dxa"/>
          </w:tcPr>
          <w:p w:rsidR="007A2E2D" w:rsidRPr="002408EE" w:rsidRDefault="007A2E2D" w:rsidP="00E75662">
            <w:pPr>
              <w:jc w:val="center"/>
              <w:rPr>
                <w:sz w:val="28"/>
                <w:szCs w:val="28"/>
              </w:rPr>
            </w:pPr>
            <w:r>
              <w:rPr>
                <w:sz w:val="28"/>
                <w:szCs w:val="28"/>
              </w:rPr>
              <w:t>574</w:t>
            </w:r>
          </w:p>
        </w:tc>
        <w:tc>
          <w:tcPr>
            <w:tcW w:w="8193" w:type="dxa"/>
          </w:tcPr>
          <w:p w:rsidR="007A2E2D" w:rsidRPr="007A2E2D" w:rsidRDefault="007A2E2D" w:rsidP="00E75662">
            <w:pPr>
              <w:widowControl w:val="0"/>
              <w:shd w:val="clear" w:color="auto" w:fill="FFFFFF"/>
              <w:autoSpaceDE w:val="0"/>
              <w:autoSpaceDN w:val="0"/>
              <w:adjustRightInd w:val="0"/>
              <w:jc w:val="both"/>
              <w:rPr>
                <w:sz w:val="28"/>
                <w:szCs w:val="28"/>
              </w:rPr>
            </w:pPr>
            <w:r>
              <w:rPr>
                <w:sz w:val="28"/>
                <w:szCs w:val="28"/>
              </w:rPr>
              <w:t>Д</w:t>
            </w:r>
            <w:r w:rsidRPr="007A2E2D">
              <w:rPr>
                <w:sz w:val="28"/>
                <w:szCs w:val="28"/>
              </w:rPr>
              <w:t>олжности муниципальной службы в муниципальном образовании Топчихинский район</w:t>
            </w:r>
          </w:p>
        </w:tc>
        <w:tc>
          <w:tcPr>
            <w:tcW w:w="2686" w:type="dxa"/>
          </w:tcPr>
          <w:p w:rsidR="007A2E2D" w:rsidRPr="002408EE" w:rsidRDefault="007A2E2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color w:val="000000"/>
                <w:sz w:val="28"/>
                <w:szCs w:val="28"/>
              </w:rPr>
              <w:t>Выдача разрешения на ввод объекта в эксплуатацию</w:t>
            </w:r>
            <w:r w:rsidRPr="002408EE">
              <w:rPr>
                <w:sz w:val="28"/>
                <w:szCs w:val="28"/>
              </w:rPr>
              <w:t>»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379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408EE">
              <w:rPr>
                <w:sz w:val="28"/>
                <w:szCs w:val="28"/>
              </w:rPr>
              <w:t xml:space="preserve">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380</w:t>
            </w:r>
          </w:p>
          <w:p w:rsidR="00905938" w:rsidRPr="002408EE" w:rsidRDefault="00905938" w:rsidP="00E75662">
            <w:pPr>
              <w:rPr>
                <w:sz w:val="28"/>
                <w:szCs w:val="28"/>
              </w:rPr>
            </w:pPr>
            <w:r w:rsidRPr="002408EE">
              <w:rPr>
                <w:sz w:val="28"/>
                <w:szCs w:val="28"/>
              </w:rPr>
              <w:t>от 11.03.2025 № 75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11.11.2022</w:t>
            </w:r>
          </w:p>
        </w:tc>
        <w:tc>
          <w:tcPr>
            <w:tcW w:w="850" w:type="dxa"/>
          </w:tcPr>
          <w:p w:rsidR="00E75662" w:rsidRPr="002408EE" w:rsidRDefault="00E75662" w:rsidP="00E75662">
            <w:pPr>
              <w:jc w:val="center"/>
              <w:rPr>
                <w:sz w:val="28"/>
                <w:szCs w:val="28"/>
              </w:rPr>
            </w:pPr>
            <w:r w:rsidRPr="002408EE">
              <w:rPr>
                <w:sz w:val="28"/>
                <w:szCs w:val="28"/>
              </w:rPr>
              <w:t>599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взыскания задолженности по неналоговым платежам, подлежащим уплате в бюджет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27.06.2023 № 320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25.11.2022</w:t>
            </w:r>
          </w:p>
        </w:tc>
        <w:tc>
          <w:tcPr>
            <w:tcW w:w="850" w:type="dxa"/>
          </w:tcPr>
          <w:p w:rsidR="00E75662" w:rsidRPr="002408EE" w:rsidRDefault="00E75662" w:rsidP="00E75662">
            <w:pPr>
              <w:jc w:val="center"/>
              <w:rPr>
                <w:sz w:val="28"/>
                <w:szCs w:val="28"/>
              </w:rPr>
            </w:pPr>
            <w:r w:rsidRPr="002408EE">
              <w:rPr>
                <w:sz w:val="28"/>
                <w:szCs w:val="28"/>
              </w:rPr>
              <w:t>616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08.12.2022</w:t>
            </w:r>
          </w:p>
        </w:tc>
        <w:tc>
          <w:tcPr>
            <w:tcW w:w="850" w:type="dxa"/>
          </w:tcPr>
          <w:p w:rsidR="00E75662" w:rsidRPr="002408EE" w:rsidRDefault="00E75662" w:rsidP="00E75662">
            <w:pPr>
              <w:jc w:val="center"/>
              <w:rPr>
                <w:sz w:val="28"/>
                <w:szCs w:val="28"/>
              </w:rPr>
            </w:pPr>
            <w:r w:rsidRPr="002408EE">
              <w:rPr>
                <w:sz w:val="28"/>
                <w:szCs w:val="28"/>
              </w:rPr>
              <w:t>641</w:t>
            </w:r>
          </w:p>
        </w:tc>
        <w:tc>
          <w:tcPr>
            <w:tcW w:w="8193" w:type="dxa"/>
          </w:tcPr>
          <w:p w:rsidR="00E75662" w:rsidRPr="002408EE" w:rsidRDefault="00071A75" w:rsidP="00E75662">
            <w:pPr>
              <w:widowControl w:val="0"/>
              <w:shd w:val="clear" w:color="auto" w:fill="FFFFFF"/>
              <w:autoSpaceDE w:val="0"/>
              <w:autoSpaceDN w:val="0"/>
              <w:adjustRightInd w:val="0"/>
              <w:jc w:val="both"/>
              <w:rPr>
                <w:sz w:val="28"/>
                <w:szCs w:val="28"/>
              </w:rPr>
            </w:pPr>
            <w:hyperlink w:anchor="P63">
              <w:r w:rsidR="00E75662" w:rsidRPr="002408EE">
                <w:rPr>
                  <w:sz w:val="28"/>
                  <w:szCs w:val="28"/>
                </w:rPr>
                <w:t>Положение</w:t>
              </w:r>
            </w:hyperlink>
            <w:r w:rsidR="00E75662" w:rsidRPr="002408EE">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75662" w:rsidRPr="002408EE">
              <w:rPr>
                <w:rStyle w:val="22"/>
                <w:szCs w:val="28"/>
              </w:rPr>
              <w:t>Алтайского края</w:t>
            </w:r>
          </w:p>
        </w:tc>
        <w:tc>
          <w:tcPr>
            <w:tcW w:w="2686" w:type="dxa"/>
          </w:tcPr>
          <w:p w:rsidR="00E75662" w:rsidRPr="002408EE" w:rsidRDefault="00E75662" w:rsidP="00E75662">
            <w:pPr>
              <w:rPr>
                <w:sz w:val="28"/>
                <w:szCs w:val="28"/>
              </w:rPr>
            </w:pPr>
          </w:p>
        </w:tc>
      </w:tr>
      <w:tr w:rsidR="00695774" w:rsidRPr="002408EE" w:rsidTr="006419F4">
        <w:tc>
          <w:tcPr>
            <w:tcW w:w="1988" w:type="dxa"/>
          </w:tcPr>
          <w:p w:rsidR="00695774" w:rsidRPr="002408EE" w:rsidRDefault="00695774" w:rsidP="00E75662">
            <w:pPr>
              <w:jc w:val="both"/>
              <w:rPr>
                <w:sz w:val="28"/>
                <w:szCs w:val="28"/>
              </w:rPr>
            </w:pPr>
            <w:r w:rsidRPr="002408EE">
              <w:rPr>
                <w:sz w:val="28"/>
                <w:szCs w:val="28"/>
              </w:rPr>
              <w:t>постановление</w:t>
            </w:r>
          </w:p>
        </w:tc>
        <w:tc>
          <w:tcPr>
            <w:tcW w:w="1592" w:type="dxa"/>
          </w:tcPr>
          <w:p w:rsidR="00695774" w:rsidRPr="002408EE" w:rsidRDefault="00695774" w:rsidP="00E75662">
            <w:pPr>
              <w:jc w:val="both"/>
              <w:rPr>
                <w:sz w:val="28"/>
                <w:szCs w:val="28"/>
              </w:rPr>
            </w:pPr>
            <w:r w:rsidRPr="002408EE">
              <w:rPr>
                <w:sz w:val="28"/>
                <w:szCs w:val="28"/>
              </w:rPr>
              <w:t>13.12.2022</w:t>
            </w:r>
          </w:p>
        </w:tc>
        <w:tc>
          <w:tcPr>
            <w:tcW w:w="850" w:type="dxa"/>
          </w:tcPr>
          <w:p w:rsidR="00695774" w:rsidRPr="002408EE" w:rsidRDefault="00695774" w:rsidP="00E75662">
            <w:pPr>
              <w:jc w:val="center"/>
              <w:rPr>
                <w:sz w:val="28"/>
                <w:szCs w:val="28"/>
              </w:rPr>
            </w:pPr>
            <w:r w:rsidRPr="002408EE">
              <w:rPr>
                <w:sz w:val="28"/>
                <w:szCs w:val="28"/>
              </w:rPr>
              <w:t>645</w:t>
            </w:r>
          </w:p>
        </w:tc>
        <w:tc>
          <w:tcPr>
            <w:tcW w:w="8193" w:type="dxa"/>
          </w:tcPr>
          <w:p w:rsidR="00695774" w:rsidRPr="002408EE" w:rsidRDefault="00695774" w:rsidP="00695774">
            <w:pPr>
              <w:widowControl w:val="0"/>
              <w:shd w:val="clear" w:color="auto" w:fill="FFFFFF"/>
              <w:autoSpaceDE w:val="0"/>
              <w:autoSpaceDN w:val="0"/>
              <w:adjustRightInd w:val="0"/>
              <w:jc w:val="both"/>
              <w:rPr>
                <w:sz w:val="28"/>
                <w:szCs w:val="28"/>
              </w:rPr>
            </w:pPr>
            <w:r w:rsidRPr="002408EE">
              <w:rPr>
                <w:rFonts w:eastAsia="Calibri"/>
                <w:bCs/>
                <w:sz w:val="28"/>
                <w:szCs w:val="28"/>
              </w:rPr>
              <w:t xml:space="preserve">Перечень должностей муниципальной службы </w:t>
            </w:r>
            <w:r w:rsidRPr="002408EE">
              <w:rPr>
                <w:sz w:val="28"/>
                <w:szCs w:val="28"/>
              </w:rPr>
              <w:t>в Администрации Топчихинского района и ее структурных подразделениях</w:t>
            </w:r>
            <w:r w:rsidRPr="002408EE">
              <w:rPr>
                <w:rFonts w:eastAsia="Calibri"/>
                <w:bCs/>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86" w:type="dxa"/>
          </w:tcPr>
          <w:p w:rsidR="00695774" w:rsidRPr="002408EE" w:rsidRDefault="00695774" w:rsidP="00E75662">
            <w:pPr>
              <w:rPr>
                <w:sz w:val="28"/>
                <w:szCs w:val="28"/>
              </w:rPr>
            </w:pPr>
            <w:r w:rsidRPr="002408EE">
              <w:rPr>
                <w:sz w:val="28"/>
                <w:szCs w:val="28"/>
              </w:rPr>
              <w:t>от 21.07.2023 № 362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15.12.2022</w:t>
            </w:r>
          </w:p>
        </w:tc>
        <w:tc>
          <w:tcPr>
            <w:tcW w:w="850" w:type="dxa"/>
          </w:tcPr>
          <w:p w:rsidR="00E75662" w:rsidRPr="002408EE" w:rsidRDefault="00E75662" w:rsidP="00E75662">
            <w:pPr>
              <w:jc w:val="center"/>
              <w:rPr>
                <w:sz w:val="28"/>
                <w:szCs w:val="28"/>
              </w:rPr>
            </w:pPr>
            <w:r w:rsidRPr="002408EE">
              <w:rPr>
                <w:sz w:val="28"/>
                <w:szCs w:val="28"/>
              </w:rPr>
              <w:t>649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w:t>
            </w:r>
            <w:r w:rsidRPr="002408EE">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Pr>
          <w:p w:rsidR="00E75662" w:rsidRPr="002408EE" w:rsidRDefault="00E75662" w:rsidP="00E75662">
            <w:pPr>
              <w:rPr>
                <w:sz w:val="28"/>
                <w:szCs w:val="28"/>
              </w:rPr>
            </w:pPr>
          </w:p>
        </w:tc>
      </w:tr>
      <w:tr w:rsidR="00B20E3D" w:rsidRPr="002408EE" w:rsidTr="006419F4">
        <w:tc>
          <w:tcPr>
            <w:tcW w:w="1988" w:type="dxa"/>
          </w:tcPr>
          <w:p w:rsidR="00B20E3D" w:rsidRPr="002408EE" w:rsidRDefault="00B20E3D" w:rsidP="00E75662">
            <w:pPr>
              <w:jc w:val="both"/>
              <w:rPr>
                <w:sz w:val="28"/>
                <w:szCs w:val="28"/>
              </w:rPr>
            </w:pPr>
            <w:r w:rsidRPr="002408EE">
              <w:rPr>
                <w:sz w:val="28"/>
                <w:szCs w:val="28"/>
              </w:rPr>
              <w:t>постановление</w:t>
            </w:r>
          </w:p>
        </w:tc>
        <w:tc>
          <w:tcPr>
            <w:tcW w:w="1592" w:type="dxa"/>
          </w:tcPr>
          <w:p w:rsidR="00B20E3D" w:rsidRPr="002408EE" w:rsidRDefault="00B20E3D" w:rsidP="00E75662">
            <w:pPr>
              <w:jc w:val="both"/>
              <w:rPr>
                <w:sz w:val="28"/>
                <w:szCs w:val="28"/>
              </w:rPr>
            </w:pPr>
            <w:r w:rsidRPr="002408EE">
              <w:rPr>
                <w:sz w:val="28"/>
                <w:szCs w:val="28"/>
              </w:rPr>
              <w:t>15.12.2022</w:t>
            </w:r>
          </w:p>
        </w:tc>
        <w:tc>
          <w:tcPr>
            <w:tcW w:w="850" w:type="dxa"/>
          </w:tcPr>
          <w:p w:rsidR="00B20E3D" w:rsidRPr="002408EE" w:rsidRDefault="00B20E3D" w:rsidP="00E75662">
            <w:pPr>
              <w:jc w:val="center"/>
              <w:rPr>
                <w:sz w:val="28"/>
                <w:szCs w:val="28"/>
              </w:rPr>
            </w:pPr>
            <w:r w:rsidRPr="002408EE">
              <w:rPr>
                <w:sz w:val="28"/>
                <w:szCs w:val="28"/>
              </w:rPr>
              <w:t>650</w:t>
            </w:r>
          </w:p>
        </w:tc>
        <w:tc>
          <w:tcPr>
            <w:tcW w:w="8193" w:type="dxa"/>
          </w:tcPr>
          <w:p w:rsidR="00B20E3D" w:rsidRPr="002408EE" w:rsidRDefault="00B20E3D" w:rsidP="00B20E3D">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«Направление </w:t>
            </w:r>
            <w:r w:rsidRPr="002408EE">
              <w:rPr>
                <w:bCs/>
                <w:color w:val="000000"/>
                <w:sz w:val="28"/>
                <w:szCs w:val="28"/>
              </w:rPr>
              <w:t>уведомления о соответствии</w:t>
            </w:r>
            <w:r w:rsidRPr="002408EE">
              <w:rPr>
                <w:b/>
                <w:bCs/>
                <w:color w:val="000000"/>
                <w:sz w:val="28"/>
                <w:szCs w:val="28"/>
              </w:rPr>
              <w:t xml:space="preserve"> </w:t>
            </w:r>
            <w:r w:rsidRPr="002408EE">
              <w:rPr>
                <w:bCs/>
                <w:color w:val="000000"/>
                <w:sz w:val="28"/>
                <w:szCs w:val="28"/>
              </w:rPr>
              <w:t>построенных или реконструированных объектов индивидуального жилищного</w:t>
            </w:r>
            <w:r w:rsidRPr="002408EE">
              <w:rPr>
                <w:sz w:val="28"/>
                <w:szCs w:val="28"/>
              </w:rPr>
              <w:t xml:space="preserve"> </w:t>
            </w:r>
            <w:r w:rsidRPr="002408EE">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2408EE">
              <w:rPr>
                <w:sz w:val="28"/>
                <w:szCs w:val="28"/>
              </w:rPr>
              <w:t xml:space="preserve"> на территории Топчихинского района</w:t>
            </w:r>
          </w:p>
        </w:tc>
        <w:tc>
          <w:tcPr>
            <w:tcW w:w="2686" w:type="dxa"/>
          </w:tcPr>
          <w:p w:rsidR="00B20E3D" w:rsidRPr="002408EE" w:rsidRDefault="00B20E3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16.12.2022</w:t>
            </w:r>
          </w:p>
        </w:tc>
        <w:tc>
          <w:tcPr>
            <w:tcW w:w="850" w:type="dxa"/>
          </w:tcPr>
          <w:p w:rsidR="00E75662" w:rsidRPr="002408EE" w:rsidRDefault="00E75662" w:rsidP="00E75662">
            <w:pPr>
              <w:jc w:val="center"/>
              <w:rPr>
                <w:sz w:val="28"/>
                <w:szCs w:val="28"/>
              </w:rPr>
            </w:pPr>
            <w:r w:rsidRPr="002408EE">
              <w:rPr>
                <w:sz w:val="28"/>
                <w:szCs w:val="28"/>
              </w:rPr>
              <w:t>658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w:t>
            </w:r>
            <w:r w:rsidRPr="002408EE">
              <w:rPr>
                <w:sz w:val="28"/>
                <w:szCs w:val="28"/>
              </w:rPr>
              <w:lastRenderedPageBreak/>
              <w:t>коммунальными отходами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28.12.2022</w:t>
            </w:r>
          </w:p>
        </w:tc>
        <w:tc>
          <w:tcPr>
            <w:tcW w:w="850" w:type="dxa"/>
          </w:tcPr>
          <w:p w:rsidR="00E75662" w:rsidRPr="002408EE" w:rsidRDefault="00E75662" w:rsidP="00E75662">
            <w:pPr>
              <w:jc w:val="center"/>
              <w:rPr>
                <w:sz w:val="28"/>
                <w:szCs w:val="28"/>
              </w:rPr>
            </w:pPr>
            <w:r w:rsidRPr="002408EE">
              <w:rPr>
                <w:sz w:val="28"/>
                <w:szCs w:val="28"/>
              </w:rPr>
              <w:t>684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принятия найденных вещей в собственность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29.12.2022</w:t>
            </w:r>
          </w:p>
        </w:tc>
        <w:tc>
          <w:tcPr>
            <w:tcW w:w="850" w:type="dxa"/>
          </w:tcPr>
          <w:p w:rsidR="00E75662" w:rsidRPr="002408EE" w:rsidRDefault="00E75662" w:rsidP="00E75662">
            <w:pPr>
              <w:jc w:val="center"/>
              <w:rPr>
                <w:sz w:val="28"/>
                <w:szCs w:val="28"/>
              </w:rPr>
            </w:pPr>
            <w:r w:rsidRPr="002408EE">
              <w:rPr>
                <w:sz w:val="28"/>
                <w:szCs w:val="28"/>
              </w:rPr>
              <w:t>692</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lang w:val="en-US"/>
              </w:rPr>
            </w:pPr>
            <w:r w:rsidRPr="002408EE">
              <w:rPr>
                <w:sz w:val="28"/>
                <w:szCs w:val="28"/>
              </w:rPr>
              <w:t>от 17.07.2023 № 351</w:t>
            </w:r>
          </w:p>
          <w:p w:rsidR="00E75662" w:rsidRPr="002408EE" w:rsidRDefault="00E75662" w:rsidP="00E75662">
            <w:pPr>
              <w:rPr>
                <w:sz w:val="28"/>
                <w:szCs w:val="28"/>
              </w:rPr>
            </w:pPr>
            <w:r w:rsidRPr="002408EE">
              <w:rPr>
                <w:sz w:val="28"/>
                <w:szCs w:val="28"/>
              </w:rPr>
              <w:t>от 25.01.2024 № 30</w:t>
            </w:r>
          </w:p>
          <w:p w:rsidR="00A0312E" w:rsidRPr="002408EE" w:rsidRDefault="00A0312E" w:rsidP="00E75662">
            <w:pPr>
              <w:rPr>
                <w:sz w:val="28"/>
                <w:szCs w:val="28"/>
              </w:rPr>
            </w:pPr>
            <w:r w:rsidRPr="002408EE">
              <w:rPr>
                <w:sz w:val="28"/>
                <w:szCs w:val="28"/>
              </w:rPr>
              <w:t>от 19.07.2024 № 238</w:t>
            </w:r>
          </w:p>
          <w:p w:rsidR="00255E10" w:rsidRPr="002408EE" w:rsidRDefault="00255E10" w:rsidP="00E75662">
            <w:pPr>
              <w:rPr>
                <w:sz w:val="28"/>
                <w:szCs w:val="28"/>
              </w:rPr>
            </w:pPr>
            <w:r w:rsidRPr="002408EE">
              <w:rPr>
                <w:sz w:val="28"/>
                <w:szCs w:val="28"/>
              </w:rPr>
              <w:t>от 24.01.2025 № 16</w:t>
            </w:r>
          </w:p>
        </w:tc>
      </w:tr>
      <w:tr w:rsidR="007709AB" w:rsidRPr="002408EE" w:rsidTr="006419F4">
        <w:tc>
          <w:tcPr>
            <w:tcW w:w="1988" w:type="dxa"/>
          </w:tcPr>
          <w:p w:rsidR="007709AB" w:rsidRPr="002408EE" w:rsidRDefault="007709AB" w:rsidP="00E75662">
            <w:pPr>
              <w:jc w:val="both"/>
              <w:rPr>
                <w:sz w:val="28"/>
                <w:szCs w:val="28"/>
              </w:rPr>
            </w:pPr>
            <w:r w:rsidRPr="002408EE">
              <w:rPr>
                <w:sz w:val="28"/>
                <w:szCs w:val="28"/>
              </w:rPr>
              <w:t>постановление</w:t>
            </w:r>
          </w:p>
        </w:tc>
        <w:tc>
          <w:tcPr>
            <w:tcW w:w="1592" w:type="dxa"/>
          </w:tcPr>
          <w:p w:rsidR="007709AB" w:rsidRPr="002408EE" w:rsidRDefault="007709AB" w:rsidP="00E75662">
            <w:pPr>
              <w:jc w:val="both"/>
              <w:rPr>
                <w:sz w:val="28"/>
                <w:szCs w:val="28"/>
              </w:rPr>
            </w:pPr>
            <w:r w:rsidRPr="002408EE">
              <w:rPr>
                <w:sz w:val="28"/>
                <w:szCs w:val="28"/>
              </w:rPr>
              <w:t>29.12.2022</w:t>
            </w:r>
          </w:p>
        </w:tc>
        <w:tc>
          <w:tcPr>
            <w:tcW w:w="850" w:type="dxa"/>
          </w:tcPr>
          <w:p w:rsidR="007709AB" w:rsidRPr="002408EE" w:rsidRDefault="007709AB" w:rsidP="00E75662">
            <w:pPr>
              <w:jc w:val="center"/>
              <w:rPr>
                <w:sz w:val="28"/>
                <w:szCs w:val="28"/>
              </w:rPr>
            </w:pPr>
            <w:r w:rsidRPr="002408EE">
              <w:rPr>
                <w:sz w:val="28"/>
                <w:szCs w:val="28"/>
              </w:rPr>
              <w:t>693</w:t>
            </w:r>
          </w:p>
        </w:tc>
        <w:tc>
          <w:tcPr>
            <w:tcW w:w="8193" w:type="dxa"/>
          </w:tcPr>
          <w:p w:rsidR="007709AB" w:rsidRPr="002408EE" w:rsidRDefault="007709AB" w:rsidP="00E75662">
            <w:pPr>
              <w:widowControl w:val="0"/>
              <w:shd w:val="clear" w:color="auto" w:fill="FFFFFF"/>
              <w:autoSpaceDE w:val="0"/>
              <w:autoSpaceDN w:val="0"/>
              <w:adjustRightInd w:val="0"/>
              <w:jc w:val="both"/>
              <w:rPr>
                <w:sz w:val="28"/>
                <w:szCs w:val="28"/>
              </w:rPr>
            </w:pPr>
            <w:r w:rsidRPr="002408EE">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Pr>
          <w:p w:rsidR="007709AB" w:rsidRPr="002408EE" w:rsidRDefault="007709AB" w:rsidP="00E75662">
            <w:pPr>
              <w:rPr>
                <w:sz w:val="28"/>
                <w:szCs w:val="28"/>
              </w:rPr>
            </w:pPr>
          </w:p>
        </w:tc>
      </w:tr>
      <w:tr w:rsidR="004C1DBC" w:rsidRPr="002408EE" w:rsidTr="006419F4">
        <w:tc>
          <w:tcPr>
            <w:tcW w:w="1988" w:type="dxa"/>
          </w:tcPr>
          <w:p w:rsidR="004C1DBC" w:rsidRPr="002408EE" w:rsidRDefault="004C1DBC" w:rsidP="00E75662">
            <w:pPr>
              <w:jc w:val="both"/>
              <w:rPr>
                <w:sz w:val="28"/>
                <w:szCs w:val="28"/>
              </w:rPr>
            </w:pPr>
            <w:r w:rsidRPr="002408EE">
              <w:rPr>
                <w:sz w:val="28"/>
                <w:szCs w:val="28"/>
              </w:rPr>
              <w:t>постановление</w:t>
            </w:r>
          </w:p>
        </w:tc>
        <w:tc>
          <w:tcPr>
            <w:tcW w:w="1592" w:type="dxa"/>
          </w:tcPr>
          <w:p w:rsidR="004C1DBC" w:rsidRPr="002408EE" w:rsidRDefault="004C1DBC" w:rsidP="00E75662">
            <w:pPr>
              <w:jc w:val="both"/>
              <w:rPr>
                <w:sz w:val="28"/>
                <w:szCs w:val="28"/>
              </w:rPr>
            </w:pPr>
            <w:r w:rsidRPr="002408EE">
              <w:rPr>
                <w:sz w:val="28"/>
                <w:szCs w:val="28"/>
              </w:rPr>
              <w:t>29.12.2022</w:t>
            </w:r>
          </w:p>
        </w:tc>
        <w:tc>
          <w:tcPr>
            <w:tcW w:w="850" w:type="dxa"/>
          </w:tcPr>
          <w:p w:rsidR="004C1DBC" w:rsidRPr="002408EE" w:rsidRDefault="004C1DBC" w:rsidP="00E75662">
            <w:pPr>
              <w:jc w:val="center"/>
              <w:rPr>
                <w:sz w:val="28"/>
                <w:szCs w:val="28"/>
              </w:rPr>
            </w:pPr>
            <w:r w:rsidRPr="002408EE">
              <w:rPr>
                <w:sz w:val="28"/>
                <w:szCs w:val="28"/>
              </w:rPr>
              <w:t>694</w:t>
            </w:r>
          </w:p>
        </w:tc>
        <w:tc>
          <w:tcPr>
            <w:tcW w:w="8193" w:type="dxa"/>
          </w:tcPr>
          <w:p w:rsidR="004C1DBC" w:rsidRPr="002408EE" w:rsidRDefault="004C1DBC" w:rsidP="00E75662">
            <w:pPr>
              <w:widowControl w:val="0"/>
              <w:shd w:val="clear" w:color="auto" w:fill="FFFFFF"/>
              <w:autoSpaceDE w:val="0"/>
              <w:autoSpaceDN w:val="0"/>
              <w:adjustRightInd w:val="0"/>
              <w:jc w:val="both"/>
              <w:rPr>
                <w:sz w:val="28"/>
                <w:szCs w:val="28"/>
              </w:rPr>
            </w:pPr>
            <w:r w:rsidRPr="002408EE">
              <w:rPr>
                <w:rFonts w:eastAsia="Calibri"/>
                <w:sz w:val="28"/>
                <w:szCs w:val="28"/>
                <w:lang w:eastAsia="en-US"/>
              </w:rPr>
              <w:t xml:space="preserve">Перечень должностей муниципальной службы в </w:t>
            </w:r>
            <w:r w:rsidRPr="002408EE">
              <w:rPr>
                <w:sz w:val="28"/>
                <w:szCs w:val="28"/>
              </w:rPr>
              <w:t>Администрации Топчихинского района и ее структурных подразделениях,</w:t>
            </w:r>
            <w:r w:rsidRPr="002408EE">
              <w:rPr>
                <w:rFonts w:eastAsia="Calibri"/>
                <w:sz w:val="28"/>
                <w:szCs w:val="28"/>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4C1DBC" w:rsidRPr="002408EE" w:rsidRDefault="004C1DBC" w:rsidP="00E75662">
            <w:pPr>
              <w:rPr>
                <w:sz w:val="28"/>
                <w:szCs w:val="28"/>
              </w:rPr>
            </w:pPr>
            <w:r w:rsidRPr="002408EE">
              <w:rPr>
                <w:sz w:val="28"/>
                <w:szCs w:val="28"/>
              </w:rPr>
              <w:t>от 21.07.2023 № 363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30.12.2022</w:t>
            </w:r>
          </w:p>
        </w:tc>
        <w:tc>
          <w:tcPr>
            <w:tcW w:w="850" w:type="dxa"/>
          </w:tcPr>
          <w:p w:rsidR="00E75662" w:rsidRPr="002408EE" w:rsidRDefault="00E75662" w:rsidP="00E75662">
            <w:pPr>
              <w:jc w:val="center"/>
              <w:rPr>
                <w:sz w:val="28"/>
                <w:szCs w:val="28"/>
              </w:rPr>
            </w:pPr>
            <w:r w:rsidRPr="002408EE">
              <w:rPr>
                <w:sz w:val="28"/>
                <w:szCs w:val="28"/>
              </w:rPr>
              <w:t>698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17.07.2023 № 352</w:t>
            </w: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2023</w:t>
            </w:r>
          </w:p>
        </w:tc>
      </w:tr>
      <w:tr w:rsidR="001613C4" w:rsidRPr="002408EE" w:rsidTr="006419F4">
        <w:tc>
          <w:tcPr>
            <w:tcW w:w="1988" w:type="dxa"/>
          </w:tcPr>
          <w:p w:rsidR="001613C4" w:rsidRPr="002408EE" w:rsidRDefault="001613C4" w:rsidP="00E75662">
            <w:pPr>
              <w:jc w:val="both"/>
              <w:rPr>
                <w:sz w:val="28"/>
                <w:szCs w:val="28"/>
              </w:rPr>
            </w:pPr>
            <w:r w:rsidRPr="002408EE">
              <w:rPr>
                <w:sz w:val="28"/>
                <w:szCs w:val="28"/>
              </w:rPr>
              <w:t>постановление</w:t>
            </w:r>
          </w:p>
        </w:tc>
        <w:tc>
          <w:tcPr>
            <w:tcW w:w="1592" w:type="dxa"/>
          </w:tcPr>
          <w:p w:rsidR="001613C4" w:rsidRPr="002408EE" w:rsidRDefault="001613C4" w:rsidP="00E75662">
            <w:pPr>
              <w:jc w:val="both"/>
              <w:rPr>
                <w:sz w:val="28"/>
                <w:szCs w:val="28"/>
              </w:rPr>
            </w:pPr>
            <w:r w:rsidRPr="002408EE">
              <w:rPr>
                <w:sz w:val="28"/>
                <w:szCs w:val="28"/>
              </w:rPr>
              <w:t>23.01.2023</w:t>
            </w:r>
          </w:p>
        </w:tc>
        <w:tc>
          <w:tcPr>
            <w:tcW w:w="850" w:type="dxa"/>
          </w:tcPr>
          <w:p w:rsidR="001613C4" w:rsidRPr="002408EE" w:rsidRDefault="001613C4" w:rsidP="00E75662">
            <w:pPr>
              <w:jc w:val="center"/>
              <w:rPr>
                <w:sz w:val="28"/>
                <w:szCs w:val="28"/>
              </w:rPr>
            </w:pPr>
            <w:r w:rsidRPr="002408EE">
              <w:rPr>
                <w:sz w:val="28"/>
                <w:szCs w:val="28"/>
              </w:rPr>
              <w:t>31</w:t>
            </w:r>
          </w:p>
        </w:tc>
        <w:tc>
          <w:tcPr>
            <w:tcW w:w="8193" w:type="dxa"/>
          </w:tcPr>
          <w:p w:rsidR="001613C4" w:rsidRPr="002408EE" w:rsidRDefault="001613C4" w:rsidP="001613C4">
            <w:pPr>
              <w:widowControl w:val="0"/>
              <w:shd w:val="clear" w:color="auto" w:fill="FFFFFF"/>
              <w:autoSpaceDE w:val="0"/>
              <w:autoSpaceDN w:val="0"/>
              <w:adjustRightInd w:val="0"/>
              <w:jc w:val="both"/>
              <w:rPr>
                <w:sz w:val="28"/>
                <w:szCs w:val="28"/>
              </w:rPr>
            </w:pPr>
            <w:r w:rsidRPr="002408EE">
              <w:rPr>
                <w:bCs/>
                <w:sz w:val="28"/>
                <w:szCs w:val="28"/>
              </w:rPr>
              <w:t>Перечень должностей муниципальной службы в Администрации Топчихинского района и ее структурных подразделениях</w:t>
            </w:r>
            <w:r w:rsidRPr="002408EE">
              <w:rPr>
                <w:sz w:val="28"/>
                <w:szCs w:val="28"/>
              </w:rPr>
              <w:t xml:space="preserve">, в течение двух лет после увольнения </w:t>
            </w:r>
            <w:r w:rsidRPr="002408EE">
              <w:rPr>
                <w:sz w:val="28"/>
                <w:szCs w:val="28"/>
                <w:lang w:val="en-US"/>
              </w:rPr>
              <w:t>c</w:t>
            </w:r>
            <w:r w:rsidRPr="002408EE">
              <w:rPr>
                <w:sz w:val="28"/>
                <w:szCs w:val="28"/>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86" w:type="dxa"/>
          </w:tcPr>
          <w:p w:rsidR="001613C4" w:rsidRPr="002408EE" w:rsidRDefault="001613C4" w:rsidP="00E75662">
            <w:pPr>
              <w:rPr>
                <w:sz w:val="28"/>
                <w:szCs w:val="28"/>
              </w:rPr>
            </w:pPr>
            <w:r w:rsidRPr="002408EE">
              <w:rPr>
                <w:sz w:val="28"/>
                <w:szCs w:val="28"/>
              </w:rPr>
              <w:t>от 21.07.2023 № 365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оплате труда руководителя муниципального </w:t>
            </w:r>
            <w:r w:rsidRPr="002408EE">
              <w:rPr>
                <w:sz w:val="28"/>
                <w:szCs w:val="28"/>
              </w:rPr>
              <w:lastRenderedPageBreak/>
              <w:t xml:space="preserve">учреждения культуры Топчихинского района </w:t>
            </w:r>
            <w:r w:rsidRPr="002408EE">
              <w:rPr>
                <w:rStyle w:val="22"/>
                <w:szCs w:val="28"/>
              </w:rPr>
              <w:t>Алтайского края</w:t>
            </w:r>
          </w:p>
        </w:tc>
        <w:tc>
          <w:tcPr>
            <w:tcW w:w="2686" w:type="dxa"/>
          </w:tcPr>
          <w:p w:rsidR="00E75662" w:rsidRPr="002408EE" w:rsidRDefault="00DA7AC5" w:rsidP="00E75662">
            <w:pPr>
              <w:rPr>
                <w:sz w:val="28"/>
                <w:szCs w:val="28"/>
              </w:rPr>
            </w:pPr>
            <w:r>
              <w:rPr>
                <w:sz w:val="28"/>
                <w:szCs w:val="28"/>
              </w:rPr>
              <w:lastRenderedPageBreak/>
              <w:t>от 28.02.2025 № 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Примерное положение об оплате труда работников муниципального учреждения культуры Топчихинского района </w:t>
            </w:r>
            <w:r w:rsidRPr="002408EE">
              <w:rPr>
                <w:rStyle w:val="22"/>
                <w:szCs w:val="28"/>
              </w:rPr>
              <w:t>Алтайского края</w:t>
            </w:r>
          </w:p>
        </w:tc>
        <w:tc>
          <w:tcPr>
            <w:tcW w:w="2686" w:type="dxa"/>
          </w:tcPr>
          <w:p w:rsidR="00E75662" w:rsidRPr="002408EE" w:rsidRDefault="001E0FDE" w:rsidP="00E75662">
            <w:pPr>
              <w:rPr>
                <w:sz w:val="28"/>
                <w:szCs w:val="28"/>
              </w:rPr>
            </w:pPr>
            <w:r>
              <w:rPr>
                <w:sz w:val="28"/>
                <w:szCs w:val="28"/>
              </w:rPr>
              <w:t>от 12.02.2025 № 44</w:t>
            </w:r>
          </w:p>
        </w:tc>
      </w:tr>
      <w:tr w:rsidR="00F13376" w:rsidRPr="002408EE" w:rsidTr="006419F4">
        <w:tc>
          <w:tcPr>
            <w:tcW w:w="1988" w:type="dxa"/>
          </w:tcPr>
          <w:p w:rsidR="00F13376" w:rsidRPr="002408EE" w:rsidRDefault="00F13376" w:rsidP="00E75662">
            <w:pPr>
              <w:jc w:val="both"/>
              <w:rPr>
                <w:sz w:val="28"/>
                <w:szCs w:val="28"/>
              </w:rPr>
            </w:pPr>
            <w:r w:rsidRPr="002408EE">
              <w:rPr>
                <w:sz w:val="28"/>
                <w:szCs w:val="28"/>
              </w:rPr>
              <w:t>постановление</w:t>
            </w:r>
          </w:p>
        </w:tc>
        <w:tc>
          <w:tcPr>
            <w:tcW w:w="1592" w:type="dxa"/>
          </w:tcPr>
          <w:p w:rsidR="00F13376" w:rsidRPr="002408EE" w:rsidRDefault="00F13376" w:rsidP="00E75662">
            <w:pPr>
              <w:jc w:val="both"/>
              <w:rPr>
                <w:sz w:val="28"/>
                <w:szCs w:val="28"/>
              </w:rPr>
            </w:pPr>
            <w:r w:rsidRPr="002408EE">
              <w:rPr>
                <w:sz w:val="28"/>
                <w:szCs w:val="28"/>
              </w:rPr>
              <w:t>28.02.2023</w:t>
            </w:r>
          </w:p>
        </w:tc>
        <w:tc>
          <w:tcPr>
            <w:tcW w:w="850" w:type="dxa"/>
          </w:tcPr>
          <w:p w:rsidR="00F13376" w:rsidRPr="002408EE" w:rsidRDefault="00F13376" w:rsidP="00E75662">
            <w:pPr>
              <w:jc w:val="center"/>
              <w:rPr>
                <w:sz w:val="28"/>
                <w:szCs w:val="28"/>
              </w:rPr>
            </w:pPr>
            <w:r w:rsidRPr="002408EE">
              <w:rPr>
                <w:sz w:val="28"/>
                <w:szCs w:val="28"/>
              </w:rPr>
              <w:t>103</w:t>
            </w:r>
          </w:p>
        </w:tc>
        <w:tc>
          <w:tcPr>
            <w:tcW w:w="8193" w:type="dxa"/>
          </w:tcPr>
          <w:p w:rsidR="00F13376" w:rsidRPr="002408EE" w:rsidRDefault="00F13376" w:rsidP="00F13376">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08EE">
              <w:rPr>
                <w:sz w:val="28"/>
                <w:szCs w:val="28"/>
              </w:rPr>
              <w:t>» на территории Топчихинского района</w:t>
            </w:r>
          </w:p>
        </w:tc>
        <w:tc>
          <w:tcPr>
            <w:tcW w:w="2686" w:type="dxa"/>
          </w:tcPr>
          <w:p w:rsidR="00F13376" w:rsidRPr="002408EE" w:rsidRDefault="007A7826" w:rsidP="00E75662">
            <w:pPr>
              <w:rPr>
                <w:sz w:val="28"/>
                <w:szCs w:val="28"/>
              </w:rPr>
            </w:pPr>
            <w:r w:rsidRPr="002408EE">
              <w:rPr>
                <w:sz w:val="28"/>
                <w:szCs w:val="28"/>
              </w:rPr>
              <w:t>от 02.04.2025 № 125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10.03.2023</w:t>
            </w:r>
          </w:p>
        </w:tc>
        <w:tc>
          <w:tcPr>
            <w:tcW w:w="850" w:type="dxa"/>
          </w:tcPr>
          <w:p w:rsidR="00E75662" w:rsidRPr="002408EE" w:rsidRDefault="00E75662" w:rsidP="00E75662">
            <w:pPr>
              <w:jc w:val="center"/>
              <w:rPr>
                <w:sz w:val="28"/>
                <w:szCs w:val="28"/>
              </w:rPr>
            </w:pPr>
            <w:r w:rsidRPr="002408EE">
              <w:rPr>
                <w:sz w:val="28"/>
                <w:szCs w:val="28"/>
              </w:rPr>
              <w:t>115</w:t>
            </w:r>
          </w:p>
        </w:tc>
        <w:tc>
          <w:tcPr>
            <w:tcW w:w="8193" w:type="dxa"/>
          </w:tcPr>
          <w:p w:rsidR="00E75662" w:rsidRPr="002408EE" w:rsidRDefault="00E75662" w:rsidP="00E75662">
            <w:pPr>
              <w:pStyle w:val="af"/>
              <w:jc w:val="both"/>
              <w:rPr>
                <w:sz w:val="28"/>
                <w:szCs w:val="28"/>
              </w:rPr>
            </w:pPr>
            <w:r w:rsidRPr="002408EE">
              <w:rPr>
                <w:sz w:val="28"/>
                <w:szCs w:val="28"/>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23.03.2023</w:t>
            </w:r>
          </w:p>
        </w:tc>
        <w:tc>
          <w:tcPr>
            <w:tcW w:w="850" w:type="dxa"/>
          </w:tcPr>
          <w:p w:rsidR="00E75662" w:rsidRPr="002408EE" w:rsidRDefault="00E75662" w:rsidP="00E75662">
            <w:pPr>
              <w:jc w:val="center"/>
              <w:rPr>
                <w:sz w:val="28"/>
                <w:szCs w:val="28"/>
              </w:rPr>
            </w:pPr>
            <w:r w:rsidRPr="002408EE">
              <w:rPr>
                <w:sz w:val="28"/>
                <w:szCs w:val="28"/>
              </w:rPr>
              <w:t>136</w:t>
            </w:r>
          </w:p>
        </w:tc>
        <w:tc>
          <w:tcPr>
            <w:tcW w:w="8193" w:type="dxa"/>
          </w:tcPr>
          <w:p w:rsidR="00E75662" w:rsidRPr="002408EE" w:rsidRDefault="00E75662" w:rsidP="00E75662">
            <w:pPr>
              <w:pStyle w:val="af"/>
              <w:jc w:val="both"/>
              <w:rPr>
                <w:sz w:val="28"/>
                <w:szCs w:val="28"/>
              </w:rPr>
            </w:pPr>
            <w:r w:rsidRPr="002408EE">
              <w:rPr>
                <w:sz w:val="28"/>
                <w:szCs w:val="28"/>
                <w:shd w:val="clear" w:color="auto" w:fill="FFFFFF"/>
              </w:rPr>
              <w:t>Положение о Единой дежурно-диспетчерской службе Топчихинского  района Алтайского края</w:t>
            </w:r>
          </w:p>
        </w:tc>
        <w:tc>
          <w:tcPr>
            <w:tcW w:w="2686" w:type="dxa"/>
          </w:tcPr>
          <w:p w:rsidR="00E75662" w:rsidRPr="002408EE" w:rsidRDefault="000B2095" w:rsidP="00E75662">
            <w:pPr>
              <w:rPr>
                <w:sz w:val="28"/>
                <w:szCs w:val="28"/>
              </w:rPr>
            </w:pPr>
            <w:r>
              <w:rPr>
                <w:sz w:val="28"/>
                <w:szCs w:val="28"/>
              </w:rPr>
              <w:t>от 25.06.2025 № 271</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16.05.2023</w:t>
            </w:r>
          </w:p>
        </w:tc>
        <w:tc>
          <w:tcPr>
            <w:tcW w:w="850" w:type="dxa"/>
          </w:tcPr>
          <w:p w:rsidR="00E75662" w:rsidRPr="002408EE" w:rsidRDefault="00E75662" w:rsidP="00E75662">
            <w:pPr>
              <w:jc w:val="center"/>
              <w:rPr>
                <w:sz w:val="28"/>
                <w:szCs w:val="28"/>
              </w:rPr>
            </w:pPr>
            <w:r w:rsidRPr="002408EE">
              <w:rPr>
                <w:sz w:val="28"/>
                <w:szCs w:val="28"/>
              </w:rPr>
              <w:t>241</w:t>
            </w:r>
          </w:p>
        </w:tc>
        <w:tc>
          <w:tcPr>
            <w:tcW w:w="8193" w:type="dxa"/>
          </w:tcPr>
          <w:p w:rsidR="00E75662" w:rsidRPr="002408EE" w:rsidRDefault="00E75662" w:rsidP="00E75662">
            <w:pPr>
              <w:pStyle w:val="af"/>
              <w:jc w:val="both"/>
              <w:rPr>
                <w:sz w:val="28"/>
                <w:szCs w:val="28"/>
                <w:shd w:val="clear" w:color="auto" w:fill="FFFFFF"/>
              </w:rPr>
            </w:pPr>
            <w:r w:rsidRPr="002408EE">
              <w:rPr>
                <w:sz w:val="28"/>
                <w:szCs w:val="28"/>
              </w:rPr>
              <w:t>Порядок осуществления бюджетных полномочий главных администраторов доходов бюджета муниципального образования Топчихинский район Алтайского края</w:t>
            </w:r>
          </w:p>
        </w:tc>
        <w:tc>
          <w:tcPr>
            <w:tcW w:w="2686" w:type="dxa"/>
          </w:tcPr>
          <w:p w:rsidR="00E75662" w:rsidRPr="002408EE" w:rsidRDefault="00811648" w:rsidP="00E75662">
            <w:pPr>
              <w:rPr>
                <w:sz w:val="28"/>
                <w:szCs w:val="28"/>
              </w:rPr>
            </w:pPr>
            <w:r>
              <w:rPr>
                <w:sz w:val="28"/>
                <w:szCs w:val="28"/>
              </w:rPr>
              <w:t>от 28.12.2024 № 501</w:t>
            </w:r>
          </w:p>
        </w:tc>
      </w:tr>
      <w:tr w:rsidR="00E75662" w:rsidRPr="002408EE" w:rsidTr="00D96B87">
        <w:tc>
          <w:tcPr>
            <w:tcW w:w="1988"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center"/>
              <w:rPr>
                <w:sz w:val="28"/>
                <w:szCs w:val="28"/>
              </w:rPr>
            </w:pPr>
            <w:r w:rsidRPr="002408EE">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pStyle w:val="af"/>
              <w:jc w:val="both"/>
              <w:rPr>
                <w:sz w:val="28"/>
                <w:szCs w:val="28"/>
              </w:rPr>
            </w:pPr>
            <w:r w:rsidRPr="002408EE">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05.06.2023</w:t>
            </w:r>
          </w:p>
        </w:tc>
        <w:tc>
          <w:tcPr>
            <w:tcW w:w="850" w:type="dxa"/>
          </w:tcPr>
          <w:p w:rsidR="00E75662" w:rsidRPr="002408EE" w:rsidRDefault="00E75662" w:rsidP="00E75662">
            <w:pPr>
              <w:jc w:val="center"/>
              <w:rPr>
                <w:sz w:val="28"/>
                <w:szCs w:val="28"/>
              </w:rPr>
            </w:pPr>
            <w:r w:rsidRPr="002408EE">
              <w:rPr>
                <w:sz w:val="28"/>
                <w:szCs w:val="28"/>
              </w:rPr>
              <w:t>280</w:t>
            </w:r>
          </w:p>
        </w:tc>
        <w:tc>
          <w:tcPr>
            <w:tcW w:w="8193" w:type="dxa"/>
          </w:tcPr>
          <w:p w:rsidR="00E75662" w:rsidRPr="002408EE" w:rsidRDefault="00E75662" w:rsidP="00E75662">
            <w:pPr>
              <w:pStyle w:val="af"/>
              <w:jc w:val="both"/>
              <w:rPr>
                <w:sz w:val="28"/>
                <w:szCs w:val="28"/>
              </w:rPr>
            </w:pPr>
            <w:r w:rsidRPr="002408EE">
              <w:rPr>
                <w:rFonts w:eastAsia="Calibri"/>
                <w:sz w:val="28"/>
                <w:szCs w:val="28"/>
                <w:lang w:eastAsia="en-US" w:bidi="en-US"/>
              </w:rPr>
              <w:t xml:space="preserve">Административный регламент предоставления муниципальной услуги </w:t>
            </w:r>
            <w:r w:rsidRPr="002408EE">
              <w:rPr>
                <w:rFonts w:eastAsia="Calibri"/>
                <w:b/>
                <w:sz w:val="28"/>
                <w:szCs w:val="28"/>
                <w:lang w:eastAsia="en-US" w:bidi="en-US"/>
              </w:rPr>
              <w:t>«</w:t>
            </w:r>
            <w:r w:rsidRPr="002408EE">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2408EE">
              <w:rPr>
                <w:rFonts w:eastAsia="Calibri"/>
                <w:b/>
                <w:sz w:val="28"/>
                <w:szCs w:val="28"/>
                <w:lang w:eastAsia="en-US" w:bidi="en-US"/>
              </w:rPr>
              <w:t xml:space="preserve"> </w:t>
            </w:r>
            <w:r w:rsidRPr="002408EE">
              <w:rPr>
                <w:rFonts w:eastAsia="Calibri"/>
                <w:sz w:val="28"/>
                <w:szCs w:val="28"/>
                <w:lang w:eastAsia="en-US" w:bidi="en-US"/>
              </w:rPr>
              <w:t>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pStyle w:val="af"/>
              <w:jc w:val="both"/>
              <w:rPr>
                <w:rFonts w:eastAsia="Calibri"/>
                <w:sz w:val="28"/>
                <w:szCs w:val="28"/>
                <w:lang w:eastAsia="en-US" w:bidi="en-US"/>
              </w:rPr>
            </w:pPr>
            <w:r w:rsidRPr="002408EE">
              <w:rPr>
                <w:sz w:val="28"/>
                <w:szCs w:val="28"/>
              </w:rPr>
              <w:t>Об обеспечении доступа к информации о деятельности органов местного самоуправления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pStyle w:val="af"/>
              <w:jc w:val="both"/>
              <w:rPr>
                <w:sz w:val="28"/>
                <w:szCs w:val="28"/>
              </w:rPr>
            </w:pPr>
            <w:r w:rsidRPr="002408EE">
              <w:rPr>
                <w:sz w:val="28"/>
                <w:szCs w:val="28"/>
              </w:rPr>
              <w:t xml:space="preserve">Порядок составления и утверждения отчета о результатах деятельности муниципальных бюджетных (автономных) </w:t>
            </w:r>
            <w:r w:rsidRPr="002408EE">
              <w:rPr>
                <w:sz w:val="28"/>
                <w:szCs w:val="28"/>
              </w:rPr>
              <w:lastRenderedPageBreak/>
              <w:t>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pStyle w:val="af"/>
              <w:jc w:val="both"/>
              <w:rPr>
                <w:sz w:val="28"/>
                <w:szCs w:val="28"/>
              </w:rPr>
            </w:pPr>
            <w:r w:rsidRPr="002408EE">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26.06.2023</w:t>
            </w:r>
          </w:p>
        </w:tc>
        <w:tc>
          <w:tcPr>
            <w:tcW w:w="850" w:type="dxa"/>
          </w:tcPr>
          <w:p w:rsidR="00E75662" w:rsidRPr="002408EE" w:rsidRDefault="00E75662" w:rsidP="00E75662">
            <w:pPr>
              <w:jc w:val="center"/>
              <w:rPr>
                <w:sz w:val="28"/>
                <w:szCs w:val="28"/>
              </w:rPr>
            </w:pPr>
            <w:r w:rsidRPr="002408EE">
              <w:rPr>
                <w:sz w:val="28"/>
                <w:szCs w:val="28"/>
              </w:rPr>
              <w:t>317</w:t>
            </w:r>
          </w:p>
        </w:tc>
        <w:tc>
          <w:tcPr>
            <w:tcW w:w="8193" w:type="dxa"/>
          </w:tcPr>
          <w:p w:rsidR="00E75662" w:rsidRPr="002408EE" w:rsidRDefault="00E75662" w:rsidP="00E75662">
            <w:pPr>
              <w:pStyle w:val="af"/>
              <w:jc w:val="both"/>
              <w:rPr>
                <w:sz w:val="28"/>
                <w:szCs w:val="28"/>
              </w:rPr>
            </w:pPr>
            <w:r w:rsidRPr="002408EE">
              <w:rPr>
                <w:sz w:val="28"/>
                <w:szCs w:val="28"/>
              </w:rPr>
              <w:t>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498</w:t>
            </w:r>
          </w:p>
        </w:tc>
        <w:tc>
          <w:tcPr>
            <w:tcW w:w="8193" w:type="dxa"/>
          </w:tcPr>
          <w:p w:rsidR="00E75662" w:rsidRPr="002408EE" w:rsidRDefault="00E75662" w:rsidP="00E75662">
            <w:pPr>
              <w:pStyle w:val="af"/>
              <w:jc w:val="both"/>
              <w:rPr>
                <w:sz w:val="28"/>
                <w:szCs w:val="28"/>
              </w:rPr>
            </w:pPr>
            <w:r w:rsidRPr="002408EE">
              <w:rPr>
                <w:sz w:val="28"/>
                <w:szCs w:val="28"/>
              </w:rPr>
              <w:t>Положение об оплате труда работников Администрации района и ее структурных подразделений, не являющихся муниципальными служащими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pStyle w:val="af"/>
              <w:jc w:val="both"/>
              <w:rPr>
                <w:sz w:val="28"/>
                <w:szCs w:val="28"/>
              </w:rPr>
            </w:pPr>
            <w:r w:rsidRPr="002408EE">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20.12.2023</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pStyle w:val="af"/>
              <w:jc w:val="both"/>
              <w:rPr>
                <w:sz w:val="28"/>
                <w:szCs w:val="28"/>
              </w:rPr>
            </w:pPr>
            <w:r w:rsidRPr="002408E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2</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работников Единой дежурно - диспетчерской службы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3</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технического и обслуживающего персонала Администрации Топчихинского района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20.03.2024</w:t>
            </w:r>
          </w:p>
        </w:tc>
        <w:tc>
          <w:tcPr>
            <w:tcW w:w="850" w:type="dxa"/>
          </w:tcPr>
          <w:p w:rsidR="00E75662" w:rsidRPr="002408EE" w:rsidRDefault="00E75662" w:rsidP="00E75662">
            <w:pPr>
              <w:jc w:val="center"/>
              <w:rPr>
                <w:sz w:val="28"/>
                <w:szCs w:val="28"/>
              </w:rPr>
            </w:pPr>
            <w:r w:rsidRPr="002408EE">
              <w:rPr>
                <w:sz w:val="28"/>
                <w:szCs w:val="28"/>
              </w:rPr>
              <w:t>85</w:t>
            </w:r>
          </w:p>
        </w:tc>
        <w:tc>
          <w:tcPr>
            <w:tcW w:w="8193" w:type="dxa"/>
          </w:tcPr>
          <w:p w:rsidR="00E75662" w:rsidRPr="002408EE" w:rsidRDefault="00E75662" w:rsidP="00E75662">
            <w:pPr>
              <w:pStyle w:val="af"/>
              <w:jc w:val="both"/>
              <w:rPr>
                <w:sz w:val="28"/>
                <w:szCs w:val="28"/>
              </w:rPr>
            </w:pPr>
            <w:r w:rsidRPr="002408EE">
              <w:rPr>
                <w:sz w:val="28"/>
                <w:szCs w:val="28"/>
              </w:rPr>
              <w:t>Положение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Pr>
          <w:p w:rsidR="00E75662" w:rsidRPr="002408EE" w:rsidRDefault="00B81B74" w:rsidP="00E75662">
            <w:pPr>
              <w:rPr>
                <w:sz w:val="28"/>
                <w:szCs w:val="28"/>
              </w:rPr>
            </w:pPr>
            <w:r w:rsidRPr="002408EE">
              <w:rPr>
                <w:sz w:val="28"/>
                <w:szCs w:val="28"/>
              </w:rPr>
              <w:t>от 02.08.2024 № 258</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26.03.2024</w:t>
            </w:r>
          </w:p>
        </w:tc>
        <w:tc>
          <w:tcPr>
            <w:tcW w:w="850" w:type="dxa"/>
          </w:tcPr>
          <w:p w:rsidR="00E75662" w:rsidRPr="002408EE" w:rsidRDefault="00E75662" w:rsidP="00E75662">
            <w:pPr>
              <w:jc w:val="center"/>
              <w:rPr>
                <w:sz w:val="28"/>
                <w:szCs w:val="28"/>
              </w:rPr>
            </w:pPr>
            <w:r w:rsidRPr="002408EE">
              <w:rPr>
                <w:sz w:val="28"/>
                <w:szCs w:val="28"/>
              </w:rPr>
              <w:t>97</w:t>
            </w:r>
          </w:p>
        </w:tc>
        <w:tc>
          <w:tcPr>
            <w:tcW w:w="8193" w:type="dxa"/>
          </w:tcPr>
          <w:p w:rsidR="00E75662" w:rsidRPr="002408EE" w:rsidRDefault="00E75662" w:rsidP="00E75662">
            <w:pPr>
              <w:pStyle w:val="af"/>
              <w:jc w:val="both"/>
              <w:rPr>
                <w:sz w:val="28"/>
                <w:szCs w:val="28"/>
              </w:rPr>
            </w:pPr>
            <w:r w:rsidRPr="002408EE">
              <w:rPr>
                <w:sz w:val="28"/>
                <w:szCs w:val="28"/>
              </w:rPr>
              <w:t>Порядок формирования и ведения реестра источников доходов бюджета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147</w:t>
            </w:r>
          </w:p>
        </w:tc>
        <w:tc>
          <w:tcPr>
            <w:tcW w:w="8193" w:type="dxa"/>
          </w:tcPr>
          <w:p w:rsidR="00835056" w:rsidRPr="002408EE" w:rsidRDefault="00835056" w:rsidP="00E75662">
            <w:pPr>
              <w:pStyle w:val="af"/>
              <w:jc w:val="both"/>
              <w:rPr>
                <w:sz w:val="28"/>
                <w:szCs w:val="28"/>
              </w:rPr>
            </w:pPr>
            <w:r w:rsidRPr="002408EE">
              <w:rPr>
                <w:sz w:val="28"/>
                <w:szCs w:val="28"/>
              </w:rPr>
              <w:t>Порядок формирования и работы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для предоставления в собственность бесплатно земельных участков на территории Топчихинского района</w:t>
            </w:r>
          </w:p>
        </w:tc>
        <w:tc>
          <w:tcPr>
            <w:tcW w:w="2686" w:type="dxa"/>
          </w:tcPr>
          <w:p w:rsidR="00835056" w:rsidRPr="002408EE" w:rsidRDefault="00835056"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148</w:t>
            </w:r>
          </w:p>
        </w:tc>
        <w:tc>
          <w:tcPr>
            <w:tcW w:w="8193" w:type="dxa"/>
          </w:tcPr>
          <w:p w:rsidR="00835056" w:rsidRPr="002408EE" w:rsidRDefault="00835056" w:rsidP="00E75662">
            <w:pPr>
              <w:pStyle w:val="af"/>
              <w:jc w:val="both"/>
              <w:rPr>
                <w:sz w:val="28"/>
                <w:szCs w:val="28"/>
              </w:rPr>
            </w:pPr>
            <w:r w:rsidRPr="002408EE">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2408EE">
              <w:rPr>
                <w:sz w:val="28"/>
                <w:szCs w:val="28"/>
              </w:rPr>
              <w:t>в общеобразовательных организациях Топчихинского района</w:t>
            </w:r>
          </w:p>
        </w:tc>
        <w:tc>
          <w:tcPr>
            <w:tcW w:w="2686" w:type="dxa"/>
          </w:tcPr>
          <w:p w:rsidR="00835056" w:rsidRPr="002408EE" w:rsidRDefault="00835056" w:rsidP="00E75662">
            <w:pPr>
              <w:rPr>
                <w:sz w:val="28"/>
                <w:szCs w:val="28"/>
              </w:rPr>
            </w:pPr>
          </w:p>
        </w:tc>
      </w:tr>
      <w:tr w:rsidR="006B38FB" w:rsidRPr="002408EE" w:rsidTr="006419F4">
        <w:tc>
          <w:tcPr>
            <w:tcW w:w="1988" w:type="dxa"/>
          </w:tcPr>
          <w:p w:rsidR="006B38FB" w:rsidRPr="002408EE" w:rsidRDefault="006B38FB" w:rsidP="00E75662">
            <w:pPr>
              <w:jc w:val="both"/>
              <w:rPr>
                <w:sz w:val="28"/>
                <w:szCs w:val="28"/>
              </w:rPr>
            </w:pPr>
            <w:r w:rsidRPr="002408EE">
              <w:rPr>
                <w:sz w:val="28"/>
                <w:szCs w:val="28"/>
              </w:rPr>
              <w:t>постановление</w:t>
            </w:r>
          </w:p>
        </w:tc>
        <w:tc>
          <w:tcPr>
            <w:tcW w:w="1592" w:type="dxa"/>
          </w:tcPr>
          <w:p w:rsidR="006B38FB" w:rsidRPr="002408EE" w:rsidRDefault="006B38FB" w:rsidP="00E75662">
            <w:pPr>
              <w:jc w:val="both"/>
              <w:rPr>
                <w:sz w:val="28"/>
                <w:szCs w:val="28"/>
              </w:rPr>
            </w:pPr>
            <w:r w:rsidRPr="002408EE">
              <w:rPr>
                <w:sz w:val="28"/>
                <w:szCs w:val="28"/>
              </w:rPr>
              <w:t>13.05.2024</w:t>
            </w:r>
          </w:p>
        </w:tc>
        <w:tc>
          <w:tcPr>
            <w:tcW w:w="850" w:type="dxa"/>
          </w:tcPr>
          <w:p w:rsidR="006B38FB" w:rsidRPr="002408EE" w:rsidRDefault="006B38FB" w:rsidP="00E75662">
            <w:pPr>
              <w:jc w:val="center"/>
              <w:rPr>
                <w:sz w:val="28"/>
                <w:szCs w:val="28"/>
              </w:rPr>
            </w:pPr>
            <w:r w:rsidRPr="002408EE">
              <w:rPr>
                <w:sz w:val="28"/>
                <w:szCs w:val="28"/>
              </w:rPr>
              <w:t>163</w:t>
            </w:r>
          </w:p>
        </w:tc>
        <w:tc>
          <w:tcPr>
            <w:tcW w:w="8193" w:type="dxa"/>
          </w:tcPr>
          <w:p w:rsidR="006B38FB" w:rsidRPr="002408EE" w:rsidRDefault="006B38FB" w:rsidP="00E75662">
            <w:pPr>
              <w:pStyle w:val="af"/>
              <w:jc w:val="both"/>
              <w:rPr>
                <w:color w:val="000000"/>
                <w:spacing w:val="2"/>
                <w:sz w:val="28"/>
                <w:szCs w:val="28"/>
                <w:shd w:val="clear" w:color="auto" w:fill="FFFFFF"/>
              </w:rPr>
            </w:pPr>
            <w:r w:rsidRPr="002408EE">
              <w:rPr>
                <w:sz w:val="28"/>
                <w:szCs w:val="28"/>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Pr>
          <w:p w:rsidR="006B38FB" w:rsidRPr="002408EE" w:rsidRDefault="006B38FB" w:rsidP="00E75662">
            <w:pPr>
              <w:rPr>
                <w:sz w:val="28"/>
                <w:szCs w:val="28"/>
              </w:rPr>
            </w:pPr>
          </w:p>
        </w:tc>
      </w:tr>
      <w:tr w:rsidR="00D62C14" w:rsidRPr="002408EE" w:rsidTr="006419F4">
        <w:tc>
          <w:tcPr>
            <w:tcW w:w="1988" w:type="dxa"/>
          </w:tcPr>
          <w:p w:rsidR="00D62C14" w:rsidRPr="002408EE" w:rsidRDefault="00D62C14" w:rsidP="00E75662">
            <w:pPr>
              <w:jc w:val="both"/>
              <w:rPr>
                <w:sz w:val="28"/>
                <w:szCs w:val="28"/>
              </w:rPr>
            </w:pPr>
            <w:r w:rsidRPr="002408EE">
              <w:rPr>
                <w:sz w:val="28"/>
                <w:szCs w:val="28"/>
              </w:rPr>
              <w:t>постановление</w:t>
            </w:r>
          </w:p>
        </w:tc>
        <w:tc>
          <w:tcPr>
            <w:tcW w:w="1592" w:type="dxa"/>
          </w:tcPr>
          <w:p w:rsidR="00D62C14" w:rsidRPr="002408EE" w:rsidRDefault="00D62C14" w:rsidP="00E75662">
            <w:pPr>
              <w:jc w:val="both"/>
              <w:rPr>
                <w:sz w:val="28"/>
                <w:szCs w:val="28"/>
              </w:rPr>
            </w:pPr>
            <w:r w:rsidRPr="002408EE">
              <w:rPr>
                <w:sz w:val="28"/>
                <w:szCs w:val="28"/>
              </w:rPr>
              <w:t>18.06.2024</w:t>
            </w:r>
          </w:p>
        </w:tc>
        <w:tc>
          <w:tcPr>
            <w:tcW w:w="850" w:type="dxa"/>
          </w:tcPr>
          <w:p w:rsidR="00D62C14" w:rsidRPr="002408EE" w:rsidRDefault="00D62C14" w:rsidP="00E75662">
            <w:pPr>
              <w:jc w:val="center"/>
              <w:rPr>
                <w:sz w:val="28"/>
                <w:szCs w:val="28"/>
              </w:rPr>
            </w:pPr>
            <w:r w:rsidRPr="002408EE">
              <w:rPr>
                <w:sz w:val="28"/>
                <w:szCs w:val="28"/>
              </w:rPr>
              <w:t>202</w:t>
            </w:r>
          </w:p>
        </w:tc>
        <w:tc>
          <w:tcPr>
            <w:tcW w:w="8193" w:type="dxa"/>
          </w:tcPr>
          <w:p w:rsidR="00D62C14" w:rsidRPr="002408EE" w:rsidRDefault="00D62C14" w:rsidP="00D62C14">
            <w:pPr>
              <w:pStyle w:val="af"/>
              <w:jc w:val="both"/>
              <w:rPr>
                <w:sz w:val="28"/>
                <w:szCs w:val="28"/>
              </w:rPr>
            </w:pPr>
            <w:r w:rsidRPr="002408EE">
              <w:rPr>
                <w:kern w:val="2"/>
                <w:sz w:val="28"/>
                <w:szCs w:val="28"/>
              </w:rPr>
              <w:t>Порядок выдачи разрешения на проведение эксгумации останков умерших</w:t>
            </w:r>
            <w:r w:rsidRPr="002408EE">
              <w:rPr>
                <w:color w:val="1D435A"/>
                <w:sz w:val="28"/>
                <w:szCs w:val="28"/>
                <w:shd w:val="clear" w:color="auto" w:fill="FFFFFF"/>
              </w:rPr>
              <w:t xml:space="preserve"> </w:t>
            </w:r>
            <w:r w:rsidRPr="002408EE">
              <w:rPr>
                <w:sz w:val="28"/>
                <w:szCs w:val="28"/>
                <w:shd w:val="clear" w:color="auto" w:fill="FFFFFF"/>
              </w:rPr>
              <w:t>с целью их перезахоронения</w:t>
            </w:r>
          </w:p>
        </w:tc>
        <w:tc>
          <w:tcPr>
            <w:tcW w:w="2686" w:type="dxa"/>
          </w:tcPr>
          <w:p w:rsidR="00D62C14" w:rsidRPr="002408EE" w:rsidRDefault="00D62C14" w:rsidP="00E75662">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lastRenderedPageBreak/>
              <w:t>постановление</w:t>
            </w:r>
          </w:p>
        </w:tc>
        <w:tc>
          <w:tcPr>
            <w:tcW w:w="1592" w:type="dxa"/>
          </w:tcPr>
          <w:p w:rsidR="00B81B74" w:rsidRPr="002408EE" w:rsidRDefault="00B81B74" w:rsidP="00B81B74">
            <w:pPr>
              <w:jc w:val="both"/>
              <w:rPr>
                <w:sz w:val="28"/>
                <w:szCs w:val="28"/>
              </w:rPr>
            </w:pPr>
            <w:r w:rsidRPr="002408EE">
              <w:rPr>
                <w:sz w:val="28"/>
                <w:szCs w:val="28"/>
              </w:rPr>
              <w:t>13.08.2024</w:t>
            </w:r>
          </w:p>
        </w:tc>
        <w:tc>
          <w:tcPr>
            <w:tcW w:w="850" w:type="dxa"/>
          </w:tcPr>
          <w:p w:rsidR="00B81B74" w:rsidRPr="002408EE" w:rsidRDefault="00B81B74" w:rsidP="00B81B74">
            <w:pPr>
              <w:jc w:val="center"/>
              <w:rPr>
                <w:sz w:val="28"/>
                <w:szCs w:val="28"/>
              </w:rPr>
            </w:pPr>
            <w:r w:rsidRPr="002408EE">
              <w:rPr>
                <w:sz w:val="28"/>
                <w:szCs w:val="28"/>
              </w:rPr>
              <w:t>270</w:t>
            </w:r>
          </w:p>
        </w:tc>
        <w:tc>
          <w:tcPr>
            <w:tcW w:w="8193" w:type="dxa"/>
          </w:tcPr>
          <w:p w:rsidR="00B81B74" w:rsidRPr="002408EE" w:rsidRDefault="00B81B74" w:rsidP="00B81B74">
            <w:pPr>
              <w:pStyle w:val="af"/>
              <w:jc w:val="both"/>
              <w:rPr>
                <w:kern w:val="2"/>
                <w:sz w:val="28"/>
                <w:szCs w:val="28"/>
              </w:rPr>
            </w:pPr>
            <w:r w:rsidRPr="002408EE">
              <w:rPr>
                <w:color w:val="000000"/>
                <w:sz w:val="28"/>
                <w:szCs w:val="28"/>
                <w:lang w:bidi="ru-RU"/>
              </w:rPr>
              <w:t xml:space="preserve">Положение об эвакоприёмной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14.08.2024</w:t>
            </w:r>
          </w:p>
        </w:tc>
        <w:tc>
          <w:tcPr>
            <w:tcW w:w="850" w:type="dxa"/>
          </w:tcPr>
          <w:p w:rsidR="00B81B74" w:rsidRPr="002408EE" w:rsidRDefault="00B81B74" w:rsidP="00B81B74">
            <w:pPr>
              <w:jc w:val="center"/>
              <w:rPr>
                <w:sz w:val="28"/>
                <w:szCs w:val="28"/>
              </w:rPr>
            </w:pPr>
            <w:r w:rsidRPr="002408EE">
              <w:rPr>
                <w:sz w:val="28"/>
                <w:szCs w:val="28"/>
              </w:rPr>
              <w:t>273</w:t>
            </w:r>
          </w:p>
        </w:tc>
        <w:tc>
          <w:tcPr>
            <w:tcW w:w="8193" w:type="dxa"/>
          </w:tcPr>
          <w:p w:rsidR="00B81B74" w:rsidRPr="002408EE" w:rsidRDefault="00B81B74" w:rsidP="00B81B74">
            <w:pPr>
              <w:pStyle w:val="af"/>
              <w:jc w:val="both"/>
              <w:rPr>
                <w:color w:val="000000"/>
                <w:sz w:val="28"/>
                <w:szCs w:val="28"/>
                <w:lang w:bidi="ru-RU"/>
              </w:rPr>
            </w:pPr>
            <w:r w:rsidRPr="002408EE">
              <w:rPr>
                <w:color w:val="000000"/>
                <w:sz w:val="28"/>
                <w:szCs w:val="28"/>
                <w:lang w:bidi="ru-RU"/>
              </w:rPr>
              <w:t xml:space="preserve">Положение об эвакуационной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274</w:t>
            </w:r>
          </w:p>
        </w:tc>
        <w:tc>
          <w:tcPr>
            <w:tcW w:w="8193" w:type="dxa"/>
          </w:tcPr>
          <w:p w:rsidR="00B81B74" w:rsidRPr="002408EE" w:rsidRDefault="00B81B74" w:rsidP="00B81B74">
            <w:pPr>
              <w:pStyle w:val="af"/>
              <w:jc w:val="both"/>
              <w:rPr>
                <w:color w:val="000000"/>
                <w:sz w:val="28"/>
                <w:szCs w:val="28"/>
                <w:lang w:bidi="ru-RU"/>
              </w:rPr>
            </w:pPr>
            <w:r w:rsidRPr="002408EE">
              <w:rPr>
                <w:sz w:val="28"/>
                <w:szCs w:val="28"/>
              </w:rPr>
              <w:t xml:space="preserve">Порядок </w:t>
            </w:r>
            <w:r w:rsidRPr="002408EE">
              <w:rPr>
                <w:color w:val="000000" w:themeColor="text1"/>
                <w:sz w:val="28"/>
                <w:szCs w:val="28"/>
              </w:rPr>
              <w:t>п</w:t>
            </w:r>
            <w:r w:rsidRPr="002408EE">
              <w:rPr>
                <w:color w:val="000000" w:themeColor="text1"/>
                <w:w w:val="105"/>
                <w:sz w:val="28"/>
                <w:szCs w:val="28"/>
              </w:rPr>
              <w:t>редоставления меры стимулирования гражданам,</w:t>
            </w:r>
            <w:r w:rsidRPr="002408EE">
              <w:rPr>
                <w:color w:val="000000" w:themeColor="text1"/>
                <w:spacing w:val="40"/>
                <w:w w:val="105"/>
                <w:sz w:val="28"/>
                <w:szCs w:val="28"/>
              </w:rPr>
              <w:t xml:space="preserve"> </w:t>
            </w:r>
            <w:r w:rsidRPr="002408EE">
              <w:rPr>
                <w:color w:val="000000" w:themeColor="text1"/>
                <w:w w:val="105"/>
                <w:sz w:val="28"/>
                <w:szCs w:val="28"/>
              </w:rPr>
              <w:t>обучающимся</w:t>
            </w:r>
            <w:r w:rsidRPr="002408EE">
              <w:rPr>
                <w:color w:val="000000" w:themeColor="text1"/>
                <w:spacing w:val="80"/>
                <w:w w:val="105"/>
                <w:sz w:val="28"/>
                <w:szCs w:val="28"/>
              </w:rPr>
              <w:t xml:space="preserve"> </w:t>
            </w:r>
            <w:r w:rsidRPr="002408EE">
              <w:rPr>
                <w:color w:val="000000" w:themeColor="text1"/>
                <w:w w:val="105"/>
                <w:sz w:val="28"/>
                <w:szCs w:val="28"/>
              </w:rPr>
              <w:t>по</w:t>
            </w:r>
            <w:r w:rsidRPr="002408EE">
              <w:rPr>
                <w:color w:val="000000" w:themeColor="text1"/>
                <w:spacing w:val="40"/>
                <w:w w:val="105"/>
                <w:sz w:val="28"/>
                <w:szCs w:val="28"/>
              </w:rPr>
              <w:t xml:space="preserve"> </w:t>
            </w:r>
            <w:r w:rsidRPr="002408EE">
              <w:rPr>
                <w:color w:val="000000" w:themeColor="text1"/>
                <w:w w:val="105"/>
                <w:sz w:val="28"/>
                <w:szCs w:val="28"/>
              </w:rPr>
              <w:t>программам</w:t>
            </w:r>
            <w:r w:rsidRPr="002408EE">
              <w:rPr>
                <w:color w:val="000000" w:themeColor="text1"/>
                <w:spacing w:val="40"/>
                <w:w w:val="105"/>
                <w:sz w:val="28"/>
                <w:szCs w:val="28"/>
              </w:rPr>
              <w:t xml:space="preserve"> </w:t>
            </w:r>
            <w:r w:rsidRPr="002408EE">
              <w:rPr>
                <w:color w:val="000000" w:themeColor="text1"/>
                <w:w w:val="105"/>
                <w:sz w:val="28"/>
                <w:szCs w:val="28"/>
              </w:rPr>
              <w:t>среднего</w:t>
            </w:r>
            <w:r w:rsidRPr="002408EE">
              <w:rPr>
                <w:color w:val="000000" w:themeColor="text1"/>
                <w:spacing w:val="40"/>
                <w:w w:val="105"/>
                <w:sz w:val="28"/>
                <w:szCs w:val="28"/>
              </w:rPr>
              <w:t xml:space="preserve"> </w:t>
            </w:r>
            <w:r w:rsidRPr="002408EE">
              <w:rPr>
                <w:color w:val="000000" w:themeColor="text1"/>
                <w:w w:val="105"/>
                <w:sz w:val="28"/>
                <w:szCs w:val="28"/>
              </w:rPr>
              <w:t>профессионального</w:t>
            </w:r>
            <w:r w:rsidRPr="002408EE">
              <w:rPr>
                <w:color w:val="000000" w:themeColor="text1"/>
                <w:spacing w:val="29"/>
                <w:w w:val="105"/>
                <w:sz w:val="28"/>
                <w:szCs w:val="28"/>
              </w:rPr>
              <w:t xml:space="preserve"> </w:t>
            </w:r>
            <w:r w:rsidRPr="002408EE">
              <w:rPr>
                <w:color w:val="000000" w:themeColor="text1"/>
                <w:w w:val="105"/>
                <w:sz w:val="28"/>
                <w:szCs w:val="28"/>
              </w:rPr>
              <w:t>или</w:t>
            </w:r>
            <w:r w:rsidRPr="002408EE">
              <w:rPr>
                <w:color w:val="000000" w:themeColor="text1"/>
                <w:spacing w:val="40"/>
                <w:w w:val="105"/>
                <w:sz w:val="28"/>
                <w:szCs w:val="28"/>
              </w:rPr>
              <w:t xml:space="preserve"> </w:t>
            </w:r>
            <w:r w:rsidRPr="002408EE">
              <w:rPr>
                <w:color w:val="000000" w:themeColor="text1"/>
                <w:w w:val="105"/>
                <w:sz w:val="28"/>
                <w:szCs w:val="28"/>
              </w:rPr>
              <w:t xml:space="preserve">высшего </w:t>
            </w:r>
            <w:r w:rsidRPr="002408EE">
              <w:rPr>
                <w:color w:val="000000" w:themeColor="text1"/>
                <w:sz w:val="28"/>
                <w:szCs w:val="28"/>
              </w:rPr>
              <w:t>образования,</w:t>
            </w:r>
            <w:r w:rsidRPr="002408EE">
              <w:rPr>
                <w:color w:val="000000" w:themeColor="text1"/>
                <w:spacing w:val="67"/>
                <w:w w:val="150"/>
                <w:sz w:val="28"/>
                <w:szCs w:val="28"/>
              </w:rPr>
              <w:t xml:space="preserve"> </w:t>
            </w:r>
            <w:r w:rsidRPr="002408EE">
              <w:rPr>
                <w:color w:val="000000" w:themeColor="text1"/>
                <w:sz w:val="28"/>
                <w:szCs w:val="28"/>
              </w:rPr>
              <w:t>и</w:t>
            </w:r>
            <w:r w:rsidRPr="002408EE">
              <w:rPr>
                <w:color w:val="000000" w:themeColor="text1"/>
                <w:spacing w:val="46"/>
                <w:sz w:val="28"/>
                <w:szCs w:val="28"/>
              </w:rPr>
              <w:t xml:space="preserve"> </w:t>
            </w:r>
            <w:r w:rsidRPr="002408EE">
              <w:rPr>
                <w:color w:val="000000" w:themeColor="text1"/>
                <w:sz w:val="28"/>
                <w:szCs w:val="28"/>
              </w:rPr>
              <w:t>заключившим</w:t>
            </w:r>
            <w:r w:rsidRPr="002408EE">
              <w:rPr>
                <w:color w:val="000000" w:themeColor="text1"/>
                <w:spacing w:val="63"/>
                <w:w w:val="150"/>
                <w:sz w:val="28"/>
                <w:szCs w:val="28"/>
              </w:rPr>
              <w:t xml:space="preserve"> </w:t>
            </w:r>
            <w:r w:rsidRPr="002408EE">
              <w:rPr>
                <w:color w:val="000000" w:themeColor="text1"/>
                <w:sz w:val="28"/>
                <w:szCs w:val="28"/>
              </w:rPr>
              <w:t>договор</w:t>
            </w:r>
            <w:r w:rsidRPr="002408EE">
              <w:rPr>
                <w:color w:val="000000" w:themeColor="text1"/>
                <w:spacing w:val="65"/>
                <w:sz w:val="28"/>
                <w:szCs w:val="28"/>
              </w:rPr>
              <w:t xml:space="preserve"> </w:t>
            </w:r>
            <w:r w:rsidRPr="002408EE">
              <w:rPr>
                <w:color w:val="000000" w:themeColor="text1"/>
                <w:sz w:val="28"/>
                <w:szCs w:val="28"/>
              </w:rPr>
              <w:t>о</w:t>
            </w:r>
            <w:r w:rsidRPr="002408EE">
              <w:rPr>
                <w:color w:val="000000" w:themeColor="text1"/>
                <w:spacing w:val="54"/>
                <w:sz w:val="28"/>
                <w:szCs w:val="28"/>
              </w:rPr>
              <w:t xml:space="preserve"> </w:t>
            </w:r>
            <w:r w:rsidRPr="002408EE">
              <w:rPr>
                <w:color w:val="000000" w:themeColor="text1"/>
                <w:sz w:val="28"/>
                <w:szCs w:val="28"/>
              </w:rPr>
              <w:t>целевом</w:t>
            </w:r>
            <w:r w:rsidRPr="002408EE">
              <w:rPr>
                <w:b/>
                <w:color w:val="000000" w:themeColor="text1"/>
                <w:spacing w:val="56"/>
                <w:sz w:val="28"/>
                <w:szCs w:val="28"/>
              </w:rPr>
              <w:t xml:space="preserve"> </w:t>
            </w:r>
            <w:r w:rsidRPr="002408EE">
              <w:rPr>
                <w:color w:val="000000" w:themeColor="text1"/>
                <w:spacing w:val="-2"/>
                <w:sz w:val="28"/>
                <w:szCs w:val="28"/>
              </w:rPr>
              <w:t xml:space="preserve">обучении, </w:t>
            </w:r>
            <w:r w:rsidRPr="002408EE">
              <w:rPr>
                <w:color w:val="000000" w:themeColor="text1"/>
                <w:sz w:val="28"/>
                <w:szCs w:val="28"/>
              </w:rPr>
              <w:t>согласно</w:t>
            </w:r>
            <w:r w:rsidRPr="002408EE">
              <w:rPr>
                <w:color w:val="000000" w:themeColor="text1"/>
                <w:spacing w:val="40"/>
                <w:sz w:val="28"/>
                <w:szCs w:val="28"/>
              </w:rPr>
              <w:t xml:space="preserve"> </w:t>
            </w:r>
            <w:r w:rsidRPr="002408EE">
              <w:rPr>
                <w:color w:val="000000" w:themeColor="text1"/>
                <w:sz w:val="28"/>
                <w:szCs w:val="28"/>
              </w:rPr>
              <w:t>которому</w:t>
            </w:r>
            <w:r w:rsidRPr="002408EE">
              <w:rPr>
                <w:color w:val="000000" w:themeColor="text1"/>
                <w:spacing w:val="40"/>
                <w:sz w:val="28"/>
                <w:szCs w:val="28"/>
              </w:rPr>
              <w:t xml:space="preserve"> </w:t>
            </w:r>
            <w:r w:rsidRPr="002408EE">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275</w:t>
            </w:r>
          </w:p>
        </w:tc>
        <w:tc>
          <w:tcPr>
            <w:tcW w:w="8193" w:type="dxa"/>
          </w:tcPr>
          <w:p w:rsidR="00B81B74" w:rsidRPr="002408EE" w:rsidRDefault="00B81B74" w:rsidP="00B81B74">
            <w:pPr>
              <w:pStyle w:val="af"/>
              <w:jc w:val="both"/>
              <w:rPr>
                <w:sz w:val="28"/>
                <w:szCs w:val="28"/>
              </w:rPr>
            </w:pPr>
            <w:r w:rsidRPr="002408EE">
              <w:rPr>
                <w:sz w:val="28"/>
                <w:szCs w:val="28"/>
              </w:rPr>
              <w:t xml:space="preserve">Порядок </w:t>
            </w:r>
            <w:r w:rsidRPr="002408EE">
              <w:rPr>
                <w:bCs/>
                <w:sz w:val="28"/>
                <w:szCs w:val="28"/>
              </w:rPr>
              <w:t>предоставления субсидии МУП «Тепловые сети Топчихинского района» в целях погашения кредиторской задолженности</w:t>
            </w:r>
          </w:p>
        </w:tc>
        <w:tc>
          <w:tcPr>
            <w:tcW w:w="2686" w:type="dxa"/>
          </w:tcPr>
          <w:p w:rsidR="00B81B74" w:rsidRPr="002408EE" w:rsidRDefault="00B81B74" w:rsidP="00B81B74">
            <w:pPr>
              <w:rPr>
                <w:sz w:val="28"/>
                <w:szCs w:val="28"/>
              </w:rPr>
            </w:pP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22.08.2024</w:t>
            </w:r>
          </w:p>
        </w:tc>
        <w:tc>
          <w:tcPr>
            <w:tcW w:w="850" w:type="dxa"/>
          </w:tcPr>
          <w:p w:rsidR="002B2207" w:rsidRPr="002408EE" w:rsidRDefault="002B2207" w:rsidP="002B2207">
            <w:pPr>
              <w:jc w:val="center"/>
              <w:rPr>
                <w:sz w:val="28"/>
                <w:szCs w:val="28"/>
              </w:rPr>
            </w:pPr>
            <w:r w:rsidRPr="002408EE">
              <w:rPr>
                <w:sz w:val="28"/>
                <w:szCs w:val="28"/>
              </w:rPr>
              <w:t>292</w:t>
            </w:r>
          </w:p>
        </w:tc>
        <w:tc>
          <w:tcPr>
            <w:tcW w:w="8193" w:type="dxa"/>
          </w:tcPr>
          <w:p w:rsidR="002B2207" w:rsidRPr="002408EE" w:rsidRDefault="002B2207" w:rsidP="002B2207">
            <w:pPr>
              <w:pStyle w:val="af"/>
              <w:jc w:val="both"/>
              <w:rPr>
                <w:sz w:val="28"/>
                <w:szCs w:val="28"/>
              </w:rPr>
            </w:pPr>
            <w:r w:rsidRPr="002408EE">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 ее структурных подразделениях, муниципальных учреждениях, предприятиях</w:t>
            </w:r>
          </w:p>
        </w:tc>
        <w:tc>
          <w:tcPr>
            <w:tcW w:w="2686" w:type="dxa"/>
          </w:tcPr>
          <w:p w:rsidR="002B2207" w:rsidRPr="002408EE" w:rsidRDefault="000007C9" w:rsidP="002B2207">
            <w:pPr>
              <w:rPr>
                <w:sz w:val="28"/>
                <w:szCs w:val="28"/>
              </w:rPr>
            </w:pPr>
            <w:r>
              <w:rPr>
                <w:sz w:val="28"/>
                <w:szCs w:val="28"/>
              </w:rPr>
              <w:t>от 09.06.2025 № 241</w:t>
            </w: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26.08.2024</w:t>
            </w:r>
          </w:p>
        </w:tc>
        <w:tc>
          <w:tcPr>
            <w:tcW w:w="850" w:type="dxa"/>
          </w:tcPr>
          <w:p w:rsidR="002B2207" w:rsidRPr="002408EE" w:rsidRDefault="002B2207" w:rsidP="002B2207">
            <w:pPr>
              <w:jc w:val="center"/>
              <w:rPr>
                <w:sz w:val="28"/>
                <w:szCs w:val="28"/>
              </w:rPr>
            </w:pPr>
            <w:r w:rsidRPr="002408EE">
              <w:rPr>
                <w:sz w:val="28"/>
                <w:szCs w:val="28"/>
              </w:rPr>
              <w:t>293</w:t>
            </w:r>
          </w:p>
        </w:tc>
        <w:tc>
          <w:tcPr>
            <w:tcW w:w="8193" w:type="dxa"/>
          </w:tcPr>
          <w:p w:rsidR="002B2207" w:rsidRPr="002408EE" w:rsidRDefault="002B2207" w:rsidP="002B2207">
            <w:pPr>
              <w:pStyle w:val="af"/>
              <w:jc w:val="both"/>
              <w:rPr>
                <w:sz w:val="28"/>
                <w:szCs w:val="28"/>
              </w:rPr>
            </w:pPr>
            <w:r w:rsidRPr="002408EE">
              <w:rPr>
                <w:spacing w:val="-5"/>
                <w:sz w:val="28"/>
                <w:szCs w:val="28"/>
              </w:rPr>
              <w:t xml:space="preserve">Порядок </w:t>
            </w:r>
            <w:r w:rsidRPr="002408EE">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Pr>
          <w:p w:rsidR="002B2207" w:rsidRPr="002408EE" w:rsidRDefault="002B2207"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302</w:t>
            </w:r>
          </w:p>
        </w:tc>
        <w:tc>
          <w:tcPr>
            <w:tcW w:w="8193" w:type="dxa"/>
          </w:tcPr>
          <w:p w:rsidR="00A804B8" w:rsidRPr="002408EE" w:rsidRDefault="00A804B8" w:rsidP="002B2207">
            <w:pPr>
              <w:pStyle w:val="af"/>
              <w:jc w:val="both"/>
              <w:rPr>
                <w:spacing w:val="-5"/>
                <w:sz w:val="28"/>
                <w:szCs w:val="28"/>
              </w:rPr>
            </w:pPr>
            <w:r w:rsidRPr="002408EE">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2408EE">
              <w:rPr>
                <w:rFonts w:eastAsia="PT Serif"/>
                <w:color w:val="000000" w:themeColor="text1"/>
                <w:sz w:val="28"/>
                <w:szCs w:val="28"/>
                <w:highlight w:val="white"/>
              </w:rPr>
              <w:t>предоставления субсидии</w:t>
            </w:r>
            <w:r w:rsidRPr="002408EE">
              <w:rPr>
                <w:sz w:val="28"/>
                <w:szCs w:val="28"/>
              </w:rPr>
              <w:t xml:space="preserve"> </w:t>
            </w:r>
            <w:r w:rsidRPr="002408EE">
              <w:rPr>
                <w:sz w:val="28"/>
                <w:szCs w:val="28"/>
              </w:rPr>
              <w:lastRenderedPageBreak/>
              <w:t xml:space="preserve">юридическим лицам, индивидуальным предпринимателям, осуществляющим перевозку пассажиров, </w:t>
            </w:r>
            <w:r w:rsidRPr="002408EE">
              <w:rPr>
                <w:rFonts w:eastAsia="PT Serif"/>
                <w:color w:val="000000" w:themeColor="text1"/>
                <w:sz w:val="28"/>
                <w:szCs w:val="28"/>
                <w:highlight w:val="white"/>
              </w:rPr>
              <w:t>в целях компенсации</w:t>
            </w:r>
            <w:r w:rsidRPr="002408EE">
              <w:rPr>
                <w:rFonts w:eastAsia="PT Serif"/>
                <w:color w:val="000000" w:themeColor="text1"/>
                <w:sz w:val="28"/>
                <w:szCs w:val="28"/>
              </w:rPr>
              <w:t xml:space="preserve"> </w:t>
            </w:r>
            <w:r w:rsidRPr="002408EE">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Pr>
          <w:p w:rsidR="00A804B8" w:rsidRPr="002408EE" w:rsidRDefault="00A804B8"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lastRenderedPageBreak/>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303</w:t>
            </w:r>
          </w:p>
        </w:tc>
        <w:tc>
          <w:tcPr>
            <w:tcW w:w="8193" w:type="dxa"/>
          </w:tcPr>
          <w:p w:rsidR="00A804B8" w:rsidRPr="002408EE" w:rsidRDefault="00A804B8" w:rsidP="002B2207">
            <w:pPr>
              <w:pStyle w:val="af"/>
              <w:jc w:val="both"/>
              <w:rPr>
                <w:sz w:val="28"/>
                <w:szCs w:val="28"/>
              </w:rPr>
            </w:pPr>
            <w:r w:rsidRPr="002408EE">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Pr>
          <w:p w:rsidR="00A804B8" w:rsidRPr="002408EE" w:rsidRDefault="00A804B8"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492</w:t>
            </w:r>
          </w:p>
        </w:tc>
        <w:tc>
          <w:tcPr>
            <w:tcW w:w="8193" w:type="dxa"/>
          </w:tcPr>
          <w:p w:rsidR="0081083C" w:rsidRPr="002408EE" w:rsidRDefault="0081083C" w:rsidP="002B2207">
            <w:pPr>
              <w:pStyle w:val="af"/>
              <w:jc w:val="both"/>
              <w:rPr>
                <w:sz w:val="28"/>
                <w:szCs w:val="28"/>
              </w:rPr>
            </w:pPr>
            <w:r w:rsidRPr="002408EE">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Pr>
          <w:p w:rsidR="0081083C" w:rsidRPr="002408EE" w:rsidRDefault="0081083C"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494</w:t>
            </w:r>
          </w:p>
        </w:tc>
        <w:tc>
          <w:tcPr>
            <w:tcW w:w="8193" w:type="dxa"/>
          </w:tcPr>
          <w:p w:rsidR="0081083C" w:rsidRPr="002408EE" w:rsidRDefault="00071A75" w:rsidP="002B2207">
            <w:pPr>
              <w:pStyle w:val="af"/>
              <w:jc w:val="both"/>
              <w:rPr>
                <w:sz w:val="28"/>
                <w:szCs w:val="28"/>
              </w:rPr>
            </w:pPr>
            <w:hyperlink w:anchor="P35" w:history="1">
              <w:r w:rsidR="0081083C" w:rsidRPr="002408EE">
                <w:rPr>
                  <w:sz w:val="28"/>
                  <w:szCs w:val="28"/>
                </w:rPr>
                <w:t>Положение</w:t>
              </w:r>
            </w:hyperlink>
            <w:r w:rsidR="0081083C" w:rsidRPr="002408EE">
              <w:rPr>
                <w:sz w:val="28"/>
                <w:szCs w:val="28"/>
              </w:rPr>
              <w:t xml:space="preserve"> об установлении системы оплаты труда руководителей, их заместителей, главных бухгалтеров муниципальных унитарных предприятий Топчихинского района Алтайского края</w:t>
            </w:r>
          </w:p>
        </w:tc>
        <w:tc>
          <w:tcPr>
            <w:tcW w:w="2686" w:type="dxa"/>
          </w:tcPr>
          <w:p w:rsidR="0081083C" w:rsidRPr="002408EE" w:rsidRDefault="0081083C" w:rsidP="002B2207">
            <w:pPr>
              <w:rPr>
                <w:sz w:val="28"/>
                <w:szCs w:val="28"/>
              </w:rPr>
            </w:pPr>
          </w:p>
        </w:tc>
      </w:tr>
      <w:tr w:rsidR="00905938" w:rsidRPr="002408EE" w:rsidTr="006419F4">
        <w:tc>
          <w:tcPr>
            <w:tcW w:w="1988" w:type="dxa"/>
          </w:tcPr>
          <w:p w:rsidR="00905938" w:rsidRPr="002408EE" w:rsidRDefault="00C064F2" w:rsidP="002B2207">
            <w:pPr>
              <w:jc w:val="both"/>
              <w:rPr>
                <w:sz w:val="28"/>
                <w:szCs w:val="28"/>
              </w:rPr>
            </w:pPr>
            <w:r w:rsidRPr="002408EE">
              <w:rPr>
                <w:sz w:val="28"/>
                <w:szCs w:val="28"/>
              </w:rPr>
              <w:t>постановление</w:t>
            </w:r>
          </w:p>
        </w:tc>
        <w:tc>
          <w:tcPr>
            <w:tcW w:w="1592" w:type="dxa"/>
          </w:tcPr>
          <w:p w:rsidR="00905938" w:rsidRPr="002408EE" w:rsidRDefault="00C064F2" w:rsidP="002B2207">
            <w:pPr>
              <w:jc w:val="both"/>
              <w:rPr>
                <w:sz w:val="28"/>
                <w:szCs w:val="28"/>
              </w:rPr>
            </w:pPr>
            <w:r w:rsidRPr="002408EE">
              <w:rPr>
                <w:sz w:val="28"/>
                <w:szCs w:val="28"/>
              </w:rPr>
              <w:t>27.03.2025</w:t>
            </w:r>
          </w:p>
        </w:tc>
        <w:tc>
          <w:tcPr>
            <w:tcW w:w="850" w:type="dxa"/>
          </w:tcPr>
          <w:p w:rsidR="00905938" w:rsidRPr="002408EE" w:rsidRDefault="00C064F2" w:rsidP="002B2207">
            <w:pPr>
              <w:jc w:val="center"/>
              <w:rPr>
                <w:sz w:val="28"/>
                <w:szCs w:val="28"/>
              </w:rPr>
            </w:pPr>
            <w:r w:rsidRPr="002408EE">
              <w:rPr>
                <w:sz w:val="28"/>
                <w:szCs w:val="28"/>
              </w:rPr>
              <w:t>116</w:t>
            </w:r>
          </w:p>
        </w:tc>
        <w:tc>
          <w:tcPr>
            <w:tcW w:w="8193" w:type="dxa"/>
          </w:tcPr>
          <w:p w:rsidR="00905938" w:rsidRPr="002408EE" w:rsidRDefault="00C064F2" w:rsidP="002B2207">
            <w:pPr>
              <w:pStyle w:val="af"/>
              <w:jc w:val="both"/>
              <w:rPr>
                <w:sz w:val="28"/>
                <w:szCs w:val="28"/>
              </w:rPr>
            </w:pPr>
            <w:r w:rsidRPr="002408EE">
              <w:rPr>
                <w:color w:val="000000"/>
                <w:sz w:val="28"/>
                <w:szCs w:val="28"/>
              </w:rPr>
              <w:t xml:space="preserve">Порядок работы комиссии по установлению фактов </w:t>
            </w:r>
            <w:r w:rsidRPr="002408EE">
              <w:rPr>
                <w:sz w:val="28"/>
                <w:szCs w:val="28"/>
              </w:rPr>
              <w:t>проживания граждан в жилых помещениях, находящихся</w:t>
            </w:r>
            <w:r w:rsidRPr="002408EE">
              <w:rPr>
                <w:color w:val="FF0000"/>
                <w:sz w:val="28"/>
                <w:szCs w:val="28"/>
              </w:rPr>
              <w:t xml:space="preserve"> </w:t>
            </w:r>
            <w:r w:rsidRPr="002408EE">
              <w:rPr>
                <w:sz w:val="28"/>
                <w:szCs w:val="28"/>
              </w:rPr>
              <w:t>в зоне чрезвычайной ситуации, фактов нарушения условий их жизнедеятельности в результате чрезвычайных ситуаций, а также фактов утраты ими имущества в результате чрезвычайных ситуаций природного и техногенного характера на Топчихинского района Алтайского края</w:t>
            </w:r>
          </w:p>
        </w:tc>
        <w:tc>
          <w:tcPr>
            <w:tcW w:w="2686" w:type="dxa"/>
          </w:tcPr>
          <w:p w:rsidR="00905938" w:rsidRPr="002408EE" w:rsidRDefault="00905938" w:rsidP="002B2207">
            <w:pPr>
              <w:rPr>
                <w:sz w:val="28"/>
                <w:szCs w:val="28"/>
              </w:rPr>
            </w:pPr>
          </w:p>
        </w:tc>
      </w:tr>
      <w:tr w:rsidR="009361FB" w:rsidRPr="002408EE" w:rsidTr="006419F4">
        <w:tc>
          <w:tcPr>
            <w:tcW w:w="1988" w:type="dxa"/>
          </w:tcPr>
          <w:p w:rsidR="009361FB" w:rsidRPr="002408EE" w:rsidRDefault="009361FB" w:rsidP="002B2207">
            <w:pPr>
              <w:jc w:val="both"/>
              <w:rPr>
                <w:sz w:val="28"/>
                <w:szCs w:val="28"/>
              </w:rPr>
            </w:pPr>
            <w:r w:rsidRPr="002408EE">
              <w:rPr>
                <w:sz w:val="28"/>
                <w:szCs w:val="28"/>
              </w:rPr>
              <w:t>постановление</w:t>
            </w:r>
          </w:p>
        </w:tc>
        <w:tc>
          <w:tcPr>
            <w:tcW w:w="1592" w:type="dxa"/>
          </w:tcPr>
          <w:p w:rsidR="009361FB" w:rsidRPr="002408EE" w:rsidRDefault="009361FB" w:rsidP="006E2B15">
            <w:pPr>
              <w:jc w:val="both"/>
              <w:rPr>
                <w:sz w:val="28"/>
                <w:szCs w:val="28"/>
              </w:rPr>
            </w:pPr>
            <w:r w:rsidRPr="002408EE">
              <w:rPr>
                <w:sz w:val="28"/>
                <w:szCs w:val="28"/>
              </w:rPr>
              <w:t>27.03.202</w:t>
            </w:r>
            <w:r w:rsidR="006E2B15" w:rsidRPr="002408EE">
              <w:rPr>
                <w:sz w:val="28"/>
                <w:szCs w:val="28"/>
              </w:rPr>
              <w:t>5</w:t>
            </w:r>
          </w:p>
        </w:tc>
        <w:tc>
          <w:tcPr>
            <w:tcW w:w="850" w:type="dxa"/>
          </w:tcPr>
          <w:p w:rsidR="009361FB" w:rsidRPr="002408EE" w:rsidRDefault="009361FB" w:rsidP="002B2207">
            <w:pPr>
              <w:jc w:val="center"/>
              <w:rPr>
                <w:sz w:val="28"/>
                <w:szCs w:val="28"/>
              </w:rPr>
            </w:pPr>
            <w:r w:rsidRPr="002408EE">
              <w:rPr>
                <w:sz w:val="28"/>
                <w:szCs w:val="28"/>
              </w:rPr>
              <w:t>117</w:t>
            </w:r>
          </w:p>
        </w:tc>
        <w:tc>
          <w:tcPr>
            <w:tcW w:w="8193" w:type="dxa"/>
          </w:tcPr>
          <w:p w:rsidR="009361FB" w:rsidRPr="002408EE" w:rsidRDefault="009361FB" w:rsidP="002B2207">
            <w:pPr>
              <w:pStyle w:val="af"/>
              <w:jc w:val="both"/>
              <w:rPr>
                <w:color w:val="000000"/>
                <w:sz w:val="28"/>
                <w:szCs w:val="28"/>
              </w:rPr>
            </w:pPr>
            <w:r w:rsidRPr="002408EE">
              <w:rPr>
                <w:rFonts w:eastAsia="Calibri"/>
                <w:sz w:val="28"/>
                <w:szCs w:val="28"/>
              </w:rPr>
              <w:t xml:space="preserve">Порядок разработки </w:t>
            </w:r>
            <w:r w:rsidRPr="002408EE">
              <w:rPr>
                <w:sz w:val="28"/>
                <w:szCs w:val="28"/>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p>
        </w:tc>
        <w:tc>
          <w:tcPr>
            <w:tcW w:w="2686" w:type="dxa"/>
          </w:tcPr>
          <w:p w:rsidR="009361FB" w:rsidRPr="002408EE" w:rsidRDefault="009361FB" w:rsidP="002B2207">
            <w:pPr>
              <w:rPr>
                <w:sz w:val="28"/>
                <w:szCs w:val="28"/>
              </w:rPr>
            </w:pPr>
          </w:p>
        </w:tc>
      </w:tr>
      <w:tr w:rsidR="006E2B15" w:rsidRPr="002408EE" w:rsidTr="006419F4">
        <w:tc>
          <w:tcPr>
            <w:tcW w:w="1988" w:type="dxa"/>
          </w:tcPr>
          <w:p w:rsidR="006E2B15" w:rsidRPr="002408EE" w:rsidRDefault="006E2B15" w:rsidP="002B2207">
            <w:pPr>
              <w:jc w:val="both"/>
              <w:rPr>
                <w:sz w:val="28"/>
                <w:szCs w:val="28"/>
              </w:rPr>
            </w:pPr>
            <w:r w:rsidRPr="002408EE">
              <w:rPr>
                <w:sz w:val="28"/>
                <w:szCs w:val="28"/>
              </w:rPr>
              <w:t>постановление</w:t>
            </w:r>
          </w:p>
        </w:tc>
        <w:tc>
          <w:tcPr>
            <w:tcW w:w="1592" w:type="dxa"/>
          </w:tcPr>
          <w:p w:rsidR="006E2B15" w:rsidRPr="002408EE" w:rsidRDefault="006E2B15" w:rsidP="002B2207">
            <w:pPr>
              <w:jc w:val="both"/>
              <w:rPr>
                <w:sz w:val="28"/>
                <w:szCs w:val="28"/>
              </w:rPr>
            </w:pPr>
            <w:r w:rsidRPr="002408EE">
              <w:rPr>
                <w:sz w:val="28"/>
                <w:szCs w:val="28"/>
              </w:rPr>
              <w:t>30.05.2025</w:t>
            </w:r>
          </w:p>
        </w:tc>
        <w:tc>
          <w:tcPr>
            <w:tcW w:w="850" w:type="dxa"/>
          </w:tcPr>
          <w:p w:rsidR="006E2B15" w:rsidRPr="002408EE" w:rsidRDefault="006E2B15" w:rsidP="002B2207">
            <w:pPr>
              <w:jc w:val="center"/>
              <w:rPr>
                <w:sz w:val="28"/>
                <w:szCs w:val="28"/>
              </w:rPr>
            </w:pPr>
            <w:r w:rsidRPr="002408EE">
              <w:rPr>
                <w:sz w:val="28"/>
                <w:szCs w:val="28"/>
              </w:rPr>
              <w:t>231</w:t>
            </w:r>
          </w:p>
        </w:tc>
        <w:tc>
          <w:tcPr>
            <w:tcW w:w="8193" w:type="dxa"/>
          </w:tcPr>
          <w:p w:rsidR="006E2B15" w:rsidRPr="002408EE" w:rsidRDefault="006E2B15" w:rsidP="002B2207">
            <w:pPr>
              <w:pStyle w:val="af"/>
              <w:jc w:val="both"/>
              <w:rPr>
                <w:rFonts w:eastAsia="Calibri"/>
                <w:sz w:val="28"/>
                <w:szCs w:val="28"/>
              </w:rPr>
            </w:pPr>
            <w:r w:rsidRPr="002408EE">
              <w:rPr>
                <w:w w:val="105"/>
                <w:sz w:val="28"/>
                <w:szCs w:val="28"/>
              </w:rPr>
              <w:t>Положение об отделе по делам ГО и ЧС и мобилизационной работе Администрации Топчихинского района Алтайского края</w:t>
            </w:r>
          </w:p>
        </w:tc>
        <w:tc>
          <w:tcPr>
            <w:tcW w:w="2686" w:type="dxa"/>
          </w:tcPr>
          <w:p w:rsidR="006E2B15" w:rsidRPr="002408EE" w:rsidRDefault="006E2B15" w:rsidP="002B2207">
            <w:pPr>
              <w:rPr>
                <w:sz w:val="28"/>
                <w:szCs w:val="28"/>
              </w:rPr>
            </w:pPr>
          </w:p>
        </w:tc>
      </w:tr>
      <w:tr w:rsidR="0080495E" w:rsidRPr="002408EE" w:rsidTr="006419F4">
        <w:tc>
          <w:tcPr>
            <w:tcW w:w="1988" w:type="dxa"/>
          </w:tcPr>
          <w:p w:rsidR="0080495E" w:rsidRPr="002408EE" w:rsidRDefault="0080495E" w:rsidP="002B2207">
            <w:pPr>
              <w:jc w:val="both"/>
              <w:rPr>
                <w:sz w:val="28"/>
                <w:szCs w:val="28"/>
              </w:rPr>
            </w:pPr>
            <w:r>
              <w:rPr>
                <w:sz w:val="28"/>
                <w:szCs w:val="28"/>
              </w:rPr>
              <w:lastRenderedPageBreak/>
              <w:t>постановление</w:t>
            </w:r>
          </w:p>
        </w:tc>
        <w:tc>
          <w:tcPr>
            <w:tcW w:w="1592" w:type="dxa"/>
          </w:tcPr>
          <w:p w:rsidR="0080495E" w:rsidRPr="002408EE" w:rsidRDefault="0080495E" w:rsidP="002B2207">
            <w:pPr>
              <w:jc w:val="both"/>
              <w:rPr>
                <w:sz w:val="28"/>
                <w:szCs w:val="28"/>
              </w:rPr>
            </w:pPr>
            <w:r>
              <w:rPr>
                <w:sz w:val="28"/>
                <w:szCs w:val="28"/>
              </w:rPr>
              <w:t>09.06.2025</w:t>
            </w:r>
          </w:p>
        </w:tc>
        <w:tc>
          <w:tcPr>
            <w:tcW w:w="850" w:type="dxa"/>
          </w:tcPr>
          <w:p w:rsidR="0080495E" w:rsidRPr="002408EE" w:rsidRDefault="0080495E" w:rsidP="002B2207">
            <w:pPr>
              <w:jc w:val="center"/>
              <w:rPr>
                <w:sz w:val="28"/>
                <w:szCs w:val="28"/>
              </w:rPr>
            </w:pPr>
            <w:r>
              <w:rPr>
                <w:sz w:val="28"/>
                <w:szCs w:val="28"/>
              </w:rPr>
              <w:t>244</w:t>
            </w:r>
          </w:p>
        </w:tc>
        <w:tc>
          <w:tcPr>
            <w:tcW w:w="8193" w:type="dxa"/>
          </w:tcPr>
          <w:p w:rsidR="0080495E" w:rsidRPr="002408EE" w:rsidRDefault="0080495E" w:rsidP="0080495E">
            <w:pPr>
              <w:pStyle w:val="af"/>
              <w:jc w:val="both"/>
              <w:rPr>
                <w:w w:val="105"/>
                <w:sz w:val="28"/>
                <w:szCs w:val="28"/>
              </w:rPr>
            </w:pPr>
            <w:r>
              <w:rPr>
                <w:sz w:val="28"/>
                <w:szCs w:val="28"/>
              </w:rPr>
              <w:t>Порядок</w:t>
            </w:r>
            <w:r w:rsidRPr="00A048D5">
              <w:rPr>
                <w:sz w:val="28"/>
                <w:szCs w:val="28"/>
              </w:rPr>
              <w:t xml:space="preserve"> </w:t>
            </w:r>
            <w:r>
              <w:rPr>
                <w:sz w:val="28"/>
                <w:szCs w:val="28"/>
              </w:rPr>
              <w:t>бесплатного посещения отдельными категориями граждан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Pr>
          <w:p w:rsidR="0080495E" w:rsidRPr="002408EE" w:rsidRDefault="0080495E" w:rsidP="002B2207">
            <w:pPr>
              <w:rPr>
                <w:sz w:val="28"/>
                <w:szCs w:val="28"/>
              </w:rPr>
            </w:pPr>
          </w:p>
        </w:tc>
      </w:tr>
      <w:tr w:rsidR="002B6EB2" w:rsidRPr="002408EE" w:rsidTr="006419F4">
        <w:tc>
          <w:tcPr>
            <w:tcW w:w="1988" w:type="dxa"/>
          </w:tcPr>
          <w:p w:rsidR="002B6EB2" w:rsidRDefault="002B6EB2" w:rsidP="002B2207">
            <w:pPr>
              <w:jc w:val="both"/>
              <w:rPr>
                <w:sz w:val="28"/>
                <w:szCs w:val="28"/>
              </w:rPr>
            </w:pPr>
            <w:r>
              <w:rPr>
                <w:sz w:val="28"/>
                <w:szCs w:val="28"/>
              </w:rPr>
              <w:t>постановление</w:t>
            </w:r>
          </w:p>
        </w:tc>
        <w:tc>
          <w:tcPr>
            <w:tcW w:w="1592" w:type="dxa"/>
          </w:tcPr>
          <w:p w:rsidR="002B6EB2" w:rsidRDefault="002B6EB2" w:rsidP="002B2207">
            <w:pPr>
              <w:jc w:val="both"/>
              <w:rPr>
                <w:sz w:val="28"/>
                <w:szCs w:val="28"/>
              </w:rPr>
            </w:pPr>
            <w:r>
              <w:rPr>
                <w:sz w:val="28"/>
                <w:szCs w:val="28"/>
              </w:rPr>
              <w:t>09.06.2025</w:t>
            </w:r>
          </w:p>
        </w:tc>
        <w:tc>
          <w:tcPr>
            <w:tcW w:w="850" w:type="dxa"/>
          </w:tcPr>
          <w:p w:rsidR="002B6EB2" w:rsidRPr="002B6EB2" w:rsidRDefault="002B6EB2" w:rsidP="002B2207">
            <w:pPr>
              <w:jc w:val="center"/>
              <w:rPr>
                <w:sz w:val="28"/>
                <w:szCs w:val="28"/>
              </w:rPr>
            </w:pPr>
            <w:r w:rsidRPr="002B6EB2">
              <w:rPr>
                <w:sz w:val="28"/>
                <w:szCs w:val="28"/>
              </w:rPr>
              <w:t>245</w:t>
            </w:r>
          </w:p>
        </w:tc>
        <w:tc>
          <w:tcPr>
            <w:tcW w:w="8193" w:type="dxa"/>
          </w:tcPr>
          <w:p w:rsidR="002B6EB2" w:rsidRPr="002B6EB2" w:rsidRDefault="00013045" w:rsidP="00013045">
            <w:pPr>
              <w:pStyle w:val="af"/>
              <w:jc w:val="both"/>
              <w:rPr>
                <w:sz w:val="28"/>
                <w:szCs w:val="28"/>
              </w:rPr>
            </w:pPr>
            <w:r>
              <w:rPr>
                <w:sz w:val="28"/>
                <w:szCs w:val="28"/>
              </w:rPr>
              <w:t xml:space="preserve">Положение </w:t>
            </w:r>
            <w:r w:rsidR="002B6EB2" w:rsidRPr="002B6EB2">
              <w:rPr>
                <w:sz w:val="28"/>
                <w:szCs w:val="28"/>
              </w:rPr>
              <w:t>о</w:t>
            </w:r>
            <w:r>
              <w:rPr>
                <w:sz w:val="28"/>
                <w:szCs w:val="28"/>
              </w:rPr>
              <w:t xml:space="preserve"> </w:t>
            </w:r>
            <w:r w:rsidR="002B6EB2" w:rsidRPr="002B6EB2">
              <w:rPr>
                <w:sz w:val="28"/>
                <w:szCs w:val="28"/>
              </w:rPr>
              <w:t>персонифицированном</w:t>
            </w:r>
            <w:r>
              <w:rPr>
                <w:sz w:val="28"/>
                <w:szCs w:val="28"/>
              </w:rPr>
              <w:t xml:space="preserve"> </w:t>
            </w:r>
            <w:r w:rsidR="002B6EB2" w:rsidRPr="002B6EB2">
              <w:rPr>
                <w:sz w:val="28"/>
                <w:szCs w:val="28"/>
              </w:rPr>
              <w:t>дополнительном</w:t>
            </w:r>
            <w:r>
              <w:rPr>
                <w:sz w:val="28"/>
                <w:szCs w:val="28"/>
              </w:rPr>
              <w:t xml:space="preserve"> </w:t>
            </w:r>
            <w:r w:rsidR="002B6EB2" w:rsidRPr="002B6EB2">
              <w:rPr>
                <w:sz w:val="28"/>
                <w:szCs w:val="28"/>
              </w:rPr>
              <w:t>образовании детей на</w:t>
            </w:r>
            <w:bookmarkStart w:id="0" w:name="_GoBack"/>
            <w:bookmarkEnd w:id="0"/>
            <w:r w:rsidR="002B6EB2" w:rsidRPr="002B6EB2">
              <w:rPr>
                <w:sz w:val="28"/>
                <w:szCs w:val="28"/>
              </w:rPr>
              <w:t xml:space="preserve"> территории Топчихинского района</w:t>
            </w:r>
          </w:p>
        </w:tc>
        <w:tc>
          <w:tcPr>
            <w:tcW w:w="2686" w:type="dxa"/>
          </w:tcPr>
          <w:p w:rsidR="002B6EB2" w:rsidRPr="002408EE" w:rsidRDefault="002B6EB2" w:rsidP="002B2207">
            <w:pPr>
              <w:rPr>
                <w:sz w:val="28"/>
                <w:szCs w:val="28"/>
              </w:rPr>
            </w:pPr>
          </w:p>
        </w:tc>
      </w:tr>
      <w:tr w:rsidR="00013045" w:rsidRPr="002408EE" w:rsidTr="006419F4">
        <w:tc>
          <w:tcPr>
            <w:tcW w:w="1988" w:type="dxa"/>
          </w:tcPr>
          <w:p w:rsidR="00013045" w:rsidRDefault="00013045" w:rsidP="002B2207">
            <w:pPr>
              <w:jc w:val="both"/>
              <w:rPr>
                <w:sz w:val="28"/>
                <w:szCs w:val="28"/>
              </w:rPr>
            </w:pPr>
            <w:r>
              <w:rPr>
                <w:sz w:val="28"/>
                <w:szCs w:val="28"/>
              </w:rPr>
              <w:t>постановление</w:t>
            </w:r>
          </w:p>
        </w:tc>
        <w:tc>
          <w:tcPr>
            <w:tcW w:w="1592" w:type="dxa"/>
          </w:tcPr>
          <w:p w:rsidR="00013045" w:rsidRDefault="00013045" w:rsidP="002B2207">
            <w:pPr>
              <w:jc w:val="both"/>
              <w:rPr>
                <w:sz w:val="28"/>
                <w:szCs w:val="28"/>
              </w:rPr>
            </w:pPr>
            <w:r>
              <w:rPr>
                <w:sz w:val="28"/>
                <w:szCs w:val="28"/>
              </w:rPr>
              <w:t>28.07.2025</w:t>
            </w:r>
          </w:p>
        </w:tc>
        <w:tc>
          <w:tcPr>
            <w:tcW w:w="850" w:type="dxa"/>
          </w:tcPr>
          <w:p w:rsidR="00013045" w:rsidRPr="002B6EB2" w:rsidRDefault="00013045" w:rsidP="002B2207">
            <w:pPr>
              <w:jc w:val="center"/>
              <w:rPr>
                <w:sz w:val="28"/>
                <w:szCs w:val="28"/>
              </w:rPr>
            </w:pPr>
            <w:r>
              <w:rPr>
                <w:sz w:val="28"/>
                <w:szCs w:val="28"/>
              </w:rPr>
              <w:t>307</w:t>
            </w:r>
          </w:p>
        </w:tc>
        <w:tc>
          <w:tcPr>
            <w:tcW w:w="8193" w:type="dxa"/>
          </w:tcPr>
          <w:p w:rsidR="00013045" w:rsidRPr="00013045" w:rsidRDefault="00013045" w:rsidP="0080495E">
            <w:pPr>
              <w:pStyle w:val="af"/>
              <w:jc w:val="both"/>
              <w:rPr>
                <w:sz w:val="28"/>
                <w:szCs w:val="28"/>
              </w:rPr>
            </w:pPr>
            <w:r w:rsidRPr="00013045">
              <w:rPr>
                <w:bCs/>
                <w:sz w:val="28"/>
                <w:szCs w:val="28"/>
              </w:rPr>
              <w:t>Положение о комиссии по проведению инвентаризации улично-дорожной сети опорного населенного пункта с. Топчиха и оценки ее технического состояния</w:t>
            </w:r>
          </w:p>
        </w:tc>
        <w:tc>
          <w:tcPr>
            <w:tcW w:w="2686" w:type="dxa"/>
          </w:tcPr>
          <w:p w:rsidR="00013045" w:rsidRPr="002408EE" w:rsidRDefault="00013045" w:rsidP="002B2207">
            <w:pPr>
              <w:rPr>
                <w:sz w:val="28"/>
                <w:szCs w:val="28"/>
              </w:rPr>
            </w:pPr>
          </w:p>
        </w:tc>
      </w:tr>
    </w:tbl>
    <w:p w:rsidR="002F52C4" w:rsidRPr="002408EE" w:rsidRDefault="002F52C4">
      <w:pPr>
        <w:rPr>
          <w:sz w:val="28"/>
          <w:szCs w:val="28"/>
        </w:rPr>
      </w:pPr>
    </w:p>
    <w:sectPr w:rsidR="002F52C4" w:rsidRPr="002408EE"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75" w:rsidRDefault="00071A75" w:rsidP="008C43BC">
      <w:r>
        <w:separator/>
      </w:r>
    </w:p>
  </w:endnote>
  <w:endnote w:type="continuationSeparator" w:id="0">
    <w:p w:rsidR="00071A75" w:rsidRDefault="00071A75"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75" w:rsidRDefault="00071A75" w:rsidP="008C43BC">
      <w:r>
        <w:separator/>
      </w:r>
    </w:p>
  </w:footnote>
  <w:footnote w:type="continuationSeparator" w:id="0">
    <w:p w:rsidR="00071A75" w:rsidRDefault="00071A75"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7C9"/>
    <w:rsid w:val="00002A2B"/>
    <w:rsid w:val="00006363"/>
    <w:rsid w:val="0000716F"/>
    <w:rsid w:val="00013045"/>
    <w:rsid w:val="000136C5"/>
    <w:rsid w:val="00014390"/>
    <w:rsid w:val="00017620"/>
    <w:rsid w:val="00022E17"/>
    <w:rsid w:val="00023D1E"/>
    <w:rsid w:val="00023D76"/>
    <w:rsid w:val="00026F53"/>
    <w:rsid w:val="00031B3D"/>
    <w:rsid w:val="00032732"/>
    <w:rsid w:val="00035862"/>
    <w:rsid w:val="00045872"/>
    <w:rsid w:val="000535E5"/>
    <w:rsid w:val="00062DA5"/>
    <w:rsid w:val="00071A75"/>
    <w:rsid w:val="00076377"/>
    <w:rsid w:val="000804AB"/>
    <w:rsid w:val="00082897"/>
    <w:rsid w:val="00083C06"/>
    <w:rsid w:val="0008606B"/>
    <w:rsid w:val="00092FD0"/>
    <w:rsid w:val="00093CC9"/>
    <w:rsid w:val="000A257B"/>
    <w:rsid w:val="000A7A07"/>
    <w:rsid w:val="000B2095"/>
    <w:rsid w:val="000B44FA"/>
    <w:rsid w:val="000C07E8"/>
    <w:rsid w:val="000C1997"/>
    <w:rsid w:val="000D5FE8"/>
    <w:rsid w:val="000E2001"/>
    <w:rsid w:val="000E226D"/>
    <w:rsid w:val="000E2CDA"/>
    <w:rsid w:val="000F74C6"/>
    <w:rsid w:val="00100164"/>
    <w:rsid w:val="00105074"/>
    <w:rsid w:val="001051F6"/>
    <w:rsid w:val="001158EF"/>
    <w:rsid w:val="0012121E"/>
    <w:rsid w:val="00122311"/>
    <w:rsid w:val="00153850"/>
    <w:rsid w:val="001546CC"/>
    <w:rsid w:val="001613C4"/>
    <w:rsid w:val="00174AC6"/>
    <w:rsid w:val="0017729E"/>
    <w:rsid w:val="001774EB"/>
    <w:rsid w:val="00196AC5"/>
    <w:rsid w:val="001B2A7E"/>
    <w:rsid w:val="001B64EE"/>
    <w:rsid w:val="001D24BD"/>
    <w:rsid w:val="001D3131"/>
    <w:rsid w:val="001D7369"/>
    <w:rsid w:val="001E0FDE"/>
    <w:rsid w:val="001E18AF"/>
    <w:rsid w:val="001F3482"/>
    <w:rsid w:val="00204F86"/>
    <w:rsid w:val="0022781E"/>
    <w:rsid w:val="002408EE"/>
    <w:rsid w:val="00247DF7"/>
    <w:rsid w:val="00255E10"/>
    <w:rsid w:val="002578F5"/>
    <w:rsid w:val="002620FA"/>
    <w:rsid w:val="00262457"/>
    <w:rsid w:val="002678BA"/>
    <w:rsid w:val="0027098B"/>
    <w:rsid w:val="002824CC"/>
    <w:rsid w:val="00290D85"/>
    <w:rsid w:val="00297BCD"/>
    <w:rsid w:val="002A58F9"/>
    <w:rsid w:val="002A6F7C"/>
    <w:rsid w:val="002B2207"/>
    <w:rsid w:val="002B6B8A"/>
    <w:rsid w:val="002B6EB2"/>
    <w:rsid w:val="002D00EE"/>
    <w:rsid w:val="002E0846"/>
    <w:rsid w:val="002E1309"/>
    <w:rsid w:val="002F3237"/>
    <w:rsid w:val="002F52C4"/>
    <w:rsid w:val="00303D72"/>
    <w:rsid w:val="00304968"/>
    <w:rsid w:val="003054FA"/>
    <w:rsid w:val="00311CC2"/>
    <w:rsid w:val="00320E61"/>
    <w:rsid w:val="00330734"/>
    <w:rsid w:val="003329E8"/>
    <w:rsid w:val="0034188F"/>
    <w:rsid w:val="003459DB"/>
    <w:rsid w:val="00350E96"/>
    <w:rsid w:val="00356B8F"/>
    <w:rsid w:val="00356F3F"/>
    <w:rsid w:val="00360A54"/>
    <w:rsid w:val="003642B3"/>
    <w:rsid w:val="00377BFE"/>
    <w:rsid w:val="0038501A"/>
    <w:rsid w:val="00385C4D"/>
    <w:rsid w:val="00392808"/>
    <w:rsid w:val="003A1220"/>
    <w:rsid w:val="003B6290"/>
    <w:rsid w:val="003B675C"/>
    <w:rsid w:val="003B75A8"/>
    <w:rsid w:val="003C6855"/>
    <w:rsid w:val="003D2CDD"/>
    <w:rsid w:val="003D3ED6"/>
    <w:rsid w:val="003D4255"/>
    <w:rsid w:val="003E2A29"/>
    <w:rsid w:val="003E5523"/>
    <w:rsid w:val="003F159F"/>
    <w:rsid w:val="003F17D2"/>
    <w:rsid w:val="003F440B"/>
    <w:rsid w:val="003F5684"/>
    <w:rsid w:val="00411BF4"/>
    <w:rsid w:val="00416B16"/>
    <w:rsid w:val="00416F1D"/>
    <w:rsid w:val="00430977"/>
    <w:rsid w:val="00441ED9"/>
    <w:rsid w:val="004439E5"/>
    <w:rsid w:val="0044521A"/>
    <w:rsid w:val="0045001B"/>
    <w:rsid w:val="00466966"/>
    <w:rsid w:val="00494D90"/>
    <w:rsid w:val="00496FF5"/>
    <w:rsid w:val="004A1E40"/>
    <w:rsid w:val="004B033C"/>
    <w:rsid w:val="004B5F2F"/>
    <w:rsid w:val="004B6310"/>
    <w:rsid w:val="004C1DBC"/>
    <w:rsid w:val="004C7C79"/>
    <w:rsid w:val="004D60A6"/>
    <w:rsid w:val="004D73A6"/>
    <w:rsid w:val="004E196A"/>
    <w:rsid w:val="004E5151"/>
    <w:rsid w:val="004E737D"/>
    <w:rsid w:val="004F2E70"/>
    <w:rsid w:val="004F4D32"/>
    <w:rsid w:val="0050686A"/>
    <w:rsid w:val="005104DF"/>
    <w:rsid w:val="00531851"/>
    <w:rsid w:val="00546FEC"/>
    <w:rsid w:val="00547954"/>
    <w:rsid w:val="005540D1"/>
    <w:rsid w:val="00561EA4"/>
    <w:rsid w:val="00562069"/>
    <w:rsid w:val="00563896"/>
    <w:rsid w:val="00577262"/>
    <w:rsid w:val="00577CF9"/>
    <w:rsid w:val="00594452"/>
    <w:rsid w:val="005B1D48"/>
    <w:rsid w:val="005C0372"/>
    <w:rsid w:val="005C08F4"/>
    <w:rsid w:val="005D5CBB"/>
    <w:rsid w:val="005F17DC"/>
    <w:rsid w:val="005F1857"/>
    <w:rsid w:val="005F24B2"/>
    <w:rsid w:val="005F3754"/>
    <w:rsid w:val="005F5212"/>
    <w:rsid w:val="006126D1"/>
    <w:rsid w:val="0061584E"/>
    <w:rsid w:val="00637B21"/>
    <w:rsid w:val="006419F4"/>
    <w:rsid w:val="006437B8"/>
    <w:rsid w:val="00672067"/>
    <w:rsid w:val="00677AB8"/>
    <w:rsid w:val="00687BBC"/>
    <w:rsid w:val="006914B1"/>
    <w:rsid w:val="00695774"/>
    <w:rsid w:val="0069579C"/>
    <w:rsid w:val="006A30C1"/>
    <w:rsid w:val="006A3DF5"/>
    <w:rsid w:val="006B38FB"/>
    <w:rsid w:val="006B629C"/>
    <w:rsid w:val="006B7286"/>
    <w:rsid w:val="006C2401"/>
    <w:rsid w:val="006C612C"/>
    <w:rsid w:val="006D2842"/>
    <w:rsid w:val="006E2B15"/>
    <w:rsid w:val="006E35DD"/>
    <w:rsid w:val="006E72BD"/>
    <w:rsid w:val="00710F73"/>
    <w:rsid w:val="00711F7F"/>
    <w:rsid w:val="00716D97"/>
    <w:rsid w:val="00725866"/>
    <w:rsid w:val="0072617C"/>
    <w:rsid w:val="0073776B"/>
    <w:rsid w:val="007414EA"/>
    <w:rsid w:val="00741518"/>
    <w:rsid w:val="00744334"/>
    <w:rsid w:val="0076020A"/>
    <w:rsid w:val="00760CD3"/>
    <w:rsid w:val="007656B6"/>
    <w:rsid w:val="007709AB"/>
    <w:rsid w:val="007724A4"/>
    <w:rsid w:val="00777171"/>
    <w:rsid w:val="00793415"/>
    <w:rsid w:val="0079425C"/>
    <w:rsid w:val="007A0974"/>
    <w:rsid w:val="007A2E2D"/>
    <w:rsid w:val="007A4D57"/>
    <w:rsid w:val="007A73C9"/>
    <w:rsid w:val="007A7826"/>
    <w:rsid w:val="007B2C55"/>
    <w:rsid w:val="007B35F5"/>
    <w:rsid w:val="007B54F7"/>
    <w:rsid w:val="007D56C8"/>
    <w:rsid w:val="007D665C"/>
    <w:rsid w:val="007D7BDB"/>
    <w:rsid w:val="007E0FA7"/>
    <w:rsid w:val="007E6D7E"/>
    <w:rsid w:val="007F04EF"/>
    <w:rsid w:val="007F63C8"/>
    <w:rsid w:val="008018C0"/>
    <w:rsid w:val="0080495E"/>
    <w:rsid w:val="0081083C"/>
    <w:rsid w:val="00811265"/>
    <w:rsid w:val="00811648"/>
    <w:rsid w:val="008139A2"/>
    <w:rsid w:val="00815AC0"/>
    <w:rsid w:val="0082311E"/>
    <w:rsid w:val="00823172"/>
    <w:rsid w:val="0083146C"/>
    <w:rsid w:val="00834B13"/>
    <w:rsid w:val="00835056"/>
    <w:rsid w:val="00835271"/>
    <w:rsid w:val="00840305"/>
    <w:rsid w:val="008421F3"/>
    <w:rsid w:val="00842D21"/>
    <w:rsid w:val="00847009"/>
    <w:rsid w:val="008530E2"/>
    <w:rsid w:val="00853C59"/>
    <w:rsid w:val="00867258"/>
    <w:rsid w:val="0088382A"/>
    <w:rsid w:val="00883B41"/>
    <w:rsid w:val="00886A44"/>
    <w:rsid w:val="00890800"/>
    <w:rsid w:val="008A7FF1"/>
    <w:rsid w:val="008C43BC"/>
    <w:rsid w:val="008D081D"/>
    <w:rsid w:val="008E1C32"/>
    <w:rsid w:val="008F0489"/>
    <w:rsid w:val="008F567A"/>
    <w:rsid w:val="00905938"/>
    <w:rsid w:val="0090666F"/>
    <w:rsid w:val="009118F9"/>
    <w:rsid w:val="00912891"/>
    <w:rsid w:val="009203F7"/>
    <w:rsid w:val="00920B82"/>
    <w:rsid w:val="00921052"/>
    <w:rsid w:val="009361FB"/>
    <w:rsid w:val="00955180"/>
    <w:rsid w:val="0097407F"/>
    <w:rsid w:val="009761E1"/>
    <w:rsid w:val="0099200F"/>
    <w:rsid w:val="009A49C9"/>
    <w:rsid w:val="009B0E79"/>
    <w:rsid w:val="009C2A29"/>
    <w:rsid w:val="009C2FFF"/>
    <w:rsid w:val="009C71B5"/>
    <w:rsid w:val="009D70DB"/>
    <w:rsid w:val="009E1157"/>
    <w:rsid w:val="009E1750"/>
    <w:rsid w:val="009E3FAE"/>
    <w:rsid w:val="00A0312E"/>
    <w:rsid w:val="00A12C29"/>
    <w:rsid w:val="00A16D39"/>
    <w:rsid w:val="00A25B29"/>
    <w:rsid w:val="00A31539"/>
    <w:rsid w:val="00A31F03"/>
    <w:rsid w:val="00A40F36"/>
    <w:rsid w:val="00A40F46"/>
    <w:rsid w:val="00A425E7"/>
    <w:rsid w:val="00A432B4"/>
    <w:rsid w:val="00A52967"/>
    <w:rsid w:val="00A52C08"/>
    <w:rsid w:val="00A55978"/>
    <w:rsid w:val="00A6103B"/>
    <w:rsid w:val="00A625FD"/>
    <w:rsid w:val="00A73778"/>
    <w:rsid w:val="00A77BB5"/>
    <w:rsid w:val="00A804B8"/>
    <w:rsid w:val="00AC13E4"/>
    <w:rsid w:val="00AC2DDB"/>
    <w:rsid w:val="00AC5716"/>
    <w:rsid w:val="00AC752B"/>
    <w:rsid w:val="00AD6400"/>
    <w:rsid w:val="00AE05CE"/>
    <w:rsid w:val="00AE1155"/>
    <w:rsid w:val="00AE434B"/>
    <w:rsid w:val="00AE50B3"/>
    <w:rsid w:val="00AF2823"/>
    <w:rsid w:val="00AF57EC"/>
    <w:rsid w:val="00AF5891"/>
    <w:rsid w:val="00B11676"/>
    <w:rsid w:val="00B128D7"/>
    <w:rsid w:val="00B20E3D"/>
    <w:rsid w:val="00B308AD"/>
    <w:rsid w:val="00B31499"/>
    <w:rsid w:val="00B347E9"/>
    <w:rsid w:val="00B414DA"/>
    <w:rsid w:val="00B44BBF"/>
    <w:rsid w:val="00B454C9"/>
    <w:rsid w:val="00B533B0"/>
    <w:rsid w:val="00B563D8"/>
    <w:rsid w:val="00B56DE9"/>
    <w:rsid w:val="00B66040"/>
    <w:rsid w:val="00B77570"/>
    <w:rsid w:val="00B81B74"/>
    <w:rsid w:val="00B83AC5"/>
    <w:rsid w:val="00B86F7F"/>
    <w:rsid w:val="00B87476"/>
    <w:rsid w:val="00B87C12"/>
    <w:rsid w:val="00B95870"/>
    <w:rsid w:val="00BA342B"/>
    <w:rsid w:val="00BA490B"/>
    <w:rsid w:val="00BA5E61"/>
    <w:rsid w:val="00BB4C3E"/>
    <w:rsid w:val="00BC0915"/>
    <w:rsid w:val="00BC0EBD"/>
    <w:rsid w:val="00BC4E6F"/>
    <w:rsid w:val="00BC58C7"/>
    <w:rsid w:val="00BD15B7"/>
    <w:rsid w:val="00BD4E5D"/>
    <w:rsid w:val="00BD72E1"/>
    <w:rsid w:val="00BE2CB6"/>
    <w:rsid w:val="00C02D72"/>
    <w:rsid w:val="00C02FB4"/>
    <w:rsid w:val="00C064F2"/>
    <w:rsid w:val="00C15DA4"/>
    <w:rsid w:val="00C21CB5"/>
    <w:rsid w:val="00C21F2B"/>
    <w:rsid w:val="00C22010"/>
    <w:rsid w:val="00C23FB8"/>
    <w:rsid w:val="00C3068A"/>
    <w:rsid w:val="00C46415"/>
    <w:rsid w:val="00C469EF"/>
    <w:rsid w:val="00C473E3"/>
    <w:rsid w:val="00C52D5E"/>
    <w:rsid w:val="00C5697E"/>
    <w:rsid w:val="00C614C4"/>
    <w:rsid w:val="00C84E4D"/>
    <w:rsid w:val="00C8659E"/>
    <w:rsid w:val="00C96276"/>
    <w:rsid w:val="00CA67A6"/>
    <w:rsid w:val="00CA6FC3"/>
    <w:rsid w:val="00CB4B8F"/>
    <w:rsid w:val="00CD39C0"/>
    <w:rsid w:val="00CD4249"/>
    <w:rsid w:val="00CD43AF"/>
    <w:rsid w:val="00CD791B"/>
    <w:rsid w:val="00CD7B78"/>
    <w:rsid w:val="00CF6CC1"/>
    <w:rsid w:val="00CF7B94"/>
    <w:rsid w:val="00D015C4"/>
    <w:rsid w:val="00D13C69"/>
    <w:rsid w:val="00D157A7"/>
    <w:rsid w:val="00D34AB6"/>
    <w:rsid w:val="00D528BB"/>
    <w:rsid w:val="00D5377A"/>
    <w:rsid w:val="00D556DC"/>
    <w:rsid w:val="00D57190"/>
    <w:rsid w:val="00D61797"/>
    <w:rsid w:val="00D62C14"/>
    <w:rsid w:val="00D65017"/>
    <w:rsid w:val="00D713A9"/>
    <w:rsid w:val="00D83A45"/>
    <w:rsid w:val="00D86C0A"/>
    <w:rsid w:val="00D96B87"/>
    <w:rsid w:val="00DA4A31"/>
    <w:rsid w:val="00DA79D5"/>
    <w:rsid w:val="00DA7AC5"/>
    <w:rsid w:val="00DB6901"/>
    <w:rsid w:val="00DD0E4E"/>
    <w:rsid w:val="00DE12C2"/>
    <w:rsid w:val="00DE717C"/>
    <w:rsid w:val="00DF4518"/>
    <w:rsid w:val="00E01DF3"/>
    <w:rsid w:val="00E03259"/>
    <w:rsid w:val="00E10C2B"/>
    <w:rsid w:val="00E27A63"/>
    <w:rsid w:val="00E351EA"/>
    <w:rsid w:val="00E478C9"/>
    <w:rsid w:val="00E55804"/>
    <w:rsid w:val="00E61BF1"/>
    <w:rsid w:val="00E67A61"/>
    <w:rsid w:val="00E7010E"/>
    <w:rsid w:val="00E75575"/>
    <w:rsid w:val="00E75662"/>
    <w:rsid w:val="00E801D9"/>
    <w:rsid w:val="00E831C4"/>
    <w:rsid w:val="00E8369A"/>
    <w:rsid w:val="00E873EB"/>
    <w:rsid w:val="00E87D23"/>
    <w:rsid w:val="00EA0F4D"/>
    <w:rsid w:val="00EA6976"/>
    <w:rsid w:val="00EC1B82"/>
    <w:rsid w:val="00EC5333"/>
    <w:rsid w:val="00ED13E8"/>
    <w:rsid w:val="00ED49F2"/>
    <w:rsid w:val="00EE468E"/>
    <w:rsid w:val="00EF39AB"/>
    <w:rsid w:val="00EF566E"/>
    <w:rsid w:val="00F01AD9"/>
    <w:rsid w:val="00F13376"/>
    <w:rsid w:val="00F14BE5"/>
    <w:rsid w:val="00F16478"/>
    <w:rsid w:val="00F23288"/>
    <w:rsid w:val="00F26901"/>
    <w:rsid w:val="00F26A1C"/>
    <w:rsid w:val="00F343BE"/>
    <w:rsid w:val="00F35BB8"/>
    <w:rsid w:val="00F433AB"/>
    <w:rsid w:val="00F47C9A"/>
    <w:rsid w:val="00F60479"/>
    <w:rsid w:val="00F70E12"/>
    <w:rsid w:val="00F7143C"/>
    <w:rsid w:val="00F72847"/>
    <w:rsid w:val="00F7607E"/>
    <w:rsid w:val="00F80FB6"/>
    <w:rsid w:val="00F851D8"/>
    <w:rsid w:val="00F87643"/>
    <w:rsid w:val="00F911EE"/>
    <w:rsid w:val="00FB0D22"/>
    <w:rsid w:val="00FB1927"/>
    <w:rsid w:val="00FC289C"/>
    <w:rsid w:val="00FC4B8B"/>
    <w:rsid w:val="00FE383C"/>
    <w:rsid w:val="00FE6B45"/>
    <w:rsid w:val="00FF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EAEA"/>
  <w15:chartTrackingRefBased/>
  <w15:docId w15:val="{58BF5881-889C-40C8-9C0E-2480335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paragraph" w:customStyle="1" w:styleId="af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DB6901"/>
    <w:pPr>
      <w:spacing w:after="160" w:line="240" w:lineRule="exact"/>
    </w:pPr>
    <w:rPr>
      <w:rFonts w:ascii="Verdana" w:hAnsi="Verdana" w:cs="Verdana"/>
      <w:sz w:val="20"/>
      <w:szCs w:val="20"/>
      <w:lang w:val="en-US" w:eastAsia="en-US"/>
    </w:rPr>
  </w:style>
  <w:style w:type="character" w:customStyle="1" w:styleId="22">
    <w:name w:val="Основной текст (2)_"/>
    <w:link w:val="210"/>
    <w:locked/>
    <w:rsid w:val="002678BA"/>
    <w:rPr>
      <w:sz w:val="28"/>
      <w:shd w:val="clear" w:color="auto" w:fill="FFFFFF"/>
    </w:rPr>
  </w:style>
  <w:style w:type="paragraph" w:customStyle="1" w:styleId="210">
    <w:name w:val="Основной текст (2)1"/>
    <w:basedOn w:val="a"/>
    <w:link w:val="22"/>
    <w:rsid w:val="002678BA"/>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720130196">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 w:id="14363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8173-28A7-4C4C-8DBD-1484685B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32</Pages>
  <Words>8420</Words>
  <Characters>47997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143</cp:revision>
  <cp:lastPrinted>2020-02-06T05:58:00Z</cp:lastPrinted>
  <dcterms:created xsi:type="dcterms:W3CDTF">2020-01-31T11:12:00Z</dcterms:created>
  <dcterms:modified xsi:type="dcterms:W3CDTF">2025-08-13T08:11:00Z</dcterms:modified>
</cp:coreProperties>
</file>