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F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2831BF">
        <w:rPr>
          <w:b/>
          <w:spacing w:val="20"/>
          <w:sz w:val="24"/>
          <w:szCs w:val="24"/>
        </w:rPr>
        <w:t>КЛЮЧЕВ</w:t>
      </w:r>
      <w:r w:rsidR="00492997">
        <w:rPr>
          <w:b/>
          <w:spacing w:val="20"/>
          <w:sz w:val="24"/>
          <w:szCs w:val="24"/>
        </w:rPr>
        <w:t>СКОГО</w:t>
      </w:r>
      <w:r>
        <w:rPr>
          <w:b/>
          <w:spacing w:val="20"/>
          <w:sz w:val="24"/>
          <w:szCs w:val="24"/>
        </w:rPr>
        <w:t xml:space="preserve"> СЕЛЬСОВЕТА </w:t>
      </w:r>
    </w:p>
    <w:p w:rsidR="0018482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184827" w:rsidRDefault="00184827" w:rsidP="00184827">
      <w:pPr>
        <w:pStyle w:val="ConsTitle"/>
        <w:widowControl/>
        <w:jc w:val="right"/>
        <w:rPr>
          <w:sz w:val="28"/>
          <w:szCs w:val="28"/>
        </w:rPr>
      </w:pPr>
    </w:p>
    <w:p w:rsidR="001C5EF7" w:rsidRDefault="001C5EF7" w:rsidP="00184827">
      <w:pPr>
        <w:pStyle w:val="ConsTitle"/>
        <w:widowControl/>
        <w:jc w:val="right"/>
        <w:rPr>
          <w:sz w:val="28"/>
          <w:szCs w:val="28"/>
        </w:rPr>
      </w:pPr>
    </w:p>
    <w:p w:rsidR="00184827" w:rsidRDefault="00184827" w:rsidP="00184827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184827" w:rsidRDefault="0018482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C5EF7" w:rsidRDefault="001C5EF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4827" w:rsidRDefault="00E50471" w:rsidP="00184827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</w:t>
      </w:r>
      <w:r w:rsidR="001C5EF7">
        <w:rPr>
          <w:b w:val="0"/>
          <w:sz w:val="24"/>
          <w:szCs w:val="24"/>
        </w:rPr>
        <w:t>.1</w:t>
      </w:r>
      <w:r>
        <w:rPr>
          <w:b w:val="0"/>
          <w:sz w:val="24"/>
          <w:szCs w:val="24"/>
        </w:rPr>
        <w:t>0</w:t>
      </w:r>
      <w:r w:rsidR="00184827">
        <w:rPr>
          <w:b w:val="0"/>
          <w:sz w:val="24"/>
          <w:szCs w:val="24"/>
        </w:rPr>
        <w:t>.20</w:t>
      </w:r>
      <w:r w:rsidR="003237EB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5</w:t>
      </w:r>
      <w:r w:rsidR="00184827">
        <w:rPr>
          <w:b w:val="0"/>
          <w:sz w:val="24"/>
          <w:szCs w:val="24"/>
        </w:rPr>
        <w:t xml:space="preserve">                                                                   </w:t>
      </w:r>
      <w:r w:rsidR="00326779">
        <w:rPr>
          <w:b w:val="0"/>
          <w:sz w:val="24"/>
          <w:szCs w:val="24"/>
        </w:rPr>
        <w:t xml:space="preserve">                                   </w:t>
      </w:r>
      <w:r w:rsidR="00184827">
        <w:rPr>
          <w:b w:val="0"/>
          <w:sz w:val="24"/>
          <w:szCs w:val="24"/>
        </w:rPr>
        <w:t xml:space="preserve">  </w:t>
      </w:r>
      <w:r w:rsidR="00A630A7">
        <w:rPr>
          <w:b w:val="0"/>
          <w:sz w:val="24"/>
          <w:szCs w:val="24"/>
        </w:rPr>
        <w:t xml:space="preserve">       </w:t>
      </w:r>
      <w:r w:rsidR="00184827">
        <w:rPr>
          <w:b w:val="0"/>
          <w:sz w:val="24"/>
          <w:szCs w:val="24"/>
        </w:rPr>
        <w:t xml:space="preserve">№ </w:t>
      </w:r>
      <w:r w:rsidR="00D03591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4</w:t>
      </w:r>
    </w:p>
    <w:p w:rsidR="00184827" w:rsidRPr="001C5EF7" w:rsidRDefault="006403AC" w:rsidP="00184827">
      <w:pPr>
        <w:pStyle w:val="ConsTitle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п.</w:t>
      </w:r>
      <w:r w:rsidR="00114247">
        <w:rPr>
          <w:sz w:val="18"/>
          <w:szCs w:val="18"/>
        </w:rPr>
        <w:t xml:space="preserve"> </w:t>
      </w:r>
      <w:r>
        <w:rPr>
          <w:sz w:val="18"/>
          <w:szCs w:val="18"/>
        </w:rPr>
        <w:t>Ключи</w:t>
      </w:r>
    </w:p>
    <w:p w:rsidR="00184827" w:rsidRDefault="00184827" w:rsidP="00881045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184827" w:rsidRPr="001C5EF7" w:rsidTr="0018482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84827" w:rsidRPr="001C5EF7" w:rsidRDefault="00184827" w:rsidP="00E50471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1C5EF7">
              <w:rPr>
                <w:bCs/>
                <w:sz w:val="28"/>
                <w:szCs w:val="28"/>
              </w:rPr>
              <w:t>Об утверждении предварительных итогов социально-экономического развития за 9 месяцев 20</w:t>
            </w:r>
            <w:r w:rsidR="003237EB">
              <w:rPr>
                <w:bCs/>
                <w:sz w:val="28"/>
                <w:szCs w:val="28"/>
              </w:rPr>
              <w:t>2</w:t>
            </w:r>
            <w:r w:rsidR="00E50471">
              <w:rPr>
                <w:bCs/>
                <w:sz w:val="28"/>
                <w:szCs w:val="28"/>
              </w:rPr>
              <w:t>5</w:t>
            </w:r>
            <w:r w:rsidRPr="001C5EF7">
              <w:rPr>
                <w:bCs/>
                <w:sz w:val="28"/>
                <w:szCs w:val="28"/>
              </w:rPr>
              <w:t xml:space="preserve"> года и ожидаемых итогов социально-экономического развития за 20</w:t>
            </w:r>
            <w:r w:rsidR="003237EB">
              <w:rPr>
                <w:bCs/>
                <w:sz w:val="28"/>
                <w:szCs w:val="28"/>
              </w:rPr>
              <w:t>2</w:t>
            </w:r>
            <w:r w:rsidR="00E50471">
              <w:rPr>
                <w:bCs/>
                <w:sz w:val="28"/>
                <w:szCs w:val="28"/>
              </w:rPr>
              <w:t>5</w:t>
            </w:r>
            <w:r w:rsidRPr="001C5EF7">
              <w:rPr>
                <w:bCs/>
                <w:sz w:val="28"/>
                <w:szCs w:val="28"/>
              </w:rPr>
              <w:t xml:space="preserve"> год </w:t>
            </w:r>
            <w:r w:rsidRPr="001C5EF7">
              <w:rPr>
                <w:sz w:val="28"/>
                <w:szCs w:val="28"/>
              </w:rPr>
              <w:t>муниципального образования</w:t>
            </w:r>
            <w:r w:rsidR="00911F2C" w:rsidRPr="001C5EF7">
              <w:rPr>
                <w:bCs/>
                <w:sz w:val="28"/>
                <w:szCs w:val="28"/>
              </w:rPr>
              <w:t xml:space="preserve"> </w:t>
            </w:r>
            <w:r w:rsidR="002831BF">
              <w:rPr>
                <w:sz w:val="28"/>
                <w:szCs w:val="28"/>
              </w:rPr>
              <w:t>Ключев</w:t>
            </w:r>
            <w:r w:rsidR="00492997" w:rsidRPr="001C5EF7">
              <w:rPr>
                <w:sz w:val="28"/>
                <w:szCs w:val="28"/>
              </w:rPr>
              <w:t>ский</w:t>
            </w:r>
            <w:r w:rsidRPr="001C5EF7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</w:p>
        </w:tc>
      </w:tr>
    </w:tbl>
    <w:p w:rsidR="004762B1" w:rsidRPr="001C5EF7" w:rsidRDefault="004762B1" w:rsidP="000E4D4D">
      <w:pPr>
        <w:spacing w:line="360" w:lineRule="exact"/>
        <w:rPr>
          <w:b/>
          <w:sz w:val="28"/>
          <w:szCs w:val="28"/>
        </w:rPr>
      </w:pPr>
    </w:p>
    <w:p w:rsidR="001A034D" w:rsidRPr="001C5EF7" w:rsidRDefault="004762B1" w:rsidP="00B811E2">
      <w:pPr>
        <w:ind w:right="-1" w:firstLine="709"/>
        <w:jc w:val="both"/>
        <w:rPr>
          <w:sz w:val="28"/>
          <w:szCs w:val="28"/>
        </w:rPr>
      </w:pPr>
      <w:r w:rsidRPr="001C5EF7">
        <w:rPr>
          <w:sz w:val="28"/>
          <w:szCs w:val="28"/>
        </w:rPr>
        <w:t xml:space="preserve">В соответствии со статей 184.2 </w:t>
      </w:r>
      <w:r w:rsidRPr="001C5EF7">
        <w:rPr>
          <w:bCs/>
          <w:sz w:val="28"/>
          <w:szCs w:val="28"/>
        </w:rPr>
        <w:t xml:space="preserve">Бюджетного кодекса Российской </w:t>
      </w:r>
      <w:r w:rsidRPr="00B811E2">
        <w:rPr>
          <w:bCs/>
          <w:sz w:val="28"/>
          <w:szCs w:val="28"/>
        </w:rPr>
        <w:t>Федерации,</w:t>
      </w:r>
      <w:r w:rsidR="000E4D4D" w:rsidRPr="00B811E2">
        <w:rPr>
          <w:bCs/>
          <w:sz w:val="28"/>
          <w:szCs w:val="28"/>
        </w:rPr>
        <w:t xml:space="preserve"> </w:t>
      </w:r>
      <w:r w:rsidR="00B811E2" w:rsidRPr="00786C5A">
        <w:rPr>
          <w:sz w:val="28"/>
          <w:szCs w:val="28"/>
        </w:rPr>
        <w:t>По</w:t>
      </w:r>
      <w:r w:rsidR="00CF11CA" w:rsidRPr="00786C5A">
        <w:rPr>
          <w:sz w:val="28"/>
          <w:szCs w:val="28"/>
        </w:rPr>
        <w:t xml:space="preserve">ложением </w:t>
      </w:r>
      <w:r w:rsidR="00786C5A" w:rsidRPr="00786C5A">
        <w:rPr>
          <w:sz w:val="28"/>
          <w:szCs w:val="28"/>
        </w:rPr>
        <w:t>о бюджетном</w:t>
      </w:r>
      <w:r w:rsidR="00B811E2" w:rsidRPr="00786C5A">
        <w:rPr>
          <w:sz w:val="28"/>
          <w:szCs w:val="28"/>
        </w:rPr>
        <w:t xml:space="preserve"> процессе и финансовом контроле в муниципальном образовании </w:t>
      </w:r>
      <w:r w:rsidR="002831BF" w:rsidRPr="00786C5A">
        <w:rPr>
          <w:sz w:val="28"/>
          <w:szCs w:val="28"/>
        </w:rPr>
        <w:t>Ключев</w:t>
      </w:r>
      <w:r w:rsidR="00B811E2" w:rsidRPr="00786C5A">
        <w:rPr>
          <w:sz w:val="28"/>
          <w:szCs w:val="28"/>
        </w:rPr>
        <w:t>ский сельсовет Топчихинского района Алтайского края</w:t>
      </w:r>
      <w:r w:rsidR="00CB4513" w:rsidRPr="00786C5A">
        <w:rPr>
          <w:sz w:val="28"/>
          <w:szCs w:val="28"/>
        </w:rPr>
        <w:t xml:space="preserve">, </w:t>
      </w:r>
      <w:r w:rsidR="00683AAA" w:rsidRPr="00786C5A">
        <w:rPr>
          <w:sz w:val="28"/>
          <w:szCs w:val="28"/>
        </w:rPr>
        <w:t>утвержденн</w:t>
      </w:r>
      <w:r w:rsidR="00CB4513" w:rsidRPr="00786C5A">
        <w:rPr>
          <w:sz w:val="28"/>
          <w:szCs w:val="28"/>
        </w:rPr>
        <w:t>ы</w:t>
      </w:r>
      <w:r w:rsidR="00683AAA" w:rsidRPr="00786C5A">
        <w:rPr>
          <w:sz w:val="28"/>
          <w:szCs w:val="28"/>
        </w:rPr>
        <w:t xml:space="preserve">м решением сельского Совета депутатов от </w:t>
      </w:r>
      <w:r w:rsidR="00B811E2" w:rsidRPr="00786C5A">
        <w:rPr>
          <w:sz w:val="28"/>
          <w:szCs w:val="28"/>
        </w:rPr>
        <w:t>2</w:t>
      </w:r>
      <w:r w:rsidR="007015D7" w:rsidRPr="00786C5A">
        <w:rPr>
          <w:sz w:val="28"/>
          <w:szCs w:val="28"/>
        </w:rPr>
        <w:t>5</w:t>
      </w:r>
      <w:r w:rsidR="00B811E2" w:rsidRPr="00786C5A">
        <w:rPr>
          <w:sz w:val="28"/>
          <w:szCs w:val="28"/>
        </w:rPr>
        <w:t>.</w:t>
      </w:r>
      <w:r w:rsidR="007015D7" w:rsidRPr="00786C5A">
        <w:rPr>
          <w:sz w:val="28"/>
          <w:szCs w:val="28"/>
        </w:rPr>
        <w:t>06</w:t>
      </w:r>
      <w:r w:rsidR="00B811E2" w:rsidRPr="00786C5A">
        <w:rPr>
          <w:sz w:val="28"/>
          <w:szCs w:val="28"/>
        </w:rPr>
        <w:t>.202</w:t>
      </w:r>
      <w:r w:rsidR="007B2CE3" w:rsidRPr="00786C5A">
        <w:rPr>
          <w:sz w:val="28"/>
          <w:szCs w:val="28"/>
        </w:rPr>
        <w:t>5</w:t>
      </w:r>
      <w:r w:rsidR="00683AAA" w:rsidRPr="00786C5A">
        <w:rPr>
          <w:sz w:val="28"/>
          <w:szCs w:val="28"/>
        </w:rPr>
        <w:t xml:space="preserve"> № </w:t>
      </w:r>
      <w:r w:rsidR="007015D7" w:rsidRPr="00786C5A">
        <w:rPr>
          <w:sz w:val="28"/>
          <w:szCs w:val="28"/>
        </w:rPr>
        <w:t>10</w:t>
      </w:r>
      <w:r w:rsidR="000E4D4D" w:rsidRPr="00B811E2">
        <w:rPr>
          <w:bCs/>
          <w:sz w:val="28"/>
          <w:szCs w:val="28"/>
        </w:rPr>
        <w:t>,</w:t>
      </w:r>
      <w:r w:rsidR="00CB4513" w:rsidRPr="00B811E2">
        <w:rPr>
          <w:bCs/>
          <w:sz w:val="28"/>
          <w:szCs w:val="28"/>
        </w:rPr>
        <w:t xml:space="preserve"> на основании</w:t>
      </w:r>
      <w:r w:rsidR="000E4D4D" w:rsidRPr="00B811E2">
        <w:rPr>
          <w:bCs/>
          <w:sz w:val="28"/>
          <w:szCs w:val="28"/>
        </w:rPr>
        <w:t xml:space="preserve"> статистических данных,</w:t>
      </w:r>
      <w:r w:rsidR="00CB4513" w:rsidRPr="00B811E2">
        <w:rPr>
          <w:spacing w:val="40"/>
          <w:sz w:val="28"/>
          <w:szCs w:val="28"/>
        </w:rPr>
        <w:t xml:space="preserve"> постановляю</w:t>
      </w:r>
      <w:r w:rsidR="00CB4513" w:rsidRPr="00B811E2">
        <w:rPr>
          <w:sz w:val="28"/>
          <w:szCs w:val="28"/>
        </w:rPr>
        <w:t>:</w:t>
      </w:r>
    </w:p>
    <w:p w:rsidR="00F7784E" w:rsidRDefault="001A034D" w:rsidP="00B811E2">
      <w:pPr>
        <w:ind w:firstLine="709"/>
        <w:jc w:val="both"/>
        <w:outlineLvl w:val="3"/>
        <w:rPr>
          <w:bCs/>
          <w:sz w:val="28"/>
          <w:szCs w:val="28"/>
        </w:rPr>
      </w:pPr>
      <w:r w:rsidRPr="001C5EF7">
        <w:rPr>
          <w:sz w:val="28"/>
          <w:szCs w:val="28"/>
        </w:rPr>
        <w:t>1.</w:t>
      </w:r>
      <w:r w:rsidR="00CB4513" w:rsidRPr="001C5EF7">
        <w:rPr>
          <w:sz w:val="28"/>
          <w:szCs w:val="28"/>
        </w:rPr>
        <w:t xml:space="preserve"> </w:t>
      </w:r>
      <w:r w:rsidRPr="001C5EF7">
        <w:rPr>
          <w:sz w:val="28"/>
          <w:szCs w:val="28"/>
        </w:rPr>
        <w:t>Утвердить</w:t>
      </w:r>
      <w:r w:rsidRPr="001C5EF7">
        <w:rPr>
          <w:bCs/>
          <w:sz w:val="28"/>
          <w:szCs w:val="28"/>
        </w:rPr>
        <w:t xml:space="preserve"> предварительные итоги </w:t>
      </w:r>
      <w:r w:rsidR="000E4D4D" w:rsidRPr="001C5EF7">
        <w:rPr>
          <w:bCs/>
          <w:sz w:val="28"/>
          <w:szCs w:val="28"/>
        </w:rPr>
        <w:t xml:space="preserve">социально-экономического </w:t>
      </w:r>
      <w:r w:rsidRPr="001C5EF7">
        <w:rPr>
          <w:bCs/>
          <w:sz w:val="28"/>
          <w:szCs w:val="28"/>
        </w:rPr>
        <w:t>развития</w:t>
      </w:r>
      <w:r w:rsidR="00CB4513" w:rsidRPr="001C5EF7">
        <w:rPr>
          <w:bCs/>
          <w:sz w:val="28"/>
          <w:szCs w:val="28"/>
        </w:rPr>
        <w:t xml:space="preserve"> </w:t>
      </w:r>
      <w:r w:rsidR="00F94652" w:rsidRPr="001C5EF7">
        <w:rPr>
          <w:sz w:val="28"/>
          <w:szCs w:val="28"/>
        </w:rPr>
        <w:t xml:space="preserve">муниципального образования </w:t>
      </w:r>
      <w:r w:rsidR="002831BF">
        <w:rPr>
          <w:sz w:val="28"/>
          <w:szCs w:val="28"/>
        </w:rPr>
        <w:t>Ключев</w:t>
      </w:r>
      <w:r w:rsidR="00492997" w:rsidRPr="001C5EF7">
        <w:rPr>
          <w:sz w:val="28"/>
          <w:szCs w:val="28"/>
        </w:rPr>
        <w:t>ский</w:t>
      </w:r>
      <w:r w:rsidR="00CB4513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 </w:t>
      </w:r>
      <w:r w:rsidRPr="001C5EF7">
        <w:rPr>
          <w:bCs/>
          <w:sz w:val="28"/>
          <w:szCs w:val="28"/>
        </w:rPr>
        <w:t>за 9 месяцев 20</w:t>
      </w:r>
      <w:r w:rsidR="003237EB">
        <w:rPr>
          <w:bCs/>
          <w:sz w:val="28"/>
          <w:szCs w:val="28"/>
        </w:rPr>
        <w:t>2</w:t>
      </w:r>
      <w:r w:rsidR="00E50471">
        <w:rPr>
          <w:bCs/>
          <w:sz w:val="28"/>
          <w:szCs w:val="28"/>
        </w:rPr>
        <w:t>5</w:t>
      </w:r>
      <w:r w:rsidRPr="001C5EF7">
        <w:rPr>
          <w:bCs/>
          <w:sz w:val="28"/>
          <w:szCs w:val="28"/>
        </w:rPr>
        <w:t xml:space="preserve"> года и ожидаемые </w:t>
      </w:r>
      <w:r w:rsidR="000E4D4D" w:rsidRPr="001C5EF7">
        <w:rPr>
          <w:bCs/>
          <w:sz w:val="28"/>
          <w:szCs w:val="28"/>
        </w:rPr>
        <w:t xml:space="preserve">итоги социально-экономического </w:t>
      </w:r>
      <w:r w:rsidRPr="001C5EF7">
        <w:rPr>
          <w:bCs/>
          <w:sz w:val="28"/>
          <w:szCs w:val="28"/>
        </w:rPr>
        <w:t>развития за 20</w:t>
      </w:r>
      <w:r w:rsidR="003237EB">
        <w:rPr>
          <w:bCs/>
          <w:sz w:val="28"/>
          <w:szCs w:val="28"/>
        </w:rPr>
        <w:t>2</w:t>
      </w:r>
      <w:r w:rsidR="00E50471">
        <w:rPr>
          <w:bCs/>
          <w:sz w:val="28"/>
          <w:szCs w:val="28"/>
        </w:rPr>
        <w:t>5</w:t>
      </w:r>
      <w:r w:rsidRPr="001C5EF7">
        <w:rPr>
          <w:bCs/>
          <w:sz w:val="28"/>
          <w:szCs w:val="28"/>
        </w:rPr>
        <w:t xml:space="preserve"> год</w:t>
      </w:r>
      <w:r w:rsidR="00CB4513" w:rsidRPr="001C5EF7">
        <w:rPr>
          <w:bCs/>
          <w:sz w:val="28"/>
          <w:szCs w:val="28"/>
        </w:rPr>
        <w:t>.</w:t>
      </w:r>
    </w:p>
    <w:p w:rsidR="00CB4513" w:rsidRPr="001C5EF7" w:rsidRDefault="001C5EF7" w:rsidP="00B811E2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5EF7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>О</w:t>
      </w:r>
      <w:r w:rsidR="003947C3">
        <w:rPr>
          <w:rFonts w:ascii="Times New Roman" w:hAnsi="Times New Roman"/>
          <w:color w:val="000000"/>
          <w:sz w:val="28"/>
          <w:szCs w:val="28"/>
        </w:rPr>
        <w:t>публико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>вать настоящее постановление в установленном порядке и</w:t>
      </w:r>
      <w:r w:rsidR="00CB4513" w:rsidRPr="001C5EF7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Топчихинский район.</w:t>
      </w:r>
    </w:p>
    <w:p w:rsidR="00CB4513" w:rsidRPr="001C5EF7" w:rsidRDefault="001C5EF7" w:rsidP="00B811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4</w:t>
      </w:r>
      <w:r w:rsidR="00CB4513" w:rsidRPr="001C5EF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720B" w:rsidRDefault="00B4720B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811E2" w:rsidRDefault="00B811E2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</w:t>
      </w:r>
      <w:r w:rsidR="002831BF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няющий полномочия</w:t>
      </w:r>
    </w:p>
    <w:p w:rsidR="00CB4513" w:rsidRDefault="00B811E2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B4513" w:rsidRPr="001C5E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B4513" w:rsidRPr="001C5EF7">
        <w:rPr>
          <w:rFonts w:ascii="Times New Roman" w:hAnsi="Times New Roman"/>
          <w:sz w:val="28"/>
          <w:szCs w:val="28"/>
        </w:rPr>
        <w:t xml:space="preserve"> Администрации сельсовета       </w:t>
      </w:r>
      <w:r w:rsidR="001C5EF7">
        <w:rPr>
          <w:rFonts w:ascii="Times New Roman" w:hAnsi="Times New Roman"/>
          <w:sz w:val="28"/>
          <w:szCs w:val="28"/>
        </w:rPr>
        <w:t xml:space="preserve">   </w:t>
      </w:r>
      <w:r w:rsidR="00CB4513" w:rsidRPr="001C5EF7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CB4513" w:rsidRPr="001C5EF7">
        <w:rPr>
          <w:rFonts w:ascii="Times New Roman" w:hAnsi="Times New Roman"/>
          <w:sz w:val="28"/>
          <w:szCs w:val="28"/>
        </w:rPr>
        <w:t xml:space="preserve">  </w:t>
      </w:r>
      <w:r w:rsidR="009718F0">
        <w:rPr>
          <w:rFonts w:ascii="Times New Roman" w:hAnsi="Times New Roman"/>
          <w:sz w:val="28"/>
          <w:szCs w:val="28"/>
        </w:rPr>
        <w:t xml:space="preserve">   </w:t>
      </w:r>
      <w:r w:rsidR="002831BF">
        <w:rPr>
          <w:rFonts w:ascii="Times New Roman" w:hAnsi="Times New Roman"/>
          <w:sz w:val="28"/>
          <w:szCs w:val="28"/>
        </w:rPr>
        <w:t>Д.</w:t>
      </w:r>
      <w:r w:rsidR="009718F0">
        <w:rPr>
          <w:rFonts w:ascii="Times New Roman" w:hAnsi="Times New Roman"/>
          <w:sz w:val="28"/>
          <w:szCs w:val="28"/>
        </w:rPr>
        <w:t xml:space="preserve"> </w:t>
      </w:r>
      <w:r w:rsidR="002831BF">
        <w:rPr>
          <w:rFonts w:ascii="Times New Roman" w:hAnsi="Times New Roman"/>
          <w:sz w:val="28"/>
          <w:szCs w:val="28"/>
        </w:rPr>
        <w:t>С.</w:t>
      </w:r>
      <w:r w:rsidR="009718F0">
        <w:rPr>
          <w:rFonts w:ascii="Times New Roman" w:hAnsi="Times New Roman"/>
          <w:sz w:val="28"/>
          <w:szCs w:val="28"/>
        </w:rPr>
        <w:t xml:space="preserve"> </w:t>
      </w:r>
      <w:r w:rsidR="002831BF">
        <w:rPr>
          <w:rFonts w:ascii="Times New Roman" w:hAnsi="Times New Roman"/>
          <w:sz w:val="28"/>
          <w:szCs w:val="28"/>
        </w:rPr>
        <w:t>Савичев</w:t>
      </w:r>
    </w:p>
    <w:p w:rsidR="00CF11CA" w:rsidRDefault="00CF11CA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F11CA" w:rsidRDefault="00CF11CA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F11CA" w:rsidRPr="001C5EF7" w:rsidRDefault="00CF11CA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86D12" w:rsidRPr="005B655D" w:rsidRDefault="00886D12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501"/>
      </w:tblGrid>
      <w:tr w:rsidR="00CB4513" w:rsidRPr="00670B71" w:rsidTr="00CB451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831BF" w:rsidRDefault="002831BF" w:rsidP="00CB4513">
            <w:pPr>
              <w:jc w:val="both"/>
              <w:rPr>
                <w:sz w:val="27"/>
                <w:szCs w:val="27"/>
              </w:rPr>
            </w:pPr>
          </w:p>
          <w:p w:rsidR="00B4720B" w:rsidRDefault="00B4720B" w:rsidP="00CB4513">
            <w:pPr>
              <w:jc w:val="both"/>
              <w:rPr>
                <w:sz w:val="27"/>
                <w:szCs w:val="27"/>
              </w:rPr>
            </w:pPr>
          </w:p>
          <w:p w:rsidR="00B4720B" w:rsidRDefault="00B4720B" w:rsidP="00CB4513">
            <w:pPr>
              <w:jc w:val="both"/>
              <w:rPr>
                <w:sz w:val="27"/>
                <w:szCs w:val="27"/>
              </w:rPr>
            </w:pPr>
          </w:p>
          <w:p w:rsidR="00B4720B" w:rsidRDefault="00B4720B" w:rsidP="00CB4513">
            <w:pPr>
              <w:jc w:val="both"/>
              <w:rPr>
                <w:sz w:val="27"/>
                <w:szCs w:val="27"/>
              </w:rPr>
            </w:pPr>
          </w:p>
          <w:p w:rsidR="00CB4513" w:rsidRPr="00670B71" w:rsidRDefault="00CB4513" w:rsidP="00CB4513">
            <w:pPr>
              <w:jc w:val="both"/>
              <w:rPr>
                <w:sz w:val="27"/>
                <w:szCs w:val="27"/>
              </w:rPr>
            </w:pPr>
            <w:r w:rsidRPr="00670B71">
              <w:rPr>
                <w:sz w:val="27"/>
                <w:szCs w:val="27"/>
              </w:rPr>
              <w:lastRenderedPageBreak/>
              <w:t>УТВЕРЖДЕНО</w:t>
            </w:r>
          </w:p>
          <w:p w:rsidR="00CB4513" w:rsidRPr="00670B71" w:rsidRDefault="00CB4513" w:rsidP="00E50471">
            <w:pPr>
              <w:jc w:val="both"/>
              <w:rPr>
                <w:b/>
              </w:rPr>
            </w:pPr>
            <w:r w:rsidRPr="00670B71">
              <w:rPr>
                <w:sz w:val="27"/>
                <w:szCs w:val="27"/>
              </w:rPr>
              <w:t>постановлением Администрации сельсовета от</w:t>
            </w:r>
            <w:r w:rsidRPr="00670B71">
              <w:rPr>
                <w:b/>
                <w:sz w:val="27"/>
                <w:szCs w:val="27"/>
              </w:rPr>
              <w:t xml:space="preserve"> </w:t>
            </w:r>
            <w:r w:rsidR="00E50471">
              <w:rPr>
                <w:sz w:val="27"/>
                <w:szCs w:val="27"/>
              </w:rPr>
              <w:t>27</w:t>
            </w:r>
            <w:r w:rsidR="003947C3">
              <w:rPr>
                <w:sz w:val="27"/>
                <w:szCs w:val="27"/>
              </w:rPr>
              <w:t>.1</w:t>
            </w:r>
            <w:r w:rsidR="00E50471">
              <w:rPr>
                <w:sz w:val="27"/>
                <w:szCs w:val="27"/>
              </w:rPr>
              <w:t>0</w:t>
            </w:r>
            <w:r w:rsidR="008826EB">
              <w:rPr>
                <w:sz w:val="27"/>
                <w:szCs w:val="27"/>
              </w:rPr>
              <w:t>.202</w:t>
            </w:r>
            <w:r w:rsidR="00E50471">
              <w:rPr>
                <w:sz w:val="27"/>
                <w:szCs w:val="27"/>
              </w:rPr>
              <w:t>5</w:t>
            </w:r>
            <w:r w:rsidRPr="00670B71">
              <w:rPr>
                <w:sz w:val="27"/>
                <w:szCs w:val="27"/>
              </w:rPr>
              <w:t xml:space="preserve"> № </w:t>
            </w:r>
            <w:r w:rsidR="00D03591">
              <w:rPr>
                <w:sz w:val="27"/>
                <w:szCs w:val="27"/>
              </w:rPr>
              <w:t>2</w:t>
            </w:r>
            <w:r w:rsidR="00E50471">
              <w:rPr>
                <w:sz w:val="27"/>
                <w:szCs w:val="27"/>
              </w:rPr>
              <w:t>4</w:t>
            </w:r>
          </w:p>
        </w:tc>
      </w:tr>
    </w:tbl>
    <w:p w:rsidR="00CB4513" w:rsidRPr="00670B71" w:rsidRDefault="00CB4513" w:rsidP="004762B1">
      <w:pPr>
        <w:jc w:val="center"/>
        <w:rPr>
          <w:b/>
        </w:rPr>
      </w:pPr>
    </w:p>
    <w:p w:rsidR="001A034D" w:rsidRPr="00670B71" w:rsidRDefault="001A034D" w:rsidP="00324E17">
      <w:pPr>
        <w:rPr>
          <w:b/>
        </w:rPr>
      </w:pPr>
    </w:p>
    <w:p w:rsidR="00CB4513" w:rsidRPr="00670B71" w:rsidRDefault="001A034D" w:rsidP="001A034D">
      <w:pPr>
        <w:jc w:val="center"/>
        <w:rPr>
          <w:sz w:val="27"/>
          <w:szCs w:val="27"/>
        </w:rPr>
      </w:pPr>
      <w:r w:rsidRPr="00670B71">
        <w:rPr>
          <w:sz w:val="27"/>
          <w:szCs w:val="27"/>
        </w:rPr>
        <w:t xml:space="preserve">Предварительные итоги </w:t>
      </w:r>
    </w:p>
    <w:p w:rsidR="001A034D" w:rsidRPr="00670B71" w:rsidRDefault="00CB4513" w:rsidP="001A034D">
      <w:pPr>
        <w:jc w:val="center"/>
        <w:rPr>
          <w:sz w:val="27"/>
          <w:szCs w:val="27"/>
        </w:rPr>
      </w:pPr>
      <w:r w:rsidRPr="00670B71">
        <w:rPr>
          <w:bCs/>
          <w:sz w:val="27"/>
          <w:szCs w:val="27"/>
        </w:rPr>
        <w:t xml:space="preserve">социально-экономического развития </w:t>
      </w:r>
      <w:r w:rsidRPr="00670B71">
        <w:rPr>
          <w:sz w:val="27"/>
          <w:szCs w:val="27"/>
        </w:rPr>
        <w:t xml:space="preserve">муниципального образования </w:t>
      </w:r>
      <w:r w:rsidR="002831BF">
        <w:rPr>
          <w:sz w:val="27"/>
          <w:szCs w:val="27"/>
        </w:rPr>
        <w:t>Ключев</w:t>
      </w:r>
      <w:r w:rsidR="00492997" w:rsidRPr="00670B71">
        <w:rPr>
          <w:sz w:val="27"/>
          <w:szCs w:val="27"/>
        </w:rPr>
        <w:t>ский</w:t>
      </w:r>
      <w:r w:rsidRPr="00670B71">
        <w:rPr>
          <w:sz w:val="27"/>
          <w:szCs w:val="27"/>
        </w:rPr>
        <w:t xml:space="preserve"> сельсовет Топчихинского района Алтайского края </w:t>
      </w:r>
      <w:r w:rsidR="008826EB">
        <w:rPr>
          <w:bCs/>
          <w:sz w:val="27"/>
          <w:szCs w:val="27"/>
        </w:rPr>
        <w:t>за 9 месяцев 202</w:t>
      </w:r>
      <w:r w:rsidR="00311E83">
        <w:rPr>
          <w:bCs/>
          <w:sz w:val="27"/>
          <w:szCs w:val="27"/>
        </w:rPr>
        <w:t>5</w:t>
      </w:r>
      <w:r w:rsidRPr="00670B71">
        <w:rPr>
          <w:bCs/>
          <w:sz w:val="27"/>
          <w:szCs w:val="27"/>
        </w:rPr>
        <w:t xml:space="preserve"> года и ожидаемые итоги социальн</w:t>
      </w:r>
      <w:r w:rsidR="008826EB">
        <w:rPr>
          <w:bCs/>
          <w:sz w:val="27"/>
          <w:szCs w:val="27"/>
        </w:rPr>
        <w:t>о</w:t>
      </w:r>
      <w:r w:rsidR="00B811E2">
        <w:rPr>
          <w:bCs/>
          <w:sz w:val="27"/>
          <w:szCs w:val="27"/>
        </w:rPr>
        <w:t>-экономического развития за 202</w:t>
      </w:r>
      <w:r w:rsidR="00311E83">
        <w:rPr>
          <w:bCs/>
          <w:sz w:val="27"/>
          <w:szCs w:val="27"/>
        </w:rPr>
        <w:t>5</w:t>
      </w:r>
      <w:r w:rsidRPr="00670B71">
        <w:rPr>
          <w:bCs/>
          <w:sz w:val="27"/>
          <w:szCs w:val="27"/>
        </w:rPr>
        <w:t xml:space="preserve"> год</w:t>
      </w:r>
    </w:p>
    <w:p w:rsidR="001A034D" w:rsidRPr="00670B71" w:rsidRDefault="001A034D" w:rsidP="00324E17">
      <w:pPr>
        <w:rPr>
          <w:b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0"/>
        <w:gridCol w:w="1197"/>
        <w:gridCol w:w="1523"/>
        <w:gridCol w:w="1560"/>
        <w:gridCol w:w="1500"/>
      </w:tblGrid>
      <w:tr w:rsidR="001A034D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 xml:space="preserve">Единица </w:t>
            </w:r>
            <w:proofErr w:type="spellStart"/>
            <w:r w:rsidRPr="00670B71">
              <w:rPr>
                <w:bCs/>
                <w:iCs/>
              </w:rPr>
              <w:t>измере-ния</w:t>
            </w:r>
            <w:proofErr w:type="spellEnd"/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E50471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Факт 20</w:t>
            </w:r>
            <w:r w:rsidR="00B811E2">
              <w:rPr>
                <w:bCs/>
                <w:iCs/>
              </w:rPr>
              <w:t>2</w:t>
            </w:r>
            <w:r w:rsidR="00E50471">
              <w:rPr>
                <w:bCs/>
                <w:iCs/>
              </w:rPr>
              <w:t>4</w:t>
            </w:r>
            <w:r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8826EB" w:rsidP="00E5047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9 месяцев 202</w:t>
            </w:r>
            <w:r w:rsidR="00E50471">
              <w:rPr>
                <w:bCs/>
                <w:iCs/>
              </w:rPr>
              <w:t>5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8826EB" w:rsidP="00E5047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Оценка 202</w:t>
            </w:r>
            <w:r w:rsidR="00E50471">
              <w:rPr>
                <w:bCs/>
                <w:iCs/>
              </w:rPr>
              <w:t>5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</w:tr>
      <w:tr w:rsidR="001A034D" w:rsidRPr="00670B71" w:rsidTr="001A034D">
        <w:trPr>
          <w:trHeight w:val="36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Демографические 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</w:tr>
      <w:tr w:rsidR="001A034D" w:rsidRPr="00670B71" w:rsidTr="001A034D">
        <w:trPr>
          <w:trHeight w:val="34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Численность постоянного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931B3C" w:rsidP="00E50471">
            <w:pPr>
              <w:jc w:val="center"/>
            </w:pPr>
            <w:r>
              <w:t>2</w:t>
            </w:r>
            <w:r w:rsidR="00E50471">
              <w:t>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D27E86" w:rsidP="000072BB">
            <w:pPr>
              <w:jc w:val="center"/>
            </w:pPr>
            <w:r w:rsidRPr="00651C04">
              <w:t>256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250BD9" w:rsidP="00365EFF">
            <w:pPr>
              <w:jc w:val="center"/>
            </w:pPr>
            <w:r w:rsidRPr="00651C04">
              <w:t>256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Труд и занятость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BB7587" w:rsidRDefault="00F4541A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51C04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51C04" w:rsidRDefault="00F4541A" w:rsidP="001A034D">
            <w:pPr>
              <w:jc w:val="center"/>
            </w:pP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трудовых ресурсов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BB7587" w:rsidRDefault="008E6B82" w:rsidP="001A034D">
            <w:pPr>
              <w:jc w:val="center"/>
            </w:pPr>
            <w:r>
              <w:t>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51C04" w:rsidRDefault="00D27E86" w:rsidP="000072BB">
            <w:pPr>
              <w:jc w:val="center"/>
            </w:pPr>
            <w:r w:rsidRPr="00651C04">
              <w:t>80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51C04" w:rsidRDefault="008E6B82" w:rsidP="00114247">
            <w:pPr>
              <w:jc w:val="center"/>
            </w:pPr>
            <w:r w:rsidRPr="00651C04">
              <w:t>73</w:t>
            </w: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192DCA" w:rsidRDefault="009F74E8" w:rsidP="001A034D">
            <w:pPr>
              <w:jc w:val="center"/>
              <w:rPr>
                <w:i/>
              </w:rPr>
            </w:pPr>
            <w:r w:rsidRPr="00192DCA">
              <w:rPr>
                <w:i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51C04" w:rsidRDefault="00E50471" w:rsidP="001A034D">
            <w:pPr>
              <w:jc w:val="center"/>
              <w:rPr>
                <w:i/>
              </w:rPr>
            </w:pPr>
            <w:r w:rsidRPr="00651C04">
              <w:rPr>
                <w:i/>
              </w:rP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51C04" w:rsidRDefault="00E50471" w:rsidP="001A034D">
            <w:pPr>
              <w:jc w:val="center"/>
              <w:rPr>
                <w:i/>
              </w:rPr>
            </w:pPr>
            <w:r w:rsidRPr="00651C04">
              <w:rPr>
                <w:i/>
              </w:rPr>
              <w:t>1</w:t>
            </w:r>
          </w:p>
        </w:tc>
      </w:tr>
      <w:tr w:rsidR="00F4541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F4541A" w:rsidRPr="00192DCA" w:rsidRDefault="00F4541A" w:rsidP="001A034D">
            <w:pPr>
              <w:jc w:val="center"/>
              <w:rPr>
                <w:i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F4541A" w:rsidRPr="00651C04" w:rsidRDefault="00F4541A" w:rsidP="001A034D">
            <w:pPr>
              <w:jc w:val="center"/>
              <w:rPr>
                <w:i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51C04" w:rsidRDefault="00F4541A" w:rsidP="001A034D">
            <w:pPr>
              <w:jc w:val="center"/>
              <w:rPr>
                <w:i/>
              </w:rPr>
            </w:pPr>
          </w:p>
        </w:tc>
      </w:tr>
      <w:tr w:rsidR="001A034D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Количество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192DCA" w:rsidRDefault="00E50471" w:rsidP="005573B1">
            <w:pPr>
              <w:jc w:val="center"/>
            </w:pPr>
            <w:r>
              <w:t>129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0072BB" w:rsidP="00C213C9">
            <w:pPr>
              <w:jc w:val="center"/>
            </w:pPr>
            <w:r w:rsidRPr="00651C04">
              <w:t>12</w:t>
            </w:r>
            <w:r w:rsidR="00C213C9" w:rsidRPr="00651C04"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0072BB" w:rsidP="00C213C9">
            <w:pPr>
              <w:jc w:val="center"/>
            </w:pPr>
            <w:r w:rsidRPr="00651C04">
              <w:t>12</w:t>
            </w:r>
            <w:r w:rsidR="00C213C9" w:rsidRPr="00651C04">
              <w:t>5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</w:tr>
      <w:tr w:rsidR="006A4379" w:rsidRPr="00670B71" w:rsidTr="001A034D">
        <w:trPr>
          <w:trHeight w:val="300"/>
        </w:trPr>
        <w:tc>
          <w:tcPr>
            <w:tcW w:w="3760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Протяженность дорог поселения</w:t>
            </w:r>
          </w:p>
        </w:tc>
        <w:tc>
          <w:tcPr>
            <w:tcW w:w="1197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BB7587" w:rsidRDefault="00D51903" w:rsidP="001A034D">
            <w:pPr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51C04" w:rsidRDefault="00D51903" w:rsidP="000E4D4D">
            <w:pPr>
              <w:jc w:val="center"/>
            </w:pPr>
            <w:r w:rsidRPr="00651C04"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51C04" w:rsidRDefault="00D51903" w:rsidP="000E4D4D">
            <w:pPr>
              <w:jc w:val="center"/>
            </w:pPr>
            <w:r w:rsidRPr="00651C04">
              <w:t>8</w:t>
            </w:r>
          </w:p>
        </w:tc>
      </w:tr>
      <w:tr w:rsidR="006A4379" w:rsidRPr="00670B71" w:rsidTr="001A034D">
        <w:trPr>
          <w:trHeight w:val="40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 xml:space="preserve">в </w:t>
            </w:r>
            <w:proofErr w:type="spellStart"/>
            <w:r w:rsidRPr="00670B71">
              <w:t>т.ч</w:t>
            </w:r>
            <w:proofErr w:type="spellEnd"/>
            <w:r w:rsidRPr="00670B71">
              <w:t>. дорог с твердым покрытием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BB7587" w:rsidRDefault="00D51903" w:rsidP="001A034D">
            <w:pPr>
              <w:jc w:val="center"/>
            </w:pPr>
            <w:r>
              <w:t>1,9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51C04" w:rsidRDefault="00D51903" w:rsidP="000E4D4D">
            <w:pPr>
              <w:jc w:val="center"/>
            </w:pPr>
            <w:r w:rsidRPr="00651C04">
              <w:t>1,9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51C04" w:rsidRDefault="00D51903" w:rsidP="000E4D4D">
            <w:pPr>
              <w:jc w:val="center"/>
            </w:pPr>
            <w:r w:rsidRPr="00651C04">
              <w:t>1,9</w:t>
            </w:r>
          </w:p>
        </w:tc>
      </w:tr>
      <w:tr w:rsidR="001A034D" w:rsidRPr="00670B71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</w:tr>
      <w:tr w:rsidR="006A4379" w:rsidRPr="00670B71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Протяженность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6A4379" w:rsidRPr="00BB7587" w:rsidRDefault="00584780" w:rsidP="000E4D4D">
            <w:pPr>
              <w:jc w:val="center"/>
            </w:pPr>
            <w:r>
              <w:t>5,1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A4379" w:rsidRPr="00651C04" w:rsidRDefault="00584780" w:rsidP="000E4D4D">
            <w:pPr>
              <w:jc w:val="center"/>
            </w:pPr>
            <w:r w:rsidRPr="00651C04">
              <w:t>5,1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51C04" w:rsidRDefault="00584780" w:rsidP="000E4D4D">
            <w:pPr>
              <w:jc w:val="center"/>
            </w:pPr>
            <w:r w:rsidRPr="00651C04">
              <w:t>5,1</w:t>
            </w:r>
          </w:p>
        </w:tc>
      </w:tr>
      <w:tr w:rsidR="001A034D" w:rsidRPr="00670B71" w:rsidTr="001A034D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 xml:space="preserve">в </w:t>
            </w:r>
            <w:proofErr w:type="spellStart"/>
            <w:r w:rsidRPr="00670B71">
              <w:rPr>
                <w:bCs/>
                <w:iCs/>
              </w:rPr>
              <w:t>т.ч</w:t>
            </w:r>
            <w:proofErr w:type="spellEnd"/>
            <w:r w:rsidRPr="00670B71">
              <w:rPr>
                <w:bCs/>
                <w:iCs/>
              </w:rPr>
              <w:t>. освещенных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км.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9F74E8" w:rsidP="001A034D">
            <w:pPr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9F74E8" w:rsidP="001A034D">
            <w:pPr>
              <w:jc w:val="center"/>
            </w:pPr>
            <w:r w:rsidRPr="00651C04">
              <w:t>5,1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9F74E8" w:rsidP="001A034D">
            <w:pPr>
              <w:jc w:val="center"/>
            </w:pPr>
            <w:r w:rsidRPr="00651C04">
              <w:t>5,1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Количество светильников в уличной сети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584780" w:rsidP="009F74E8">
            <w:pPr>
              <w:jc w:val="center"/>
            </w:pPr>
            <w:r>
              <w:t>2</w:t>
            </w:r>
            <w:r w:rsidR="009F74E8"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584780" w:rsidP="009F74E8">
            <w:pPr>
              <w:jc w:val="center"/>
            </w:pPr>
            <w:r w:rsidRPr="00651C04">
              <w:t>2</w:t>
            </w:r>
            <w:r w:rsidR="009F74E8" w:rsidRPr="00651C04"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584780" w:rsidP="009F74E8">
            <w:pPr>
              <w:jc w:val="center"/>
            </w:pPr>
            <w:r w:rsidRPr="00651C04">
              <w:t>2</w:t>
            </w:r>
            <w:r w:rsidR="009F74E8" w:rsidRPr="00651C04">
              <w:t>5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rPr>
                <w:bCs/>
                <w:i/>
                <w:iCs/>
              </w:rPr>
              <w:t>Малое предпринимательство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BB7587" w:rsidRDefault="001A034D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1A034D" w:rsidP="001A034D">
            <w:pPr>
              <w:jc w:val="center"/>
            </w:pP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Количество малых предприятий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A034D" w:rsidRPr="00114247" w:rsidRDefault="009F74E8" w:rsidP="006B1B5F">
            <w:pPr>
              <w:jc w:val="center"/>
            </w:pPr>
            <w:r w:rsidRPr="00114247"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5076D2" w:rsidP="006B1B5F">
            <w:pPr>
              <w:jc w:val="center"/>
            </w:pPr>
            <w:r w:rsidRPr="00651C04"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5076D2" w:rsidP="006B1B5F">
            <w:pPr>
              <w:jc w:val="center"/>
            </w:pPr>
            <w:r w:rsidRPr="00651C04">
              <w:t>3</w:t>
            </w:r>
          </w:p>
        </w:tc>
      </w:tr>
      <w:tr w:rsidR="001A034D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 xml:space="preserve">в </w:t>
            </w:r>
            <w:proofErr w:type="spellStart"/>
            <w:r w:rsidRPr="00670B71">
              <w:t>т.ч</w:t>
            </w:r>
            <w:proofErr w:type="spellEnd"/>
            <w:r w:rsidRPr="00670B71">
              <w:t>. индивидуальные предприниматели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114247" w:rsidRDefault="009F74E8" w:rsidP="006B1B5F">
            <w:pPr>
              <w:jc w:val="center"/>
            </w:pPr>
            <w:r w:rsidRPr="00114247"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A034D" w:rsidRPr="00651C04" w:rsidRDefault="005076D2" w:rsidP="006B1B5F">
            <w:pPr>
              <w:jc w:val="center"/>
            </w:pPr>
            <w:r w:rsidRPr="00651C04"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51C04" w:rsidRDefault="005076D2" w:rsidP="006B1B5F">
            <w:pPr>
              <w:jc w:val="center"/>
            </w:pPr>
            <w:r w:rsidRPr="00651C04">
              <w:t>3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811E2" w:rsidRDefault="00192F73" w:rsidP="00885F23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192F73" w:rsidP="00885F23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192F73" w:rsidP="00885F23">
            <w:pPr>
              <w:jc w:val="center"/>
              <w:rPr>
                <w:bCs/>
                <w:i/>
                <w:iCs/>
              </w:rPr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Финансы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811E2" w:rsidRDefault="00192F73" w:rsidP="001A034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811E2" w:rsidRDefault="00192F73" w:rsidP="001A034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Доходы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D345F7">
            <w:pPr>
              <w:jc w:val="center"/>
            </w:pPr>
            <w:r>
              <w:t>5353,</w:t>
            </w:r>
            <w:r w:rsidR="00D345F7"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C213C9" w:rsidP="002A3C28">
            <w:pPr>
              <w:jc w:val="center"/>
            </w:pPr>
            <w:r w:rsidRPr="00651C04">
              <w:t>3348,3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1A034D">
            <w:pPr>
              <w:jc w:val="center"/>
            </w:pPr>
            <w:r w:rsidRPr="00651C04">
              <w:t>4918,1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 xml:space="preserve">Налоговые доходы: в </w:t>
            </w:r>
            <w:proofErr w:type="spellStart"/>
            <w:r w:rsidRPr="00670B71">
              <w:rPr>
                <w:bCs/>
              </w:rPr>
              <w:t>т.ч</w:t>
            </w:r>
            <w:proofErr w:type="spellEnd"/>
            <w:r w:rsidRPr="00670B71">
              <w:rPr>
                <w:bCs/>
              </w:rPr>
              <w:t>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D345F7">
            <w:pPr>
              <w:jc w:val="center"/>
            </w:pPr>
            <w:r>
              <w:t>561,</w:t>
            </w:r>
            <w:r w:rsidR="00D345F7"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C213C9" w:rsidP="00E95F35">
            <w:pPr>
              <w:jc w:val="center"/>
            </w:pPr>
            <w:r w:rsidRPr="00651C04">
              <w:t>3</w:t>
            </w:r>
            <w:r w:rsidR="00E95F35" w:rsidRPr="00651C04">
              <w:t>3</w:t>
            </w:r>
            <w:r w:rsidRPr="00651C04">
              <w:t>4,7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885F23">
            <w:pPr>
              <w:jc w:val="center"/>
            </w:pPr>
            <w:r w:rsidRPr="00651C04">
              <w:t>593,3</w:t>
            </w:r>
          </w:p>
        </w:tc>
      </w:tr>
      <w:tr w:rsidR="00192F73" w:rsidRPr="00670B71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доходы физических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1A034D">
            <w:pPr>
              <w:jc w:val="center"/>
            </w:pPr>
            <w:r>
              <w:t>62,7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6403AC">
            <w:pPr>
              <w:jc w:val="center"/>
            </w:pPr>
            <w:r w:rsidRPr="00651C04">
              <w:t>60,3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3D1818">
            <w:pPr>
              <w:jc w:val="center"/>
            </w:pPr>
            <w:r w:rsidRPr="00651C04">
              <w:t>57,0</w:t>
            </w:r>
          </w:p>
        </w:tc>
      </w:tr>
      <w:tr w:rsidR="00192F73" w:rsidRPr="00670B71" w:rsidTr="001A034D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Единый сельскохозяйственный налог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5573B1" w:rsidP="001A034D">
            <w:pPr>
              <w:jc w:val="center"/>
            </w:pPr>
            <w:r>
              <w:t>0,5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365EFF" w:rsidP="001A034D">
            <w:pPr>
              <w:jc w:val="center"/>
            </w:pPr>
            <w:r w:rsidRPr="00651C04">
              <w:t>0</w:t>
            </w:r>
            <w:r w:rsidR="00E95F35" w:rsidRPr="00651C04">
              <w:t>,2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3D1818" w:rsidP="005076D2">
            <w:pPr>
              <w:jc w:val="center"/>
            </w:pPr>
            <w:r w:rsidRPr="00651C04">
              <w:t>0</w:t>
            </w:r>
            <w:r w:rsidR="005076D2" w:rsidRPr="00651C04">
              <w:t>,3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имущество всего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1A034D">
            <w:pPr>
              <w:jc w:val="center"/>
            </w:pPr>
            <w:r>
              <w:t>498,8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274,2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4922F8">
            <w:pPr>
              <w:jc w:val="center"/>
            </w:pPr>
            <w:r w:rsidRPr="00651C04">
              <w:t>536,0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lastRenderedPageBreak/>
              <w:t>В том числе: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811E2" w:rsidRDefault="00192F73" w:rsidP="001A034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9718F0" w:rsidRDefault="00192F73" w:rsidP="001A034D">
            <w:pPr>
              <w:jc w:val="center"/>
              <w:rPr>
                <w:i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9718F0" w:rsidRDefault="00192F73" w:rsidP="001A034D">
            <w:pPr>
              <w:jc w:val="center"/>
              <w:rPr>
                <w:i/>
              </w:rPr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имущество физ.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1A034D">
            <w:pPr>
              <w:jc w:val="center"/>
            </w:pPr>
            <w:r>
              <w:t>26,5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5D09A0" w:rsidP="00E95F35">
            <w:pPr>
              <w:jc w:val="center"/>
            </w:pPr>
            <w:r w:rsidRPr="00651C04">
              <w:t>1</w:t>
            </w:r>
            <w:r w:rsidR="00E95F35" w:rsidRPr="00651C04">
              <w:t>0</w:t>
            </w:r>
            <w:r w:rsidRPr="00651C04">
              <w:t>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4922F8" w:rsidP="005076D2">
            <w:pPr>
              <w:jc w:val="center"/>
            </w:pPr>
            <w:r w:rsidRPr="00651C04">
              <w:t>3</w:t>
            </w:r>
            <w:r w:rsidR="005076D2" w:rsidRPr="00651C04">
              <w:t>6</w:t>
            </w:r>
            <w:r w:rsidR="00E16A56" w:rsidRPr="00651C04">
              <w:t>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054C65">
            <w:pPr>
              <w:jc w:val="center"/>
            </w:pPr>
            <w:r w:rsidRPr="00670B71">
              <w:t xml:space="preserve">Земельный налог 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1A034D">
            <w:pPr>
              <w:jc w:val="center"/>
            </w:pPr>
            <w:r>
              <w:t>472,3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263,4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1A034D">
            <w:pPr>
              <w:jc w:val="center"/>
            </w:pPr>
            <w:r w:rsidRPr="00651C04">
              <w:t>500</w:t>
            </w:r>
            <w:r w:rsidR="00E16A56" w:rsidRPr="00651C04">
              <w:t>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 xml:space="preserve">Неналоговые доходы: в </w:t>
            </w:r>
            <w:proofErr w:type="spellStart"/>
            <w:r w:rsidRPr="00670B71">
              <w:rPr>
                <w:bCs/>
              </w:rPr>
              <w:t>т.ч</w:t>
            </w:r>
            <w:proofErr w:type="spellEnd"/>
            <w:r w:rsidRPr="00670B71">
              <w:rPr>
                <w:bCs/>
              </w:rPr>
              <w:t>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D345F7">
            <w:pPr>
              <w:jc w:val="center"/>
            </w:pPr>
            <w:r>
              <w:t>4791</w:t>
            </w:r>
            <w:r w:rsidR="00D345F7">
              <w:t>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C213C9" w:rsidP="001A034D">
            <w:pPr>
              <w:jc w:val="center"/>
            </w:pPr>
            <w:r w:rsidRPr="00651C04">
              <w:t>3013,6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5076D2">
            <w:pPr>
              <w:jc w:val="center"/>
            </w:pPr>
            <w:r w:rsidRPr="00651C04">
              <w:t>4324,8</w:t>
            </w:r>
          </w:p>
        </w:tc>
      </w:tr>
      <w:tr w:rsidR="00192F73" w:rsidRPr="00670B71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Безвозмездные поступления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E50471" w:rsidP="001A034D">
            <w:pPr>
              <w:jc w:val="center"/>
            </w:pPr>
            <w:r>
              <w:t>4544,4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C213C9" w:rsidP="000C46F0">
            <w:pPr>
              <w:jc w:val="center"/>
            </w:pPr>
            <w:r w:rsidRPr="00651C04">
              <w:t>2964,3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1A034D">
            <w:pPr>
              <w:jc w:val="center"/>
            </w:pPr>
            <w:r w:rsidRPr="00651C04">
              <w:t>4096,6</w:t>
            </w:r>
          </w:p>
        </w:tc>
      </w:tr>
      <w:tr w:rsidR="00192F73" w:rsidRPr="00670B71" w:rsidTr="001A034D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192F73" w:rsidP="000C46F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Расходы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345F7" w:rsidP="001A034D">
            <w:pPr>
              <w:jc w:val="center"/>
            </w:pPr>
            <w:r>
              <w:t>5326,3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3266,5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1A034D">
            <w:pPr>
              <w:jc w:val="center"/>
            </w:pPr>
            <w:r w:rsidRPr="00651C04">
              <w:t>4918,1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345F7" w:rsidP="001A034D">
            <w:pPr>
              <w:jc w:val="center"/>
            </w:pPr>
            <w:r>
              <w:t>3179,0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2482,8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1A034D">
            <w:pPr>
              <w:jc w:val="center"/>
            </w:pPr>
            <w:r w:rsidRPr="00651C04">
              <w:t>3936,4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345F7" w:rsidP="001A034D">
            <w:pPr>
              <w:jc w:val="center"/>
            </w:pPr>
            <w:r>
              <w:t>95,8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74,4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5076D2" w:rsidP="001A034D">
            <w:pPr>
              <w:jc w:val="center"/>
            </w:pPr>
            <w:r w:rsidRPr="00651C04">
              <w:t>112,0</w:t>
            </w:r>
          </w:p>
        </w:tc>
      </w:tr>
      <w:tr w:rsidR="00192DCA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DCA" w:rsidRPr="00670B71" w:rsidRDefault="00192DCA" w:rsidP="001A034D">
            <w:pPr>
              <w:jc w:val="center"/>
            </w:pPr>
            <w:r>
              <w:t>Национальная безопасность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DCA" w:rsidRPr="00670B71" w:rsidRDefault="00192DCA" w:rsidP="001A034D">
            <w:pPr>
              <w:jc w:val="center"/>
            </w:pPr>
            <w:r w:rsidRPr="00670B71">
              <w:t xml:space="preserve">тыс. </w:t>
            </w:r>
            <w:proofErr w:type="spellStart"/>
            <w:r w:rsidRPr="00670B71">
              <w:t>руб</w:t>
            </w:r>
            <w:proofErr w:type="spellEnd"/>
          </w:p>
        </w:tc>
        <w:tc>
          <w:tcPr>
            <w:tcW w:w="1523" w:type="dxa"/>
            <w:shd w:val="clear" w:color="auto" w:fill="auto"/>
            <w:vAlign w:val="bottom"/>
          </w:tcPr>
          <w:p w:rsidR="00192DCA" w:rsidRDefault="00D27E86" w:rsidP="00D27E86">
            <w:pPr>
              <w:jc w:val="center"/>
            </w:pPr>
            <w:r>
              <w:t>1383,6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DCA" w:rsidRPr="00651C04" w:rsidRDefault="00E95F35" w:rsidP="00E16A56">
            <w:pPr>
              <w:jc w:val="center"/>
            </w:pPr>
            <w:r w:rsidRPr="00651C04">
              <w:t>36,4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DCA" w:rsidRPr="00651C04" w:rsidRDefault="00311E83" w:rsidP="001A034D">
            <w:pPr>
              <w:jc w:val="center"/>
            </w:pPr>
            <w:r w:rsidRPr="00651C04">
              <w:t>54,1</w:t>
            </w: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27E86" w:rsidP="001A034D">
            <w:pPr>
              <w:jc w:val="center"/>
            </w:pPr>
            <w:r>
              <w:t>236,1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346,6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311E83" w:rsidP="00930646">
            <w:pPr>
              <w:jc w:val="center"/>
            </w:pPr>
            <w:r w:rsidRPr="00651C04">
              <w:t>366,6</w:t>
            </w: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7E5B71">
            <w:pPr>
              <w:jc w:val="center"/>
            </w:pPr>
            <w:r w:rsidRPr="00670B71"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27E86" w:rsidP="001A034D">
            <w:pPr>
              <w:jc w:val="center"/>
            </w:pPr>
            <w:r>
              <w:t>336,9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218,7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853F0A" w:rsidP="00311E83">
            <w:pPr>
              <w:jc w:val="center"/>
            </w:pPr>
            <w:r w:rsidRPr="00651C04">
              <w:t>314,</w:t>
            </w:r>
            <w:r w:rsidR="00311E83" w:rsidRPr="00651C04">
              <w:t>2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27E86" w:rsidP="001A034D">
            <w:pPr>
              <w:jc w:val="center"/>
            </w:pPr>
            <w:r>
              <w:t>58,0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1A034D">
            <w:pPr>
              <w:jc w:val="center"/>
            </w:pPr>
            <w:r w:rsidRPr="00651C04">
              <w:t>96,8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311E83" w:rsidP="001A034D">
            <w:pPr>
              <w:jc w:val="center"/>
            </w:pPr>
            <w:r w:rsidRPr="00651C04">
              <w:t>96,8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873723">
            <w:pPr>
              <w:jc w:val="center"/>
            </w:pPr>
            <w:r w:rsidRPr="00670B71">
              <w:t>Социальная политика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27E86" w:rsidP="001A034D">
            <w:pPr>
              <w:jc w:val="center"/>
            </w:pPr>
            <w:r>
              <w:t>19,0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E95F35" w:rsidP="00874C04">
            <w:pPr>
              <w:jc w:val="center"/>
            </w:pPr>
            <w:r w:rsidRPr="00651C04">
              <w:t>10,8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311E83" w:rsidP="00853F0A">
            <w:pPr>
              <w:jc w:val="center"/>
            </w:pPr>
            <w:r w:rsidRPr="00651C04">
              <w:t>20,0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Спорт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D27E86" w:rsidP="00D27E86">
            <w:pPr>
              <w:jc w:val="center"/>
            </w:pPr>
            <w:r>
              <w:t>17,9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874C04" w:rsidP="001A034D">
            <w:pPr>
              <w:jc w:val="center"/>
            </w:pPr>
            <w:r w:rsidRPr="00651C04"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311E83" w:rsidP="003D1818">
            <w:pPr>
              <w:jc w:val="center"/>
            </w:pPr>
            <w:r w:rsidRPr="00651C04">
              <w:t>18</w:t>
            </w:r>
            <w:r w:rsidR="009718F0" w:rsidRPr="00651C04">
              <w:t>,0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811E2" w:rsidRDefault="00192F73" w:rsidP="001A034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</w:rPr>
            </w:pPr>
            <w:r w:rsidRPr="00670B71">
              <w:rPr>
                <w:bCs/>
                <w:i/>
              </w:rPr>
              <w:t>Социальная сфера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B811E2" w:rsidRDefault="00192F73" w:rsidP="001A034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51C04" w:rsidRDefault="00192F73" w:rsidP="001A034D">
            <w:pPr>
              <w:jc w:val="center"/>
              <w:rPr>
                <w:i/>
              </w:rPr>
            </w:pP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дошкольными 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BB7587" w:rsidRDefault="00886D12" w:rsidP="001A034D">
            <w:pPr>
              <w:jc w:val="center"/>
            </w:pPr>
            <w:r w:rsidRPr="00BB7587"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численность детей в дошкольных 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BB7587" w:rsidRDefault="00770BAC" w:rsidP="00192DCA">
            <w:pPr>
              <w:jc w:val="center"/>
            </w:pPr>
            <w:r>
              <w:t>1</w:t>
            </w:r>
            <w:r w:rsidR="00192DCA"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51C04" w:rsidRDefault="00A274F1" w:rsidP="003364B2">
            <w:pPr>
              <w:jc w:val="center"/>
            </w:pPr>
            <w:r w:rsidRPr="00651C04">
              <w:t>1</w:t>
            </w:r>
            <w:r w:rsidR="003364B2" w:rsidRPr="00651C04">
              <w:t>3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51C04" w:rsidRDefault="00A274F1" w:rsidP="003364B2">
            <w:pPr>
              <w:jc w:val="center"/>
            </w:pPr>
            <w:r w:rsidRPr="00651C04">
              <w:t>1</w:t>
            </w:r>
            <w:r w:rsidR="003364B2" w:rsidRPr="00651C04">
              <w:t>3</w:t>
            </w:r>
          </w:p>
        </w:tc>
      </w:tr>
      <w:tr w:rsidR="00192F73" w:rsidRPr="00670B71" w:rsidTr="001A034D">
        <w:trPr>
          <w:trHeight w:val="9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общеобразовательными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BB7587" w:rsidRDefault="00886D12" w:rsidP="001A034D">
            <w:pPr>
              <w:jc w:val="center"/>
            </w:pPr>
            <w:r w:rsidRPr="00BB7587"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численность обучающихся в общеобразовательном учреждении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192F73" w:rsidRPr="00BB7587" w:rsidRDefault="00192DCA" w:rsidP="001A034D">
            <w:pPr>
              <w:jc w:val="center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92F73" w:rsidRPr="00651C04" w:rsidRDefault="00A274F1" w:rsidP="00311E83">
            <w:pPr>
              <w:jc w:val="center"/>
            </w:pPr>
            <w:r w:rsidRPr="00651C04">
              <w:t>4</w:t>
            </w:r>
            <w:r w:rsidR="00311E83" w:rsidRPr="00651C04">
              <w:t>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51C04" w:rsidRDefault="00A274F1" w:rsidP="00311E83">
            <w:pPr>
              <w:jc w:val="center"/>
            </w:pPr>
            <w:r w:rsidRPr="00651C04">
              <w:t>4</w:t>
            </w:r>
            <w:r w:rsidR="00311E83" w:rsidRPr="00651C04">
              <w:t>0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населения: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192F73" w:rsidP="001A034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192F73" w:rsidP="000E4D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192F73" w:rsidP="000E4D4D">
            <w:pPr>
              <w:jc w:val="center"/>
            </w:pPr>
          </w:p>
        </w:tc>
      </w:tr>
      <w:tr w:rsidR="00192F73" w:rsidRPr="00670B71" w:rsidTr="001A034D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амбулаторными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886D12" w:rsidP="001A034D">
            <w:pPr>
              <w:jc w:val="center"/>
            </w:pPr>
            <w:r w:rsidRPr="00BB758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bookmarkStart w:id="0" w:name="_GoBack"/>
            <w:bookmarkEnd w:id="0"/>
            <w:r w:rsidRPr="00651C04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</w:tr>
      <w:tr w:rsidR="00192F73" w:rsidRPr="00670B71" w:rsidTr="001A034D">
        <w:trPr>
          <w:trHeight w:val="52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медицинским персоналом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человек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886D12" w:rsidP="001A034D">
            <w:pPr>
              <w:jc w:val="center"/>
            </w:pPr>
            <w:r w:rsidRPr="00BB758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</w:tr>
      <w:tr w:rsidR="00192F73" w:rsidRPr="00670B71" w:rsidTr="001A034D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библиотеками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886D12" w:rsidP="001A034D">
            <w:pPr>
              <w:jc w:val="center"/>
            </w:pPr>
            <w:r w:rsidRPr="00BB758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</w:tr>
      <w:tr w:rsidR="00192F73" w:rsidRPr="00670B71" w:rsidTr="001A034D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учреждениями культурно-досугового  типа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23" w:type="dxa"/>
            <w:shd w:val="clear" w:color="auto" w:fill="auto"/>
            <w:vAlign w:val="bottom"/>
          </w:tcPr>
          <w:p w:rsidR="00192F73" w:rsidRPr="00BB7587" w:rsidRDefault="00886D12" w:rsidP="001A034D">
            <w:pPr>
              <w:jc w:val="center"/>
            </w:pPr>
            <w:r w:rsidRPr="00BB7587"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51C04" w:rsidRDefault="00886D12" w:rsidP="000E4D4D">
            <w:pPr>
              <w:jc w:val="center"/>
            </w:pPr>
            <w:r w:rsidRPr="00651C04">
              <w:t>1</w:t>
            </w:r>
          </w:p>
        </w:tc>
      </w:tr>
    </w:tbl>
    <w:p w:rsidR="005E3EC5" w:rsidRDefault="005E3EC5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Pr="00CC0BE9" w:rsidRDefault="00F7784E" w:rsidP="005B2B75">
      <w:pPr>
        <w:rPr>
          <w:b/>
        </w:rPr>
      </w:pPr>
    </w:p>
    <w:sectPr w:rsidR="00F7784E" w:rsidRPr="00CC0BE9" w:rsidSect="00184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045"/>
    <w:rsid w:val="000029C3"/>
    <w:rsid w:val="000072BB"/>
    <w:rsid w:val="0002203C"/>
    <w:rsid w:val="000469A9"/>
    <w:rsid w:val="00054C65"/>
    <w:rsid w:val="00056B96"/>
    <w:rsid w:val="000A3351"/>
    <w:rsid w:val="000B2009"/>
    <w:rsid w:val="000B7C0F"/>
    <w:rsid w:val="000C46F0"/>
    <w:rsid w:val="000E4D4D"/>
    <w:rsid w:val="00114247"/>
    <w:rsid w:val="00147C12"/>
    <w:rsid w:val="00167302"/>
    <w:rsid w:val="00183752"/>
    <w:rsid w:val="00184827"/>
    <w:rsid w:val="00192DCA"/>
    <w:rsid w:val="00192F73"/>
    <w:rsid w:val="001A034D"/>
    <w:rsid w:val="001A519F"/>
    <w:rsid w:val="001A7E6F"/>
    <w:rsid w:val="001C3009"/>
    <w:rsid w:val="001C5EF7"/>
    <w:rsid w:val="001E3A08"/>
    <w:rsid w:val="001F53E4"/>
    <w:rsid w:val="001F657F"/>
    <w:rsid w:val="002232F5"/>
    <w:rsid w:val="0022747B"/>
    <w:rsid w:val="002312CD"/>
    <w:rsid w:val="00245435"/>
    <w:rsid w:val="00250BD9"/>
    <w:rsid w:val="002831BF"/>
    <w:rsid w:val="0029091D"/>
    <w:rsid w:val="002A3C28"/>
    <w:rsid w:val="002B3C49"/>
    <w:rsid w:val="002C373F"/>
    <w:rsid w:val="002C6D7A"/>
    <w:rsid w:val="0030640C"/>
    <w:rsid w:val="00311E83"/>
    <w:rsid w:val="00312A86"/>
    <w:rsid w:val="00322ED3"/>
    <w:rsid w:val="003237EB"/>
    <w:rsid w:val="00324E17"/>
    <w:rsid w:val="00326066"/>
    <w:rsid w:val="00326779"/>
    <w:rsid w:val="003353C9"/>
    <w:rsid w:val="003364B2"/>
    <w:rsid w:val="00365EFF"/>
    <w:rsid w:val="00371107"/>
    <w:rsid w:val="003947C3"/>
    <w:rsid w:val="003B5CD3"/>
    <w:rsid w:val="003D1818"/>
    <w:rsid w:val="003D1F72"/>
    <w:rsid w:val="003D45AE"/>
    <w:rsid w:val="003F6A67"/>
    <w:rsid w:val="003F7D8A"/>
    <w:rsid w:val="00400431"/>
    <w:rsid w:val="0040539F"/>
    <w:rsid w:val="00436650"/>
    <w:rsid w:val="0044144C"/>
    <w:rsid w:val="00441EB1"/>
    <w:rsid w:val="004429E5"/>
    <w:rsid w:val="00443B08"/>
    <w:rsid w:val="00465A0B"/>
    <w:rsid w:val="00472293"/>
    <w:rsid w:val="004762B1"/>
    <w:rsid w:val="00483EB0"/>
    <w:rsid w:val="004922F8"/>
    <w:rsid w:val="00492997"/>
    <w:rsid w:val="0049393F"/>
    <w:rsid w:val="004C57A8"/>
    <w:rsid w:val="004E23E3"/>
    <w:rsid w:val="004E5F36"/>
    <w:rsid w:val="004E6EDF"/>
    <w:rsid w:val="004F2702"/>
    <w:rsid w:val="005076D2"/>
    <w:rsid w:val="00514F7F"/>
    <w:rsid w:val="00534647"/>
    <w:rsid w:val="005573B1"/>
    <w:rsid w:val="0058079C"/>
    <w:rsid w:val="00584780"/>
    <w:rsid w:val="00590324"/>
    <w:rsid w:val="005A12E9"/>
    <w:rsid w:val="005B1695"/>
    <w:rsid w:val="005B2B75"/>
    <w:rsid w:val="005C79D2"/>
    <w:rsid w:val="005D09A0"/>
    <w:rsid w:val="005E3EC5"/>
    <w:rsid w:val="005F110C"/>
    <w:rsid w:val="006227CF"/>
    <w:rsid w:val="0063715A"/>
    <w:rsid w:val="006403AC"/>
    <w:rsid w:val="00651C04"/>
    <w:rsid w:val="00661611"/>
    <w:rsid w:val="00670957"/>
    <w:rsid w:val="00670B71"/>
    <w:rsid w:val="006745BA"/>
    <w:rsid w:val="00674822"/>
    <w:rsid w:val="00683AAA"/>
    <w:rsid w:val="00695A08"/>
    <w:rsid w:val="006A4379"/>
    <w:rsid w:val="006B0D31"/>
    <w:rsid w:val="006B1B5F"/>
    <w:rsid w:val="006C32AC"/>
    <w:rsid w:val="006C5237"/>
    <w:rsid w:val="006D1688"/>
    <w:rsid w:val="006D3DD0"/>
    <w:rsid w:val="006D4951"/>
    <w:rsid w:val="007015D7"/>
    <w:rsid w:val="00716062"/>
    <w:rsid w:val="0073363F"/>
    <w:rsid w:val="00734D55"/>
    <w:rsid w:val="00742DF3"/>
    <w:rsid w:val="00760360"/>
    <w:rsid w:val="007656F9"/>
    <w:rsid w:val="00770BAC"/>
    <w:rsid w:val="00771A99"/>
    <w:rsid w:val="007829C7"/>
    <w:rsid w:val="00783306"/>
    <w:rsid w:val="007847F5"/>
    <w:rsid w:val="00786C5A"/>
    <w:rsid w:val="007B2CE3"/>
    <w:rsid w:val="007B5E51"/>
    <w:rsid w:val="007B6C3F"/>
    <w:rsid w:val="007D6C61"/>
    <w:rsid w:val="007E548A"/>
    <w:rsid w:val="007E5B71"/>
    <w:rsid w:val="007F0182"/>
    <w:rsid w:val="007F565E"/>
    <w:rsid w:val="00804A62"/>
    <w:rsid w:val="0082480F"/>
    <w:rsid w:val="00835DC7"/>
    <w:rsid w:val="008402F0"/>
    <w:rsid w:val="00853F0A"/>
    <w:rsid w:val="00855393"/>
    <w:rsid w:val="00873723"/>
    <w:rsid w:val="00874C04"/>
    <w:rsid w:val="00881045"/>
    <w:rsid w:val="008826EB"/>
    <w:rsid w:val="008829FB"/>
    <w:rsid w:val="00885F23"/>
    <w:rsid w:val="00886D12"/>
    <w:rsid w:val="008976EB"/>
    <w:rsid w:val="008A5CB5"/>
    <w:rsid w:val="008B4622"/>
    <w:rsid w:val="008C4309"/>
    <w:rsid w:val="008E6335"/>
    <w:rsid w:val="008E6B82"/>
    <w:rsid w:val="008E76A7"/>
    <w:rsid w:val="00901ACF"/>
    <w:rsid w:val="00911F2C"/>
    <w:rsid w:val="00930646"/>
    <w:rsid w:val="00931B3C"/>
    <w:rsid w:val="009429E1"/>
    <w:rsid w:val="00950589"/>
    <w:rsid w:val="00966A21"/>
    <w:rsid w:val="009718F0"/>
    <w:rsid w:val="009A753A"/>
    <w:rsid w:val="009D261F"/>
    <w:rsid w:val="009F74E8"/>
    <w:rsid w:val="00A212BD"/>
    <w:rsid w:val="00A274F1"/>
    <w:rsid w:val="00A30258"/>
    <w:rsid w:val="00A3434F"/>
    <w:rsid w:val="00A46839"/>
    <w:rsid w:val="00A5388E"/>
    <w:rsid w:val="00A56D0C"/>
    <w:rsid w:val="00A603BA"/>
    <w:rsid w:val="00A630A7"/>
    <w:rsid w:val="00A637E2"/>
    <w:rsid w:val="00A70859"/>
    <w:rsid w:val="00AA5175"/>
    <w:rsid w:val="00AB1662"/>
    <w:rsid w:val="00AD2DCD"/>
    <w:rsid w:val="00B006EE"/>
    <w:rsid w:val="00B11D30"/>
    <w:rsid w:val="00B13B01"/>
    <w:rsid w:val="00B36161"/>
    <w:rsid w:val="00B42C53"/>
    <w:rsid w:val="00B4720B"/>
    <w:rsid w:val="00B568DF"/>
    <w:rsid w:val="00B57ECB"/>
    <w:rsid w:val="00B811E2"/>
    <w:rsid w:val="00B82594"/>
    <w:rsid w:val="00B84104"/>
    <w:rsid w:val="00B863BF"/>
    <w:rsid w:val="00BA0BB8"/>
    <w:rsid w:val="00BB7587"/>
    <w:rsid w:val="00BD1E7D"/>
    <w:rsid w:val="00BF75C0"/>
    <w:rsid w:val="00C213C9"/>
    <w:rsid w:val="00C248CF"/>
    <w:rsid w:val="00C320C5"/>
    <w:rsid w:val="00C471BB"/>
    <w:rsid w:val="00C54566"/>
    <w:rsid w:val="00C85486"/>
    <w:rsid w:val="00C96D44"/>
    <w:rsid w:val="00C96D94"/>
    <w:rsid w:val="00CB4513"/>
    <w:rsid w:val="00CC0BE9"/>
    <w:rsid w:val="00CD7992"/>
    <w:rsid w:val="00CF11CA"/>
    <w:rsid w:val="00CF2C66"/>
    <w:rsid w:val="00CF7B5D"/>
    <w:rsid w:val="00D03591"/>
    <w:rsid w:val="00D12DD3"/>
    <w:rsid w:val="00D27E86"/>
    <w:rsid w:val="00D345F7"/>
    <w:rsid w:val="00D35D3F"/>
    <w:rsid w:val="00D51903"/>
    <w:rsid w:val="00DA2E15"/>
    <w:rsid w:val="00DB126F"/>
    <w:rsid w:val="00DC4029"/>
    <w:rsid w:val="00DC4E06"/>
    <w:rsid w:val="00DC7927"/>
    <w:rsid w:val="00DF5801"/>
    <w:rsid w:val="00E16A56"/>
    <w:rsid w:val="00E36D20"/>
    <w:rsid w:val="00E43728"/>
    <w:rsid w:val="00E4571C"/>
    <w:rsid w:val="00E50471"/>
    <w:rsid w:val="00E95F35"/>
    <w:rsid w:val="00EB5FFF"/>
    <w:rsid w:val="00EC5517"/>
    <w:rsid w:val="00ED427C"/>
    <w:rsid w:val="00EF49E4"/>
    <w:rsid w:val="00F0589C"/>
    <w:rsid w:val="00F111F3"/>
    <w:rsid w:val="00F362DA"/>
    <w:rsid w:val="00F4541A"/>
    <w:rsid w:val="00F50045"/>
    <w:rsid w:val="00F5467A"/>
    <w:rsid w:val="00F7784E"/>
    <w:rsid w:val="00F9067F"/>
    <w:rsid w:val="00F94652"/>
    <w:rsid w:val="00FA092D"/>
    <w:rsid w:val="00FA56BB"/>
    <w:rsid w:val="00FA7763"/>
    <w:rsid w:val="00FB6B7B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591DB-0F71-4BE4-BE48-6C10B8DA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0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1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0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184827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1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184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848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CB451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BF75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7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60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A53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7784E"/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F7784E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D8A0-1AE1-4E43-92F0-FBE7065C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105</cp:revision>
  <cp:lastPrinted>2024-11-14T09:47:00Z</cp:lastPrinted>
  <dcterms:created xsi:type="dcterms:W3CDTF">2018-10-30T04:14:00Z</dcterms:created>
  <dcterms:modified xsi:type="dcterms:W3CDTF">2025-10-30T08:06:00Z</dcterms:modified>
</cp:coreProperties>
</file>