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4B" w:rsidRDefault="006B1441" w:rsidP="00BB1F4B">
      <w:pPr>
        <w:spacing w:after="0" w:line="288" w:lineRule="atLeast"/>
        <w:jc w:val="both"/>
        <w:outlineLvl w:val="0"/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</w:pPr>
      <w:r w:rsidRPr="00BB1F4B"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  <w:t xml:space="preserve">Проведены публичные </w:t>
      </w:r>
      <w:r w:rsidR="007061EE"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  <w:t>слушания по проекту бюджета</w:t>
      </w:r>
      <w:r w:rsidR="00BB1F4B"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  <w:t xml:space="preserve"> Зимин</w:t>
      </w:r>
      <w:r w:rsidR="007061EE"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  <w:t>ского</w:t>
      </w:r>
      <w:r w:rsidRPr="00BB1F4B"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  <w:t xml:space="preserve"> сельсовет</w:t>
      </w:r>
      <w:r w:rsidR="007061EE"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  <w:t>а</w:t>
      </w:r>
      <w:r w:rsidRPr="00BB1F4B"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  <w:t xml:space="preserve"> Топчихинског</w:t>
      </w:r>
      <w:r w:rsidR="007061EE"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  <w:t>о района Алтайского края на 2026 год и на плановый период 2027 и 2028</w:t>
      </w:r>
      <w:r w:rsidRPr="00BB1F4B"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  <w:t xml:space="preserve"> годов</w:t>
      </w:r>
    </w:p>
    <w:p w:rsidR="00BB1F4B" w:rsidRPr="00BB1F4B" w:rsidRDefault="00BB1F4B" w:rsidP="00BB1F4B">
      <w:pPr>
        <w:spacing w:after="0" w:line="288" w:lineRule="atLeast"/>
        <w:jc w:val="both"/>
        <w:outlineLvl w:val="0"/>
        <w:rPr>
          <w:rFonts w:ascii="inherit" w:eastAsia="Times New Roman" w:hAnsi="inherit" w:cs="Times New Roman"/>
          <w:b/>
          <w:kern w:val="36"/>
          <w:sz w:val="52"/>
          <w:szCs w:val="52"/>
          <w:lang w:eastAsia="ru-RU"/>
        </w:rPr>
      </w:pPr>
    </w:p>
    <w:p w:rsidR="006B1441" w:rsidRPr="006B1441" w:rsidRDefault="007061EE" w:rsidP="00BB1F4B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16 декабря 2025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года в Администрации сельсовета проведены публичные 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слушания по проекту бюджета </w:t>
      </w:r>
      <w:r w:rsidR="00BB1F4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Зимин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ского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а 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Топчихинского района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 Алтайского края на 2026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 и на плановый период 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2027</w:t>
      </w:r>
      <w:r w:rsidR="00F05639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2028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годов. </w:t>
      </w:r>
      <w:r w:rsidR="00F05639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proofErr w:type="gramStart"/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Положением о </w:t>
      </w:r>
      <w:r w:rsidR="00BB1F4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порядке организации и проведения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публичных слушаний в мун</w:t>
      </w:r>
      <w:r w:rsidR="00BB1F4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иципальном образовании Зимин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ский сельсовет Топчихинского района Алтайского края, утвержденным решением сельского Сов</w:t>
      </w:r>
      <w:r w:rsidR="00BB1F4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ета депутатов от 18.12.2018 № 62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 Уставом муни</w:t>
      </w:r>
      <w:r w:rsidR="00BB1F4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ципального образования Зимин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ский сельсовет Топчихинского района Алтайского края участники публичных слушаний РЕКОМЕНДУЮТ сельскому Совету депутатов</w:t>
      </w:r>
      <w:proofErr w:type="gramEnd"/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принять к рассмотрению проект бюджета муни</w:t>
      </w:r>
      <w:r w:rsidR="00BB1F4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ципального образования Зимин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ский сельсовет </w:t>
      </w:r>
      <w:r w:rsidR="00F05639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Топчихинског</w:t>
      </w:r>
      <w: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о района Алтайского края на 2026 год и на плановый период 2027 и 2028</w:t>
      </w:r>
      <w:r w:rsidR="006B1441" w:rsidRPr="006B144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годов.</w:t>
      </w:r>
    </w:p>
    <w:p w:rsidR="00C93ACC" w:rsidRPr="006B1441" w:rsidRDefault="00C93ACC">
      <w:pPr>
        <w:rPr>
          <w:rFonts w:ascii="Times New Roman" w:hAnsi="Times New Roman" w:cs="Times New Roman"/>
          <w:sz w:val="28"/>
          <w:szCs w:val="28"/>
        </w:rPr>
      </w:pPr>
    </w:p>
    <w:sectPr w:rsidR="00C93ACC" w:rsidRPr="006B1441" w:rsidSect="00C9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1441"/>
    <w:rsid w:val="00130793"/>
    <w:rsid w:val="001D14FF"/>
    <w:rsid w:val="003C00F1"/>
    <w:rsid w:val="004568DE"/>
    <w:rsid w:val="004D776D"/>
    <w:rsid w:val="00604CD9"/>
    <w:rsid w:val="006B1441"/>
    <w:rsid w:val="006B25F0"/>
    <w:rsid w:val="007061EE"/>
    <w:rsid w:val="00965284"/>
    <w:rsid w:val="00A67E37"/>
    <w:rsid w:val="00B42E93"/>
    <w:rsid w:val="00BB1F4B"/>
    <w:rsid w:val="00C93ACC"/>
    <w:rsid w:val="00D44133"/>
    <w:rsid w:val="00E72837"/>
    <w:rsid w:val="00E90856"/>
    <w:rsid w:val="00F05639"/>
    <w:rsid w:val="00F74CA4"/>
    <w:rsid w:val="00F91CF5"/>
    <w:rsid w:val="00FC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C"/>
  </w:style>
  <w:style w:type="paragraph" w:styleId="1">
    <w:name w:val="heading 1"/>
    <w:basedOn w:val="a"/>
    <w:link w:val="10"/>
    <w:uiPriority w:val="9"/>
    <w:qFormat/>
    <w:rsid w:val="006B1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4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6B1441"/>
  </w:style>
  <w:style w:type="character" w:styleId="a3">
    <w:name w:val="Hyperlink"/>
    <w:basedOn w:val="a0"/>
    <w:uiPriority w:val="99"/>
    <w:semiHidden/>
    <w:unhideWhenUsed/>
    <w:rsid w:val="006B1441"/>
    <w:rPr>
      <w:color w:val="0000FF"/>
      <w:u w:val="single"/>
    </w:rPr>
  </w:style>
  <w:style w:type="character" w:customStyle="1" w:styleId="author">
    <w:name w:val="author"/>
    <w:basedOn w:val="a0"/>
    <w:rsid w:val="006B1441"/>
  </w:style>
  <w:style w:type="character" w:customStyle="1" w:styleId="author-name">
    <w:name w:val="author-name"/>
    <w:basedOn w:val="a0"/>
    <w:rsid w:val="006B1441"/>
  </w:style>
  <w:style w:type="paragraph" w:styleId="a4">
    <w:name w:val="Normal (Web)"/>
    <w:basedOn w:val="a"/>
    <w:uiPriority w:val="99"/>
    <w:semiHidden/>
    <w:unhideWhenUsed/>
    <w:rsid w:val="006B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1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6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Zimino</dc:creator>
  <cp:lastModifiedBy>Zimino</cp:lastModifiedBy>
  <cp:revision>16</cp:revision>
  <dcterms:created xsi:type="dcterms:W3CDTF">2019-12-23T02:43:00Z</dcterms:created>
  <dcterms:modified xsi:type="dcterms:W3CDTF">2025-12-24T04:27:00Z</dcterms:modified>
</cp:coreProperties>
</file>