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0B" w:rsidRPr="00F34C7D" w:rsidRDefault="00DC6889" w:rsidP="0086560B">
      <w:pPr>
        <w:autoSpaceDE w:val="0"/>
        <w:autoSpaceDN w:val="0"/>
        <w:adjustRightInd w:val="0"/>
        <w:jc w:val="center"/>
        <w:outlineLvl w:val="0"/>
        <w:rPr>
          <w:b/>
          <w:spacing w:val="20"/>
        </w:rPr>
      </w:pPr>
      <w:r w:rsidRPr="00F34C7D">
        <w:rPr>
          <w:b/>
          <w:spacing w:val="20"/>
        </w:rPr>
        <w:t>АДМИНИСТРАЦИЯ ПАРФЁНОВСКОГО</w:t>
      </w:r>
      <w:r w:rsidR="0086560B" w:rsidRPr="00F34C7D">
        <w:rPr>
          <w:b/>
          <w:spacing w:val="20"/>
        </w:rPr>
        <w:t xml:space="preserve"> СЕЛЬСОВЕТА</w:t>
      </w:r>
    </w:p>
    <w:p w:rsidR="0086560B" w:rsidRPr="00F34C7D" w:rsidRDefault="0086560B" w:rsidP="0086560B">
      <w:pPr>
        <w:autoSpaceDE w:val="0"/>
        <w:autoSpaceDN w:val="0"/>
        <w:adjustRightInd w:val="0"/>
        <w:jc w:val="center"/>
        <w:outlineLvl w:val="0"/>
        <w:rPr>
          <w:b/>
          <w:spacing w:val="20"/>
        </w:rPr>
      </w:pPr>
      <w:r w:rsidRPr="00F34C7D">
        <w:rPr>
          <w:b/>
          <w:spacing w:val="20"/>
        </w:rPr>
        <w:t>ТОПЧИХИНСКОГО РАЙОНА АЛТАЙСКОГО КРАЯ</w:t>
      </w:r>
    </w:p>
    <w:p w:rsidR="0086560B" w:rsidRPr="00F34C7D" w:rsidRDefault="0086560B" w:rsidP="0086560B">
      <w:pPr>
        <w:autoSpaceDE w:val="0"/>
        <w:autoSpaceDN w:val="0"/>
        <w:adjustRightInd w:val="0"/>
        <w:jc w:val="center"/>
      </w:pPr>
    </w:p>
    <w:p w:rsidR="0086560B" w:rsidRPr="00F34C7D" w:rsidRDefault="0086560B" w:rsidP="0086560B">
      <w:pPr>
        <w:autoSpaceDE w:val="0"/>
        <w:autoSpaceDN w:val="0"/>
        <w:adjustRightInd w:val="0"/>
        <w:jc w:val="center"/>
      </w:pPr>
    </w:p>
    <w:p w:rsidR="0086560B" w:rsidRPr="00F34C7D" w:rsidRDefault="0086560B" w:rsidP="0086560B">
      <w:pPr>
        <w:autoSpaceDE w:val="0"/>
        <w:autoSpaceDN w:val="0"/>
        <w:adjustRightInd w:val="0"/>
        <w:jc w:val="center"/>
        <w:rPr>
          <w:b/>
        </w:rPr>
      </w:pPr>
      <w:r w:rsidRPr="00F34C7D">
        <w:rPr>
          <w:b/>
        </w:rPr>
        <w:t>П О С Т А Н О В Л Е Н И Е</w:t>
      </w:r>
    </w:p>
    <w:p w:rsidR="0086560B" w:rsidRPr="00F34C7D" w:rsidRDefault="0086560B" w:rsidP="0086560B">
      <w:pPr>
        <w:autoSpaceDE w:val="0"/>
        <w:autoSpaceDN w:val="0"/>
        <w:adjustRightInd w:val="0"/>
        <w:rPr>
          <w:b/>
          <w:bCs/>
        </w:rPr>
      </w:pPr>
    </w:p>
    <w:p w:rsidR="0086560B" w:rsidRPr="00F34C7D" w:rsidRDefault="0086560B" w:rsidP="0086560B">
      <w:pPr>
        <w:autoSpaceDE w:val="0"/>
        <w:autoSpaceDN w:val="0"/>
        <w:adjustRightInd w:val="0"/>
        <w:rPr>
          <w:b/>
          <w:bCs/>
        </w:rPr>
      </w:pPr>
    </w:p>
    <w:p w:rsidR="0086560B" w:rsidRPr="00F34C7D" w:rsidRDefault="00DA07CA" w:rsidP="0086560B">
      <w:pPr>
        <w:autoSpaceDE w:val="0"/>
        <w:autoSpaceDN w:val="0"/>
        <w:adjustRightInd w:val="0"/>
        <w:jc w:val="both"/>
      </w:pPr>
      <w:r w:rsidRPr="00F34C7D">
        <w:t>15.10.2025</w:t>
      </w:r>
      <w:r w:rsidR="00E67044" w:rsidRPr="00F34C7D">
        <w:t xml:space="preserve">                                                                                             </w:t>
      </w:r>
      <w:r w:rsidRPr="00F34C7D">
        <w:t xml:space="preserve">                       № 41</w:t>
      </w:r>
    </w:p>
    <w:p w:rsidR="0086560B" w:rsidRPr="00F34C7D" w:rsidRDefault="0086560B" w:rsidP="0086560B">
      <w:pPr>
        <w:autoSpaceDE w:val="0"/>
        <w:autoSpaceDN w:val="0"/>
        <w:adjustRightInd w:val="0"/>
        <w:jc w:val="both"/>
      </w:pPr>
    </w:p>
    <w:p w:rsidR="0086560B" w:rsidRPr="00F34C7D" w:rsidRDefault="0009404B" w:rsidP="0086560B">
      <w:pPr>
        <w:autoSpaceDE w:val="0"/>
        <w:autoSpaceDN w:val="0"/>
        <w:adjustRightInd w:val="0"/>
        <w:jc w:val="center"/>
        <w:rPr>
          <w:b/>
        </w:rPr>
      </w:pPr>
      <w:r w:rsidRPr="00F34C7D">
        <w:rPr>
          <w:b/>
        </w:rPr>
        <w:t xml:space="preserve">с. </w:t>
      </w:r>
      <w:proofErr w:type="spellStart"/>
      <w:r w:rsidRPr="00F34C7D">
        <w:rPr>
          <w:b/>
        </w:rPr>
        <w:t>Парфёново</w:t>
      </w:r>
      <w:proofErr w:type="spellEnd"/>
    </w:p>
    <w:p w:rsidR="0086560B" w:rsidRPr="00F34C7D" w:rsidRDefault="0086560B" w:rsidP="00E93BB4">
      <w:pPr>
        <w:rPr>
          <w:b/>
        </w:rPr>
      </w:pPr>
    </w:p>
    <w:tbl>
      <w:tblPr>
        <w:tblpPr w:leftFromText="180" w:rightFromText="180" w:vertAnchor="text" w:horzAnchor="margin" w:tblpXSpec="center" w:tblpY="19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A07CA" w:rsidRPr="00F34C7D" w:rsidTr="00DA07CA">
        <w:trPr>
          <w:trHeight w:val="167"/>
        </w:trPr>
        <w:tc>
          <w:tcPr>
            <w:tcW w:w="10031" w:type="dxa"/>
            <w:tcBorders>
              <w:top w:val="nil"/>
              <w:left w:val="nil"/>
              <w:bottom w:val="nil"/>
              <w:right w:val="nil"/>
            </w:tcBorders>
            <w:hideMark/>
          </w:tcPr>
          <w:p w:rsidR="00F34C7D" w:rsidRDefault="00F34C7D" w:rsidP="00F34C7D">
            <w:pPr>
              <w:jc w:val="both"/>
              <w:rPr>
                <w:sz w:val="28"/>
                <w:szCs w:val="28"/>
              </w:rPr>
            </w:pPr>
            <w:r>
              <w:rPr>
                <w:sz w:val="28"/>
                <w:szCs w:val="28"/>
              </w:rPr>
              <w:t xml:space="preserve">  </w:t>
            </w:r>
            <w:r w:rsidR="00DA07CA" w:rsidRPr="00F34C7D">
              <w:rPr>
                <w:sz w:val="28"/>
                <w:szCs w:val="28"/>
              </w:rPr>
              <w:t xml:space="preserve">Об утверждении муниципальной программы </w:t>
            </w:r>
          </w:p>
          <w:p w:rsidR="00DA07CA" w:rsidRPr="00F34C7D" w:rsidRDefault="00DA07CA" w:rsidP="00F34C7D">
            <w:pPr>
              <w:jc w:val="both"/>
              <w:rPr>
                <w:sz w:val="28"/>
                <w:szCs w:val="28"/>
              </w:rPr>
            </w:pPr>
            <w:r w:rsidRPr="00F34C7D">
              <w:rPr>
                <w:sz w:val="28"/>
                <w:szCs w:val="28"/>
              </w:rPr>
              <w:t xml:space="preserve"> </w:t>
            </w:r>
            <w:r w:rsidR="00F34C7D">
              <w:rPr>
                <w:sz w:val="28"/>
                <w:szCs w:val="28"/>
              </w:rPr>
              <w:t xml:space="preserve"> </w:t>
            </w:r>
            <w:r w:rsidRPr="00F34C7D">
              <w:rPr>
                <w:sz w:val="28"/>
                <w:szCs w:val="28"/>
              </w:rPr>
              <w:t>«Развитие малого и среднего</w:t>
            </w:r>
          </w:p>
          <w:p w:rsidR="00F34C7D" w:rsidRDefault="00DA07CA" w:rsidP="00F34C7D">
            <w:pPr>
              <w:jc w:val="both"/>
              <w:rPr>
                <w:sz w:val="28"/>
                <w:szCs w:val="28"/>
              </w:rPr>
            </w:pPr>
            <w:r w:rsidRPr="00F34C7D">
              <w:rPr>
                <w:sz w:val="28"/>
                <w:szCs w:val="28"/>
              </w:rPr>
              <w:t xml:space="preserve">  </w:t>
            </w:r>
            <w:r w:rsidR="00F34C7D">
              <w:rPr>
                <w:sz w:val="28"/>
                <w:szCs w:val="28"/>
              </w:rPr>
              <w:t xml:space="preserve"> </w:t>
            </w:r>
            <w:r w:rsidRPr="00F34C7D">
              <w:rPr>
                <w:sz w:val="28"/>
                <w:szCs w:val="28"/>
              </w:rPr>
              <w:t>предпринимательства на территории</w:t>
            </w:r>
          </w:p>
          <w:p w:rsidR="00DA07CA" w:rsidRPr="00F34C7D" w:rsidRDefault="00DA07CA" w:rsidP="00F34C7D">
            <w:pPr>
              <w:jc w:val="both"/>
              <w:rPr>
                <w:sz w:val="28"/>
                <w:szCs w:val="28"/>
              </w:rPr>
            </w:pPr>
            <w:r w:rsidRPr="00F34C7D">
              <w:rPr>
                <w:sz w:val="28"/>
                <w:szCs w:val="28"/>
              </w:rPr>
              <w:t xml:space="preserve">   </w:t>
            </w:r>
            <w:proofErr w:type="gramStart"/>
            <w:r w:rsidRPr="00F34C7D">
              <w:rPr>
                <w:sz w:val="28"/>
                <w:szCs w:val="28"/>
              </w:rPr>
              <w:t>Парфёновского  сельсовета</w:t>
            </w:r>
            <w:proofErr w:type="gramEnd"/>
            <w:r w:rsidRPr="00F34C7D">
              <w:rPr>
                <w:sz w:val="28"/>
                <w:szCs w:val="28"/>
              </w:rPr>
              <w:t>»</w:t>
            </w:r>
          </w:p>
          <w:p w:rsidR="00DA07CA" w:rsidRPr="00F34C7D" w:rsidRDefault="00F34C7D" w:rsidP="00F34C7D">
            <w:pPr>
              <w:jc w:val="both"/>
              <w:rPr>
                <w:sz w:val="28"/>
                <w:szCs w:val="28"/>
              </w:rPr>
            </w:pPr>
            <w:r>
              <w:rPr>
                <w:sz w:val="28"/>
                <w:szCs w:val="28"/>
              </w:rPr>
              <w:t xml:space="preserve"> </w:t>
            </w:r>
            <w:r w:rsidR="00DA07CA" w:rsidRPr="00F34C7D">
              <w:rPr>
                <w:sz w:val="28"/>
                <w:szCs w:val="28"/>
              </w:rPr>
              <w:t xml:space="preserve">  на 2026-2030 годы»</w:t>
            </w:r>
          </w:p>
          <w:p w:rsidR="00DA07CA" w:rsidRPr="00F34C7D" w:rsidRDefault="00DA07CA" w:rsidP="00F34C7D">
            <w:pPr>
              <w:ind w:right="-5546"/>
              <w:jc w:val="both"/>
              <w:rPr>
                <w:b/>
                <w:sz w:val="28"/>
                <w:szCs w:val="28"/>
              </w:rPr>
            </w:pPr>
          </w:p>
        </w:tc>
      </w:tr>
    </w:tbl>
    <w:p w:rsidR="00DA07CA" w:rsidRPr="00F34C7D" w:rsidRDefault="00DA07CA" w:rsidP="00DA07CA">
      <w:pPr>
        <w:ind w:firstLine="708"/>
        <w:jc w:val="both"/>
        <w:rPr>
          <w:sz w:val="28"/>
          <w:szCs w:val="28"/>
        </w:rPr>
      </w:pPr>
      <w:r w:rsidRPr="00F34C7D">
        <w:rPr>
          <w:sz w:val="28"/>
          <w:szCs w:val="28"/>
        </w:rPr>
        <w:t>В целях осуществления мер по созданию благоприятных условий для  развития субъектов малого предпринимательства на территории сельсовета,  обеспечивающих повышение жизненного уровня населения, создание новых рабочих мест и увеличение налоговых поступлений, руководствуясь  Федеральными законами от 06.10.2003 № 131-ФЗ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законом Алтайского края от 17.11.2008 №110-ЗС «О развитии малого и среднего предпринимательства в Алтайском крае»,</w:t>
      </w:r>
      <w:r w:rsidRPr="00F34C7D">
        <w:rPr>
          <w:spacing w:val="-1"/>
          <w:sz w:val="28"/>
          <w:szCs w:val="28"/>
        </w:rPr>
        <w:t xml:space="preserve"> государственной программой Алтайского края «Развитие малого и среднего предпринимательства в Алтайском крае», утвержденной постановлением Правительства Алтайского края от  08.12.2023  № 470, </w:t>
      </w:r>
      <w:r w:rsidRPr="00F34C7D">
        <w:rPr>
          <w:sz w:val="28"/>
          <w:szCs w:val="28"/>
        </w:rPr>
        <w:t xml:space="preserve"> Порядком разработки, реализации и оценки эффективности муниципальных программ муниципального образования</w:t>
      </w:r>
      <w:r w:rsidRPr="00F34C7D">
        <w:rPr>
          <w:color w:val="FF0000"/>
          <w:sz w:val="28"/>
          <w:szCs w:val="28"/>
        </w:rPr>
        <w:t xml:space="preserve"> </w:t>
      </w:r>
      <w:proofErr w:type="spellStart"/>
      <w:r w:rsidRPr="00F34C7D">
        <w:rPr>
          <w:color w:val="000000"/>
          <w:sz w:val="28"/>
          <w:szCs w:val="28"/>
        </w:rPr>
        <w:t>Парфёновский</w:t>
      </w:r>
      <w:proofErr w:type="spellEnd"/>
      <w:r w:rsidRPr="00F34C7D">
        <w:rPr>
          <w:color w:val="000000"/>
          <w:sz w:val="28"/>
          <w:szCs w:val="28"/>
        </w:rPr>
        <w:t xml:space="preserve"> сельсовет Топчихинского района Алтайского края, утвержденным постановлением Администрации </w:t>
      </w:r>
      <w:proofErr w:type="spellStart"/>
      <w:r w:rsidRPr="00F34C7D">
        <w:rPr>
          <w:color w:val="000000"/>
          <w:sz w:val="28"/>
          <w:szCs w:val="28"/>
        </w:rPr>
        <w:t>Парфёновский</w:t>
      </w:r>
      <w:proofErr w:type="spellEnd"/>
      <w:r w:rsidRPr="00F34C7D">
        <w:rPr>
          <w:color w:val="000000"/>
          <w:sz w:val="28"/>
          <w:szCs w:val="28"/>
        </w:rPr>
        <w:t xml:space="preserve"> сельсовет </w:t>
      </w:r>
      <w:r w:rsidRPr="00F34C7D">
        <w:rPr>
          <w:sz w:val="28"/>
          <w:szCs w:val="28"/>
        </w:rPr>
        <w:t xml:space="preserve">от 24.12. 2013 № 145 (в редакции от 31.05.2019 № 22) Уставом муниципального образования </w:t>
      </w:r>
      <w:proofErr w:type="spellStart"/>
      <w:r w:rsidRPr="00F34C7D">
        <w:rPr>
          <w:sz w:val="28"/>
          <w:szCs w:val="28"/>
        </w:rPr>
        <w:t>Парфёновский</w:t>
      </w:r>
      <w:proofErr w:type="spellEnd"/>
      <w:r w:rsidRPr="00F34C7D">
        <w:rPr>
          <w:sz w:val="28"/>
          <w:szCs w:val="28"/>
        </w:rPr>
        <w:t xml:space="preserve"> сельсовет Топчихинского района Алтайского края, </w:t>
      </w:r>
      <w:r w:rsidRPr="00F34C7D">
        <w:rPr>
          <w:spacing w:val="40"/>
          <w:sz w:val="28"/>
          <w:szCs w:val="28"/>
        </w:rPr>
        <w:t>постановляю</w:t>
      </w:r>
      <w:r w:rsidRPr="00F34C7D">
        <w:rPr>
          <w:b/>
          <w:sz w:val="28"/>
          <w:szCs w:val="28"/>
        </w:rPr>
        <w:t>:</w:t>
      </w:r>
    </w:p>
    <w:p w:rsidR="00DA07CA" w:rsidRPr="00F34C7D" w:rsidRDefault="00DA07CA" w:rsidP="00DA07CA">
      <w:pPr>
        <w:ind w:firstLine="720"/>
        <w:jc w:val="both"/>
        <w:rPr>
          <w:sz w:val="28"/>
          <w:szCs w:val="28"/>
        </w:rPr>
      </w:pPr>
      <w:r w:rsidRPr="00F34C7D">
        <w:rPr>
          <w:sz w:val="28"/>
          <w:szCs w:val="28"/>
        </w:rPr>
        <w:t>1. Утвердить муниципальную программу «Развитие малого и среднего предпринимательства на территории Парфёновского сельсовета» на 2026-20</w:t>
      </w:r>
      <w:r w:rsidR="00970AA3" w:rsidRPr="00F34C7D">
        <w:rPr>
          <w:sz w:val="28"/>
          <w:szCs w:val="28"/>
        </w:rPr>
        <w:t xml:space="preserve">30 </w:t>
      </w:r>
      <w:proofErr w:type="gramStart"/>
      <w:r w:rsidR="00970AA3" w:rsidRPr="00F34C7D">
        <w:rPr>
          <w:sz w:val="28"/>
          <w:szCs w:val="28"/>
        </w:rPr>
        <w:t>годы  (</w:t>
      </w:r>
      <w:proofErr w:type="gramEnd"/>
      <w:r w:rsidR="00970AA3" w:rsidRPr="00F34C7D">
        <w:rPr>
          <w:sz w:val="28"/>
          <w:szCs w:val="28"/>
        </w:rPr>
        <w:t>прилагается)</w:t>
      </w:r>
    </w:p>
    <w:p w:rsidR="00DA07CA" w:rsidRPr="00F34C7D" w:rsidRDefault="00DA07CA" w:rsidP="00DA07CA">
      <w:pPr>
        <w:shd w:val="clear" w:color="auto" w:fill="FFFFFF"/>
        <w:suppressAutoHyphens/>
        <w:autoSpaceDE w:val="0"/>
        <w:autoSpaceDN w:val="0"/>
        <w:adjustRightInd w:val="0"/>
        <w:ind w:firstLine="709"/>
        <w:jc w:val="both"/>
        <w:rPr>
          <w:color w:val="000000"/>
          <w:sz w:val="28"/>
          <w:szCs w:val="28"/>
        </w:rPr>
      </w:pPr>
      <w:r w:rsidRPr="00F34C7D">
        <w:rPr>
          <w:color w:val="000000"/>
          <w:sz w:val="28"/>
          <w:szCs w:val="28"/>
        </w:rPr>
        <w:t xml:space="preserve">2. Признать </w:t>
      </w:r>
      <w:r w:rsidR="00B317A0" w:rsidRPr="00F34C7D">
        <w:rPr>
          <w:color w:val="000000"/>
          <w:sz w:val="28"/>
          <w:szCs w:val="28"/>
        </w:rPr>
        <w:t>утратившими силу с 1 января 2026</w:t>
      </w:r>
      <w:r w:rsidRPr="00F34C7D">
        <w:rPr>
          <w:color w:val="000000"/>
          <w:sz w:val="28"/>
          <w:szCs w:val="28"/>
        </w:rPr>
        <w:t xml:space="preserve"> </w:t>
      </w:r>
      <w:proofErr w:type="spellStart"/>
      <w:r w:rsidRPr="00F34C7D">
        <w:rPr>
          <w:color w:val="000000"/>
          <w:sz w:val="28"/>
          <w:szCs w:val="28"/>
        </w:rPr>
        <w:t>года</w:t>
      </w:r>
      <w:r w:rsidR="00970AA3" w:rsidRPr="00F34C7D">
        <w:rPr>
          <w:color w:val="000000"/>
          <w:sz w:val="28"/>
          <w:szCs w:val="28"/>
        </w:rPr>
        <w:t>следующие</w:t>
      </w:r>
      <w:proofErr w:type="spellEnd"/>
      <w:r w:rsidRPr="00F34C7D">
        <w:rPr>
          <w:color w:val="000000"/>
          <w:sz w:val="28"/>
          <w:szCs w:val="28"/>
        </w:rPr>
        <w:t xml:space="preserve"> постановления Администрации сельсовета:</w:t>
      </w:r>
    </w:p>
    <w:p w:rsidR="00DA07CA" w:rsidRPr="00F34C7D" w:rsidRDefault="00DA07CA" w:rsidP="00DA07CA">
      <w:pPr>
        <w:shd w:val="clear" w:color="auto" w:fill="FFFFFF"/>
        <w:suppressAutoHyphens/>
        <w:autoSpaceDE w:val="0"/>
        <w:autoSpaceDN w:val="0"/>
        <w:adjustRightInd w:val="0"/>
        <w:ind w:firstLine="709"/>
        <w:jc w:val="both"/>
        <w:rPr>
          <w:color w:val="000000"/>
          <w:sz w:val="28"/>
          <w:szCs w:val="28"/>
        </w:rPr>
      </w:pPr>
      <w:r w:rsidRPr="00F34C7D">
        <w:rPr>
          <w:color w:val="000000"/>
          <w:sz w:val="28"/>
          <w:szCs w:val="28"/>
        </w:rPr>
        <w:t xml:space="preserve">- от 30.10.2019 № 43 «О продлении срока действия муниципальной программы ««Развитие малого и среднего </w:t>
      </w:r>
      <w:proofErr w:type="gramStart"/>
      <w:r w:rsidRPr="00F34C7D">
        <w:rPr>
          <w:color w:val="000000"/>
          <w:sz w:val="28"/>
          <w:szCs w:val="28"/>
        </w:rPr>
        <w:t>предпринимательства  на</w:t>
      </w:r>
      <w:proofErr w:type="gramEnd"/>
      <w:r w:rsidRPr="00F34C7D">
        <w:rPr>
          <w:color w:val="000000"/>
          <w:sz w:val="28"/>
          <w:szCs w:val="28"/>
        </w:rPr>
        <w:t xml:space="preserve"> территории Парфёновского сельсовета»;  </w:t>
      </w:r>
    </w:p>
    <w:p w:rsidR="00DA07CA" w:rsidRPr="00F34C7D" w:rsidRDefault="00DA07CA" w:rsidP="00DA07CA">
      <w:pPr>
        <w:shd w:val="clear" w:color="auto" w:fill="FFFFFF"/>
        <w:suppressAutoHyphens/>
        <w:autoSpaceDE w:val="0"/>
        <w:autoSpaceDN w:val="0"/>
        <w:adjustRightInd w:val="0"/>
        <w:ind w:firstLine="709"/>
        <w:jc w:val="both"/>
        <w:rPr>
          <w:sz w:val="28"/>
          <w:szCs w:val="28"/>
        </w:rPr>
      </w:pPr>
      <w:r w:rsidRPr="00F34C7D">
        <w:rPr>
          <w:color w:val="000000"/>
          <w:spacing w:val="-1"/>
          <w:sz w:val="28"/>
          <w:szCs w:val="28"/>
        </w:rPr>
        <w:t xml:space="preserve">- от 12.03.2025 № </w:t>
      </w:r>
      <w:proofErr w:type="gramStart"/>
      <w:r w:rsidRPr="00F34C7D">
        <w:rPr>
          <w:color w:val="000000"/>
          <w:spacing w:val="-1"/>
          <w:sz w:val="28"/>
          <w:szCs w:val="28"/>
        </w:rPr>
        <w:t xml:space="preserve">9 </w:t>
      </w:r>
      <w:r w:rsidRPr="00F34C7D">
        <w:rPr>
          <w:sz w:val="28"/>
          <w:szCs w:val="28"/>
        </w:rPr>
        <w:t xml:space="preserve"> «</w:t>
      </w:r>
      <w:proofErr w:type="gramEnd"/>
      <w:r w:rsidRPr="00F34C7D">
        <w:rPr>
          <w:sz w:val="28"/>
          <w:szCs w:val="28"/>
        </w:rPr>
        <w:t>О внесении изменений в муниципальную программу «Развитие малого и среднего предпринимательства на территории Парфёновского сельсовета» на 2020 - 2025 годы;</w:t>
      </w:r>
    </w:p>
    <w:p w:rsidR="00DA07CA" w:rsidRPr="00F34C7D" w:rsidRDefault="00DA07CA" w:rsidP="00DA07CA">
      <w:pPr>
        <w:tabs>
          <w:tab w:val="left" w:pos="0"/>
        </w:tabs>
        <w:ind w:right="-1"/>
        <w:jc w:val="both"/>
        <w:rPr>
          <w:sz w:val="28"/>
          <w:szCs w:val="28"/>
        </w:rPr>
      </w:pPr>
      <w:r w:rsidRPr="00F34C7D">
        <w:rPr>
          <w:sz w:val="28"/>
          <w:szCs w:val="28"/>
        </w:rPr>
        <w:lastRenderedPageBreak/>
        <w:t xml:space="preserve">         3. Настоящее постановление опубликовать в установленном порядке и разместить на официальном сайте муниципального образования </w:t>
      </w:r>
      <w:proofErr w:type="spellStart"/>
      <w:r w:rsidRPr="00F34C7D">
        <w:rPr>
          <w:sz w:val="28"/>
          <w:szCs w:val="28"/>
        </w:rPr>
        <w:t>Топчихинский</w:t>
      </w:r>
      <w:proofErr w:type="spellEnd"/>
      <w:r w:rsidRPr="00F34C7D">
        <w:rPr>
          <w:sz w:val="28"/>
          <w:szCs w:val="28"/>
        </w:rPr>
        <w:t xml:space="preserve"> район.</w:t>
      </w:r>
    </w:p>
    <w:p w:rsidR="00970AA3" w:rsidRPr="00F34C7D" w:rsidRDefault="00970AA3" w:rsidP="00970AA3">
      <w:pPr>
        <w:autoSpaceDN w:val="0"/>
        <w:adjustRightInd w:val="0"/>
        <w:jc w:val="both"/>
        <w:rPr>
          <w:sz w:val="28"/>
          <w:szCs w:val="28"/>
        </w:rPr>
      </w:pPr>
      <w:r w:rsidRPr="00F34C7D">
        <w:rPr>
          <w:sz w:val="28"/>
          <w:szCs w:val="28"/>
        </w:rPr>
        <w:t xml:space="preserve">         4.   Настоящее постановле</w:t>
      </w:r>
      <w:r w:rsidR="00E61883" w:rsidRPr="00F34C7D">
        <w:rPr>
          <w:sz w:val="28"/>
          <w:szCs w:val="28"/>
        </w:rPr>
        <w:t>ние вступает в силу с 01.01.2026</w:t>
      </w:r>
      <w:r w:rsidRPr="00F34C7D">
        <w:rPr>
          <w:sz w:val="28"/>
          <w:szCs w:val="28"/>
        </w:rPr>
        <w:t>.</w:t>
      </w:r>
    </w:p>
    <w:p w:rsidR="00DA07CA" w:rsidRPr="00F34C7D" w:rsidRDefault="00970AA3" w:rsidP="00DA07CA">
      <w:pPr>
        <w:tabs>
          <w:tab w:val="left" w:pos="0"/>
        </w:tabs>
        <w:ind w:right="-1"/>
        <w:jc w:val="both"/>
        <w:rPr>
          <w:sz w:val="28"/>
          <w:szCs w:val="28"/>
        </w:rPr>
      </w:pPr>
      <w:r w:rsidRPr="00F34C7D">
        <w:rPr>
          <w:sz w:val="28"/>
          <w:szCs w:val="28"/>
        </w:rPr>
        <w:t xml:space="preserve">         5</w:t>
      </w:r>
      <w:r w:rsidR="00DA07CA" w:rsidRPr="00F34C7D">
        <w:rPr>
          <w:sz w:val="28"/>
          <w:szCs w:val="28"/>
        </w:rPr>
        <w:t>. Контроль за исполнением данного постановления оставляю за собой.</w:t>
      </w:r>
    </w:p>
    <w:p w:rsidR="00DA07CA" w:rsidRPr="00F34C7D" w:rsidRDefault="00DA07CA" w:rsidP="00DA07CA">
      <w:pPr>
        <w:rPr>
          <w:sz w:val="28"/>
          <w:szCs w:val="28"/>
        </w:rPr>
      </w:pPr>
    </w:p>
    <w:p w:rsidR="00DA07CA" w:rsidRPr="00F34C7D" w:rsidRDefault="00DA07CA" w:rsidP="00DA07CA">
      <w:pPr>
        <w:rPr>
          <w:sz w:val="28"/>
          <w:szCs w:val="28"/>
        </w:rPr>
      </w:pPr>
    </w:p>
    <w:p w:rsidR="00DA07CA" w:rsidRPr="00F34C7D" w:rsidRDefault="00DA07CA" w:rsidP="00DA07CA">
      <w:pPr>
        <w:rPr>
          <w:sz w:val="28"/>
          <w:szCs w:val="28"/>
        </w:rPr>
      </w:pPr>
      <w:r w:rsidRPr="00F34C7D">
        <w:rPr>
          <w:sz w:val="28"/>
          <w:szCs w:val="28"/>
        </w:rPr>
        <w:t xml:space="preserve">Глава Администрации сельсовета                                                 </w:t>
      </w:r>
      <w:proofErr w:type="spellStart"/>
      <w:r w:rsidRPr="00F34C7D">
        <w:rPr>
          <w:sz w:val="28"/>
          <w:szCs w:val="28"/>
        </w:rPr>
        <w:t>В.И.Субочев</w:t>
      </w:r>
      <w:proofErr w:type="spellEnd"/>
    </w:p>
    <w:p w:rsidR="00DA07CA" w:rsidRPr="00F34C7D" w:rsidRDefault="00DA07CA" w:rsidP="00DA07CA">
      <w:pPr>
        <w:ind w:firstLine="6521"/>
        <w:jc w:val="right"/>
        <w:rPr>
          <w:sz w:val="28"/>
          <w:szCs w:val="28"/>
        </w:rPr>
      </w:pPr>
    </w:p>
    <w:p w:rsidR="00DA07CA" w:rsidRPr="00F34C7D" w:rsidRDefault="00DA07CA" w:rsidP="00DA07CA">
      <w:pPr>
        <w:ind w:firstLine="6521"/>
        <w:jc w:val="right"/>
        <w:rPr>
          <w:sz w:val="28"/>
          <w:szCs w:val="28"/>
        </w:rPr>
      </w:pPr>
    </w:p>
    <w:p w:rsidR="00DA07CA" w:rsidRPr="00F34C7D" w:rsidRDefault="00DA07CA" w:rsidP="00DA07CA">
      <w:pPr>
        <w:ind w:firstLine="6521"/>
        <w:jc w:val="right"/>
        <w:rPr>
          <w:sz w:val="28"/>
          <w:szCs w:val="28"/>
        </w:rPr>
      </w:pPr>
    </w:p>
    <w:p w:rsidR="00DA07CA" w:rsidRPr="00F34C7D" w:rsidRDefault="00DA07CA" w:rsidP="00DA07CA">
      <w:pPr>
        <w:ind w:firstLine="6521"/>
        <w:jc w:val="right"/>
        <w:rPr>
          <w:sz w:val="28"/>
          <w:szCs w:val="28"/>
        </w:rPr>
      </w:pPr>
    </w:p>
    <w:p w:rsidR="00EC4C18" w:rsidRPr="00F34C7D" w:rsidRDefault="00EC4C18"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Default="00F34C7D" w:rsidP="00DA07CA">
      <w:pPr>
        <w:ind w:firstLine="6521"/>
        <w:jc w:val="right"/>
        <w:rPr>
          <w:sz w:val="28"/>
          <w:szCs w:val="28"/>
        </w:rPr>
      </w:pPr>
    </w:p>
    <w:p w:rsidR="00F34C7D" w:rsidRPr="00F34C7D" w:rsidRDefault="00F34C7D" w:rsidP="00DA07CA">
      <w:pPr>
        <w:ind w:firstLine="6521"/>
        <w:jc w:val="right"/>
        <w:rPr>
          <w:sz w:val="28"/>
          <w:szCs w:val="28"/>
        </w:rPr>
      </w:pPr>
    </w:p>
    <w:p w:rsidR="00DA07CA" w:rsidRPr="00F34C7D" w:rsidRDefault="00DA07CA" w:rsidP="00DA07CA">
      <w:pPr>
        <w:ind w:firstLine="6521"/>
        <w:jc w:val="right"/>
        <w:rPr>
          <w:sz w:val="28"/>
          <w:szCs w:val="28"/>
        </w:rPr>
      </w:pPr>
      <w:r w:rsidRPr="00F34C7D">
        <w:rPr>
          <w:sz w:val="28"/>
          <w:szCs w:val="28"/>
        </w:rPr>
        <w:lastRenderedPageBreak/>
        <w:t xml:space="preserve">Утверждена </w:t>
      </w:r>
    </w:p>
    <w:p w:rsidR="00DA07CA" w:rsidRPr="00F34C7D" w:rsidRDefault="00DA07CA" w:rsidP="00DA07CA">
      <w:pPr>
        <w:jc w:val="right"/>
        <w:rPr>
          <w:sz w:val="28"/>
          <w:szCs w:val="28"/>
        </w:rPr>
      </w:pPr>
      <w:r w:rsidRPr="00F34C7D">
        <w:rPr>
          <w:sz w:val="28"/>
          <w:szCs w:val="28"/>
        </w:rPr>
        <w:t xml:space="preserve">                                                                                 постановлением Администрации</w:t>
      </w:r>
    </w:p>
    <w:p w:rsidR="00DA07CA" w:rsidRPr="00F34C7D" w:rsidRDefault="00DA07CA" w:rsidP="00DA07CA">
      <w:pPr>
        <w:jc w:val="right"/>
        <w:rPr>
          <w:sz w:val="28"/>
          <w:szCs w:val="28"/>
        </w:rPr>
      </w:pPr>
      <w:r w:rsidRPr="00F34C7D">
        <w:rPr>
          <w:sz w:val="28"/>
          <w:szCs w:val="28"/>
        </w:rPr>
        <w:t xml:space="preserve">                                                      </w:t>
      </w:r>
      <w:r w:rsidR="00F34C7D">
        <w:rPr>
          <w:sz w:val="28"/>
          <w:szCs w:val="28"/>
        </w:rPr>
        <w:t xml:space="preserve">                            </w:t>
      </w:r>
      <w:r w:rsidRPr="00F34C7D">
        <w:rPr>
          <w:sz w:val="28"/>
          <w:szCs w:val="28"/>
        </w:rPr>
        <w:t xml:space="preserve">     Парфёновского сельсовета </w:t>
      </w:r>
    </w:p>
    <w:p w:rsidR="00DA07CA" w:rsidRPr="00F34C7D" w:rsidRDefault="00DA07CA" w:rsidP="00DA07CA">
      <w:pPr>
        <w:jc w:val="right"/>
        <w:rPr>
          <w:sz w:val="28"/>
          <w:szCs w:val="28"/>
        </w:rPr>
      </w:pPr>
      <w:r w:rsidRPr="00F34C7D">
        <w:rPr>
          <w:sz w:val="28"/>
          <w:szCs w:val="28"/>
        </w:rPr>
        <w:t xml:space="preserve">от 15.10. </w:t>
      </w:r>
      <w:proofErr w:type="gramStart"/>
      <w:r w:rsidRPr="00F34C7D">
        <w:rPr>
          <w:sz w:val="28"/>
          <w:szCs w:val="28"/>
        </w:rPr>
        <w:t>2025  №</w:t>
      </w:r>
      <w:proofErr w:type="gramEnd"/>
      <w:r w:rsidRPr="00F34C7D">
        <w:rPr>
          <w:sz w:val="28"/>
          <w:szCs w:val="28"/>
        </w:rPr>
        <w:t xml:space="preserve"> 41 </w:t>
      </w: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МУНИЦИПАЛЬНАЯ ПРОГРАММА</w:t>
      </w: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«Развитие малого и среднего предпринимательства</w:t>
      </w:r>
    </w:p>
    <w:p w:rsidR="00DA07CA" w:rsidRPr="00F34C7D" w:rsidRDefault="00DA07CA" w:rsidP="00DA07CA">
      <w:pPr>
        <w:jc w:val="center"/>
        <w:rPr>
          <w:sz w:val="28"/>
          <w:szCs w:val="28"/>
        </w:rPr>
      </w:pPr>
      <w:r w:rsidRPr="00F34C7D">
        <w:rPr>
          <w:sz w:val="28"/>
          <w:szCs w:val="28"/>
        </w:rPr>
        <w:t>на территории Парфёновского сельсовета» на 2026 - 2030 годы</w:t>
      </w:r>
    </w:p>
    <w:p w:rsidR="00DA07CA" w:rsidRPr="00F34C7D" w:rsidRDefault="00DA07CA" w:rsidP="00DA07CA">
      <w:pPr>
        <w:jc w:val="center"/>
        <w:rPr>
          <w:sz w:val="28"/>
          <w:szCs w:val="28"/>
        </w:rPr>
      </w:pP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 xml:space="preserve">Паспорт </w:t>
      </w: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муниципальной программы «Развитие малого и среднего предпринимательства на территории Парфёновского сельсовета» на 2026 - 2030 годы</w:t>
      </w:r>
    </w:p>
    <w:p w:rsidR="00DA07CA" w:rsidRPr="00F34C7D" w:rsidRDefault="00DA07CA" w:rsidP="00DA07CA">
      <w:pPr>
        <w:rPr>
          <w:sz w:val="28"/>
          <w:szCs w:val="28"/>
        </w:rPr>
      </w:pPr>
    </w:p>
    <w:tbl>
      <w:tblPr>
        <w:tblW w:w="0" w:type="auto"/>
        <w:tblLook w:val="04A0" w:firstRow="1" w:lastRow="0" w:firstColumn="1" w:lastColumn="0" w:noHBand="0" w:noVBand="1"/>
      </w:tblPr>
      <w:tblGrid>
        <w:gridCol w:w="3587"/>
        <w:gridCol w:w="6051"/>
      </w:tblGrid>
      <w:tr w:rsidR="00DA07CA" w:rsidRPr="00F34C7D" w:rsidTr="00F34C7D">
        <w:tc>
          <w:tcPr>
            <w:tcW w:w="3652"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Ответственный исполнитель программы </w:t>
            </w:r>
          </w:p>
          <w:p w:rsidR="00DA07CA" w:rsidRPr="00F34C7D" w:rsidRDefault="00DA07CA" w:rsidP="00F34C7D">
            <w:pPr>
              <w:pStyle w:val="ConsPlusNormal"/>
              <w:ind w:firstLine="0"/>
              <w:rPr>
                <w:rFonts w:ascii="Times New Roman" w:hAnsi="Times New Roman" w:cs="Times New Roman"/>
                <w:sz w:val="28"/>
                <w:szCs w:val="28"/>
              </w:rPr>
            </w:pP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Администрация Парфёновского сельсовета</w:t>
            </w:r>
          </w:p>
          <w:p w:rsidR="00DA07CA" w:rsidRPr="00F34C7D" w:rsidRDefault="00DA07CA" w:rsidP="00F34C7D">
            <w:pPr>
              <w:pStyle w:val="ConsPlusNormal"/>
              <w:ind w:firstLine="0"/>
              <w:jc w:val="both"/>
              <w:rPr>
                <w:rFonts w:ascii="Times New Roman" w:hAnsi="Times New Roman" w:cs="Times New Roman"/>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Соисполнители программы</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общественный Совет предпринимателей при Администрации Парфёновского сельсовета</w:t>
            </w:r>
          </w:p>
          <w:p w:rsidR="00DA07CA" w:rsidRPr="00F34C7D" w:rsidRDefault="00DA07CA" w:rsidP="00F34C7D">
            <w:pPr>
              <w:pStyle w:val="31"/>
              <w:spacing w:after="0" w:line="240" w:lineRule="auto"/>
              <w:ind w:left="0"/>
              <w:jc w:val="both"/>
              <w:rPr>
                <w:rFonts w:ascii="Times New Roman" w:hAnsi="Times New Roman"/>
                <w:sz w:val="28"/>
                <w:szCs w:val="28"/>
              </w:rPr>
            </w:pPr>
          </w:p>
          <w:p w:rsidR="00DA07CA" w:rsidRPr="00F34C7D" w:rsidRDefault="00DA07CA" w:rsidP="00F34C7D">
            <w:pPr>
              <w:pStyle w:val="31"/>
              <w:spacing w:after="0"/>
              <w:ind w:left="0"/>
              <w:jc w:val="both"/>
              <w:rPr>
                <w:rFonts w:ascii="Times New Roman" w:hAnsi="Times New Roman"/>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 xml:space="preserve">Участники программы </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общественный Совет предпринимателей при Администрации Парфёновского сельсовета (далее ОСП);</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предприниматели (по согласованию)</w:t>
            </w:r>
          </w:p>
          <w:p w:rsidR="00DA07CA" w:rsidRPr="00F34C7D" w:rsidRDefault="00DA07CA" w:rsidP="00F34C7D">
            <w:pPr>
              <w:pStyle w:val="ConsPlusNormal"/>
              <w:ind w:firstLine="0"/>
              <w:jc w:val="both"/>
              <w:rPr>
                <w:rFonts w:ascii="Times New Roman" w:hAnsi="Times New Roman" w:cs="Times New Roman"/>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Подпрограммы программы</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Программно-целевые инструменты программы</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Цель программы</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Задачи программы                   </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отсутствуют</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отсутствуют</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создание благоприятных условий для устойчивого функционирования и развития малого и среднего предпринимательства (</w:t>
            </w:r>
            <w:proofErr w:type="gramStart"/>
            <w:r w:rsidRPr="00F34C7D">
              <w:rPr>
                <w:rFonts w:ascii="Times New Roman" w:hAnsi="Times New Roman" w:cs="Times New Roman"/>
                <w:sz w:val="28"/>
                <w:szCs w:val="28"/>
              </w:rPr>
              <w:t>далее  -</w:t>
            </w:r>
            <w:proofErr w:type="gramEnd"/>
            <w:r w:rsidRPr="00F34C7D">
              <w:rPr>
                <w:rFonts w:ascii="Times New Roman" w:hAnsi="Times New Roman" w:cs="Times New Roman"/>
                <w:sz w:val="28"/>
                <w:szCs w:val="28"/>
              </w:rPr>
              <w:t xml:space="preserve"> МСП) на территории Парфёновского сельсовета</w:t>
            </w:r>
          </w:p>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jc w:val="both"/>
              <w:rPr>
                <w:sz w:val="28"/>
                <w:szCs w:val="28"/>
              </w:rPr>
            </w:pPr>
            <w:r w:rsidRPr="00F34C7D">
              <w:rPr>
                <w:sz w:val="28"/>
                <w:szCs w:val="28"/>
              </w:rPr>
              <w:t>создание правовых и организационных условий для устойчивой деятельности субъектов малого и среднего предпринимательства;</w:t>
            </w:r>
          </w:p>
          <w:p w:rsidR="00DA07CA" w:rsidRPr="00F34C7D" w:rsidRDefault="00DA07CA" w:rsidP="00F34C7D">
            <w:pPr>
              <w:jc w:val="both"/>
              <w:rPr>
                <w:sz w:val="28"/>
                <w:szCs w:val="28"/>
              </w:rPr>
            </w:pPr>
            <w:r w:rsidRPr="00F34C7D">
              <w:rPr>
                <w:sz w:val="28"/>
                <w:szCs w:val="28"/>
              </w:rPr>
              <w:t>сохранение и увеличение количественных и качественных показателей развития субъектов малого и среднего предпринимательства (далее СМСП), формирования конкурентной среды в экономике сельсовета;</w:t>
            </w:r>
          </w:p>
          <w:p w:rsidR="00DA07CA" w:rsidRPr="00F34C7D" w:rsidRDefault="00DA07CA" w:rsidP="00F34C7D">
            <w:pPr>
              <w:jc w:val="both"/>
              <w:rPr>
                <w:sz w:val="28"/>
                <w:szCs w:val="28"/>
              </w:rPr>
            </w:pPr>
            <w:r w:rsidRPr="00F34C7D">
              <w:rPr>
                <w:sz w:val="28"/>
                <w:szCs w:val="28"/>
              </w:rPr>
              <w:lastRenderedPageBreak/>
              <w:t xml:space="preserve">повышение уровня информированности СМСП и популяризация предпринимательской деятельности в </w:t>
            </w:r>
            <w:proofErr w:type="spellStart"/>
            <w:r w:rsidRPr="00F34C7D">
              <w:rPr>
                <w:sz w:val="28"/>
                <w:szCs w:val="28"/>
              </w:rPr>
              <w:t>Парфёновском</w:t>
            </w:r>
            <w:proofErr w:type="spellEnd"/>
            <w:r w:rsidRPr="00F34C7D">
              <w:rPr>
                <w:sz w:val="28"/>
                <w:szCs w:val="28"/>
              </w:rPr>
              <w:t xml:space="preserve"> сельсовете</w:t>
            </w:r>
          </w:p>
          <w:p w:rsidR="00DA07CA" w:rsidRPr="00F34C7D" w:rsidRDefault="00DA07CA" w:rsidP="00F34C7D">
            <w:pPr>
              <w:pStyle w:val="ConsPlusNormal"/>
              <w:ind w:firstLine="0"/>
              <w:jc w:val="both"/>
              <w:rPr>
                <w:rFonts w:ascii="Times New Roman" w:hAnsi="Times New Roman" w:cs="Times New Roman"/>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lastRenderedPageBreak/>
              <w:t xml:space="preserve">Целевые индикаторы и показатели программы </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количество СМСП, зарегистрированных в   сельсовете;</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удельный вес занятых в малом и среднем бизнесе в общей численности занятых в </w:t>
            </w:r>
            <w:proofErr w:type="gramStart"/>
            <w:r w:rsidRPr="00F34C7D">
              <w:rPr>
                <w:rFonts w:ascii="Times New Roman" w:hAnsi="Times New Roman" w:cs="Times New Roman"/>
                <w:sz w:val="28"/>
                <w:szCs w:val="28"/>
              </w:rPr>
              <w:t>экономике  сельсовета</w:t>
            </w:r>
            <w:proofErr w:type="gramEnd"/>
            <w:r w:rsidRPr="00F34C7D">
              <w:rPr>
                <w:rFonts w:ascii="Times New Roman" w:hAnsi="Times New Roman" w:cs="Times New Roman"/>
                <w:sz w:val="28"/>
                <w:szCs w:val="28"/>
              </w:rPr>
              <w:t>;</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уровень среднемесячной начисленной заработной платы одного работника на малых и средних предприятиях сельсовета (по отношению к уровню предыдущего года);</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количество вновь созданных рабочих мест (включая вновь зарегистрированных индивидуальных предпринимателей) на территории сельсовета;</w:t>
            </w:r>
          </w:p>
          <w:p w:rsidR="00DA07CA" w:rsidRPr="00F34C7D" w:rsidRDefault="00DA07CA" w:rsidP="00F34C7D">
            <w:pPr>
              <w:jc w:val="both"/>
              <w:rPr>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proofErr w:type="gramStart"/>
            <w:r w:rsidRPr="00F34C7D">
              <w:rPr>
                <w:rFonts w:ascii="Times New Roman" w:hAnsi="Times New Roman" w:cs="Times New Roman"/>
                <w:sz w:val="28"/>
                <w:szCs w:val="28"/>
              </w:rPr>
              <w:t>Сроки  и</w:t>
            </w:r>
            <w:proofErr w:type="gramEnd"/>
            <w:r w:rsidRPr="00F34C7D">
              <w:rPr>
                <w:rFonts w:ascii="Times New Roman" w:hAnsi="Times New Roman" w:cs="Times New Roman"/>
                <w:sz w:val="28"/>
                <w:szCs w:val="28"/>
              </w:rPr>
              <w:t xml:space="preserve"> этапы реализации программы          </w:t>
            </w:r>
          </w:p>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 xml:space="preserve">      </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2026-2030 годы</w:t>
            </w:r>
          </w:p>
          <w:p w:rsidR="00DA07CA" w:rsidRPr="00F34C7D" w:rsidRDefault="00DA07CA" w:rsidP="00F34C7D">
            <w:pPr>
              <w:pStyle w:val="ConsPlusNormal"/>
              <w:ind w:firstLine="0"/>
              <w:jc w:val="both"/>
              <w:rPr>
                <w:rFonts w:ascii="Times New Roman" w:hAnsi="Times New Roman" w:cs="Times New Roman"/>
                <w:sz w:val="28"/>
                <w:szCs w:val="28"/>
              </w:rPr>
            </w:pP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 xml:space="preserve">Объемы  финансирования   программы </w:t>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общий объем финансирования муниципальной программы «Развитие малого и среднего предпринимательства на территории Парфёновского сельсовета» на 2026 - 2030 годы</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(далее – «муниципальная программа») составляет 15,0 тыс. рублей, в том числе:</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из бюджета муниципального образования </w:t>
            </w:r>
            <w:proofErr w:type="spellStart"/>
            <w:r w:rsidRPr="00F34C7D">
              <w:rPr>
                <w:rFonts w:ascii="Times New Roman" w:hAnsi="Times New Roman" w:cs="Times New Roman"/>
                <w:sz w:val="28"/>
                <w:szCs w:val="28"/>
              </w:rPr>
              <w:t>Парфёновский</w:t>
            </w:r>
            <w:proofErr w:type="spellEnd"/>
            <w:r w:rsidRPr="00F34C7D">
              <w:rPr>
                <w:rFonts w:ascii="Times New Roman" w:hAnsi="Times New Roman" w:cs="Times New Roman"/>
                <w:sz w:val="28"/>
                <w:szCs w:val="28"/>
              </w:rPr>
              <w:t xml:space="preserve"> </w:t>
            </w:r>
            <w:proofErr w:type="gramStart"/>
            <w:r w:rsidRPr="00F34C7D">
              <w:rPr>
                <w:rFonts w:ascii="Times New Roman" w:hAnsi="Times New Roman" w:cs="Times New Roman"/>
                <w:sz w:val="28"/>
                <w:szCs w:val="28"/>
              </w:rPr>
              <w:t>сельсовет  (</w:t>
            </w:r>
            <w:proofErr w:type="gramEnd"/>
            <w:r w:rsidRPr="00F34C7D">
              <w:rPr>
                <w:rFonts w:ascii="Times New Roman" w:hAnsi="Times New Roman" w:cs="Times New Roman"/>
                <w:sz w:val="28"/>
                <w:szCs w:val="28"/>
              </w:rPr>
              <w:t>далее – местный бюджет) –  20,0 тыс. рублей, из них:</w:t>
            </w:r>
          </w:p>
          <w:p w:rsidR="00DA07CA" w:rsidRPr="00F34C7D" w:rsidRDefault="00DA07CA" w:rsidP="00F34C7D">
            <w:pPr>
              <w:pStyle w:val="ac"/>
              <w:suppressAutoHyphens/>
              <w:spacing w:after="0"/>
              <w:rPr>
                <w:sz w:val="28"/>
                <w:szCs w:val="28"/>
              </w:rPr>
            </w:pPr>
            <w:r w:rsidRPr="00F34C7D">
              <w:rPr>
                <w:sz w:val="28"/>
                <w:szCs w:val="28"/>
              </w:rPr>
              <w:t>в 2026 году – 2,0 тыс. рублей;</w:t>
            </w:r>
          </w:p>
          <w:p w:rsidR="00DA07CA" w:rsidRPr="00F34C7D" w:rsidRDefault="00DA07CA" w:rsidP="00F34C7D">
            <w:pPr>
              <w:pStyle w:val="ac"/>
              <w:suppressAutoHyphens/>
              <w:spacing w:after="0"/>
              <w:rPr>
                <w:sz w:val="28"/>
                <w:szCs w:val="28"/>
              </w:rPr>
            </w:pPr>
            <w:r w:rsidRPr="00F34C7D">
              <w:rPr>
                <w:sz w:val="28"/>
                <w:szCs w:val="28"/>
              </w:rPr>
              <w:t>в 2027 году – 3,0 тыс. рублей;</w:t>
            </w:r>
          </w:p>
          <w:p w:rsidR="00DA07CA" w:rsidRPr="00F34C7D" w:rsidRDefault="00DA07CA" w:rsidP="00F34C7D">
            <w:pPr>
              <w:pStyle w:val="ac"/>
              <w:suppressAutoHyphens/>
              <w:spacing w:after="0"/>
              <w:rPr>
                <w:sz w:val="28"/>
                <w:szCs w:val="28"/>
              </w:rPr>
            </w:pPr>
            <w:r w:rsidRPr="00F34C7D">
              <w:rPr>
                <w:sz w:val="28"/>
                <w:szCs w:val="28"/>
              </w:rPr>
              <w:t>в 2028 году – 2,0 тыс. рублей;</w:t>
            </w:r>
          </w:p>
          <w:p w:rsidR="00DA07CA" w:rsidRPr="00F34C7D" w:rsidRDefault="00DA07CA" w:rsidP="00F34C7D">
            <w:pPr>
              <w:pStyle w:val="ac"/>
              <w:suppressAutoHyphens/>
              <w:spacing w:after="0"/>
              <w:rPr>
                <w:sz w:val="28"/>
                <w:szCs w:val="28"/>
              </w:rPr>
            </w:pPr>
            <w:r w:rsidRPr="00F34C7D">
              <w:rPr>
                <w:sz w:val="28"/>
                <w:szCs w:val="28"/>
              </w:rPr>
              <w:t>в 2029 году – 4,0 тыс. рублей;</w:t>
            </w:r>
          </w:p>
          <w:p w:rsidR="00DA07CA" w:rsidRPr="00F34C7D" w:rsidRDefault="00DA07CA" w:rsidP="00F34C7D">
            <w:pPr>
              <w:pStyle w:val="ac"/>
              <w:suppressAutoHyphens/>
              <w:spacing w:after="0"/>
              <w:rPr>
                <w:sz w:val="28"/>
                <w:szCs w:val="28"/>
              </w:rPr>
            </w:pPr>
            <w:r w:rsidRPr="00F34C7D">
              <w:rPr>
                <w:sz w:val="28"/>
                <w:szCs w:val="28"/>
              </w:rPr>
              <w:t>в 2030 году – 4,0 тыс. рублей;</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Объемы финансирования подлежат ежегодному уточнению в соответствии с решением сельского Совета депутатов о бюджете муниципального образования </w:t>
            </w:r>
            <w:proofErr w:type="spellStart"/>
            <w:r w:rsidRPr="00F34C7D">
              <w:rPr>
                <w:rFonts w:ascii="Times New Roman" w:hAnsi="Times New Roman" w:cs="Times New Roman"/>
                <w:sz w:val="28"/>
                <w:szCs w:val="28"/>
              </w:rPr>
              <w:t>Парфёновский</w:t>
            </w:r>
            <w:proofErr w:type="spellEnd"/>
            <w:r w:rsidRPr="00F34C7D">
              <w:rPr>
                <w:rFonts w:ascii="Times New Roman" w:hAnsi="Times New Roman" w:cs="Times New Roman"/>
                <w:sz w:val="28"/>
                <w:szCs w:val="28"/>
              </w:rPr>
              <w:t xml:space="preserve"> сельсовет на очередной финансовый год.</w:t>
            </w:r>
          </w:p>
        </w:tc>
      </w:tr>
      <w:tr w:rsidR="00DA07CA" w:rsidRPr="00F34C7D" w:rsidTr="00F34C7D">
        <w:tc>
          <w:tcPr>
            <w:tcW w:w="3652" w:type="dxa"/>
          </w:tcPr>
          <w:p w:rsidR="00DA07CA" w:rsidRPr="00F34C7D" w:rsidRDefault="00DA07CA" w:rsidP="00F34C7D">
            <w:pPr>
              <w:pStyle w:val="ConsPlusNormal"/>
              <w:ind w:firstLine="0"/>
              <w:rPr>
                <w:rFonts w:ascii="Times New Roman" w:hAnsi="Times New Roman" w:cs="Times New Roman"/>
                <w:sz w:val="28"/>
                <w:szCs w:val="28"/>
              </w:rPr>
            </w:pPr>
          </w:p>
          <w:p w:rsidR="00DA07CA" w:rsidRPr="00F34C7D" w:rsidRDefault="00DA07CA" w:rsidP="00F34C7D">
            <w:pPr>
              <w:pStyle w:val="ConsPlusNormal"/>
              <w:ind w:firstLine="0"/>
              <w:rPr>
                <w:rFonts w:ascii="Times New Roman" w:hAnsi="Times New Roman" w:cs="Times New Roman"/>
                <w:sz w:val="28"/>
                <w:szCs w:val="28"/>
              </w:rPr>
            </w:pPr>
            <w:r w:rsidRPr="00F34C7D">
              <w:rPr>
                <w:rFonts w:ascii="Times New Roman" w:hAnsi="Times New Roman" w:cs="Times New Roman"/>
                <w:sz w:val="28"/>
                <w:szCs w:val="28"/>
              </w:rPr>
              <w:t>Ожидаемые результаты      реализации программы</w:t>
            </w:r>
            <w:r w:rsidRPr="00F34C7D">
              <w:rPr>
                <w:rFonts w:ascii="Times New Roman" w:hAnsi="Times New Roman" w:cs="Times New Roman"/>
                <w:sz w:val="28"/>
                <w:szCs w:val="28"/>
              </w:rPr>
              <w:br/>
            </w:r>
          </w:p>
        </w:tc>
        <w:tc>
          <w:tcPr>
            <w:tcW w:w="6201" w:type="dxa"/>
          </w:tcPr>
          <w:p w:rsidR="00DA07CA" w:rsidRPr="00F34C7D" w:rsidRDefault="00DA07CA" w:rsidP="00F34C7D">
            <w:pPr>
              <w:pStyle w:val="ConsPlusNormal"/>
              <w:ind w:firstLine="0"/>
              <w:jc w:val="both"/>
              <w:rPr>
                <w:rFonts w:ascii="Times New Roman" w:hAnsi="Times New Roman" w:cs="Times New Roman"/>
                <w:sz w:val="28"/>
                <w:szCs w:val="28"/>
              </w:rPr>
            </w:pPr>
          </w:p>
          <w:p w:rsidR="00DA07CA" w:rsidRPr="00F34C7D" w:rsidRDefault="00DA07CA" w:rsidP="00F34C7D">
            <w:pPr>
              <w:pStyle w:val="ConsCell"/>
              <w:widowControl/>
              <w:ind w:right="0"/>
              <w:jc w:val="both"/>
              <w:rPr>
                <w:rFonts w:ascii="Times New Roman" w:hAnsi="Times New Roman" w:cs="Times New Roman"/>
                <w:sz w:val="28"/>
                <w:szCs w:val="28"/>
              </w:rPr>
            </w:pPr>
            <w:r w:rsidRPr="00F34C7D">
              <w:rPr>
                <w:rFonts w:ascii="Times New Roman" w:hAnsi="Times New Roman" w:cs="Times New Roman"/>
                <w:sz w:val="28"/>
                <w:szCs w:val="28"/>
              </w:rPr>
              <w:t>Улучшение условий для развития малого и среднего предпринимательства на территории Парфёновского сельсовета.</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К концу 2030 года:</w:t>
            </w:r>
          </w:p>
          <w:p w:rsidR="00DA07CA" w:rsidRPr="00F34C7D" w:rsidRDefault="00DA07CA" w:rsidP="00F34C7D">
            <w:pPr>
              <w:pStyle w:val="ConsNonformat"/>
              <w:widowControl/>
              <w:ind w:right="0"/>
              <w:jc w:val="both"/>
              <w:rPr>
                <w:rFonts w:ascii="Times New Roman" w:hAnsi="Times New Roman" w:cs="Times New Roman"/>
                <w:sz w:val="28"/>
                <w:szCs w:val="28"/>
              </w:rPr>
            </w:pPr>
            <w:r w:rsidRPr="00F34C7D">
              <w:rPr>
                <w:rFonts w:ascii="Times New Roman" w:hAnsi="Times New Roman" w:cs="Times New Roman"/>
                <w:sz w:val="28"/>
                <w:szCs w:val="28"/>
              </w:rPr>
              <w:t>увеличение количества СМСП на территории сельсовета до 31 единиц;</w:t>
            </w:r>
          </w:p>
          <w:p w:rsidR="00DA07CA" w:rsidRPr="00F34C7D" w:rsidRDefault="00DA07CA" w:rsidP="00F34C7D">
            <w:pPr>
              <w:pStyle w:val="ConsPlusNormal"/>
              <w:ind w:firstLine="0"/>
              <w:jc w:val="both"/>
              <w:rPr>
                <w:rFonts w:ascii="Times New Roman" w:hAnsi="Times New Roman" w:cs="Times New Roman"/>
                <w:color w:val="FF0000"/>
                <w:sz w:val="28"/>
                <w:szCs w:val="28"/>
              </w:rPr>
            </w:pPr>
            <w:r w:rsidRPr="00F34C7D">
              <w:rPr>
                <w:rFonts w:ascii="Times New Roman" w:hAnsi="Times New Roman" w:cs="Times New Roman"/>
                <w:sz w:val="28"/>
                <w:szCs w:val="28"/>
              </w:rPr>
              <w:lastRenderedPageBreak/>
              <w:t>численность занятых в малом и среднем бизнесе Парфёновского сельсовета составит 59 человек</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уровень среднемесячной начисленной заработной платы одного работника на малых и средних предприятиях Парфёновского сельсовета (по отношению к уровню предыдущего </w:t>
            </w:r>
            <w:proofErr w:type="gramStart"/>
            <w:r w:rsidRPr="00F34C7D">
              <w:rPr>
                <w:rFonts w:ascii="Times New Roman" w:hAnsi="Times New Roman" w:cs="Times New Roman"/>
                <w:sz w:val="28"/>
                <w:szCs w:val="28"/>
              </w:rPr>
              <w:t>года)  составит</w:t>
            </w:r>
            <w:proofErr w:type="gramEnd"/>
            <w:r w:rsidRPr="00F34C7D">
              <w:rPr>
                <w:rFonts w:ascii="Times New Roman" w:hAnsi="Times New Roman" w:cs="Times New Roman"/>
                <w:sz w:val="28"/>
                <w:szCs w:val="28"/>
              </w:rPr>
              <w:t xml:space="preserve"> 108%;</w:t>
            </w:r>
          </w:p>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количество вновь созданных рабочих мест (включая вновь зарегистрированных индивидуальных предпринимателей) на территории Парфёновского сельсовета составит не менее 6.</w:t>
            </w:r>
          </w:p>
          <w:p w:rsidR="00DA07CA" w:rsidRPr="00F34C7D" w:rsidRDefault="00DA07CA" w:rsidP="00F34C7D">
            <w:pPr>
              <w:jc w:val="both"/>
              <w:rPr>
                <w:sz w:val="28"/>
                <w:szCs w:val="28"/>
              </w:rPr>
            </w:pPr>
          </w:p>
        </w:tc>
      </w:tr>
    </w:tbl>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lang w:val="en-US"/>
        </w:rPr>
        <w:lastRenderedPageBreak/>
        <w:t>I</w:t>
      </w:r>
      <w:r w:rsidRPr="00F34C7D">
        <w:rPr>
          <w:rFonts w:ascii="Times New Roman" w:hAnsi="Times New Roman" w:cs="Times New Roman"/>
          <w:sz w:val="28"/>
          <w:szCs w:val="28"/>
        </w:rPr>
        <w:t>. Общая характеристика сферы реализации</w:t>
      </w: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муниципальной программы</w:t>
      </w: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Муниципальная программа определяет систему мер, направленных на достижение целей муниципальной политики в области развития предпринимательства на территории Парфёновского сельсовета, в том числе социального и молодежного предпринимательства.</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Нормативной правовой базой для разработки муниципальной программы являются Федеральный закон от 24.07.2007 № 209-ФЗ «О развитии малого и среднего предпринимательства в Российской Федерации», закон Алтайского края от 17.11.2008 № 110-ЗС «О развитии малого и среднего предпринимательства в Алтайском крае», </w:t>
      </w:r>
      <w:r w:rsidRPr="00F34C7D">
        <w:rPr>
          <w:rFonts w:ascii="Times New Roman" w:hAnsi="Times New Roman" w:cs="Times New Roman"/>
          <w:spacing w:val="-1"/>
          <w:sz w:val="28"/>
          <w:szCs w:val="28"/>
        </w:rPr>
        <w:t xml:space="preserve">постановление Правительства Алтайского края от 08.12.2023 N 470 «Об утверждении государственной программы Алтайского края «Развитие малого и среднего предпринимательства в Алтайском крае»  решение Топчихинского районного Совета депутатов от 25.12.2020 № 32 «Об утверждении стратегии социально-экономического развития муниципального образования </w:t>
      </w:r>
      <w:proofErr w:type="spellStart"/>
      <w:r w:rsidRPr="00F34C7D">
        <w:rPr>
          <w:rFonts w:ascii="Times New Roman" w:hAnsi="Times New Roman" w:cs="Times New Roman"/>
          <w:spacing w:val="-1"/>
          <w:sz w:val="28"/>
          <w:szCs w:val="28"/>
        </w:rPr>
        <w:t>Топчихинский</w:t>
      </w:r>
      <w:proofErr w:type="spellEnd"/>
      <w:r w:rsidRPr="00F34C7D">
        <w:rPr>
          <w:rFonts w:ascii="Times New Roman" w:hAnsi="Times New Roman" w:cs="Times New Roman"/>
          <w:spacing w:val="-1"/>
          <w:sz w:val="28"/>
          <w:szCs w:val="28"/>
        </w:rPr>
        <w:t xml:space="preserve"> район Алтайского края на период до 2035 года», </w:t>
      </w:r>
      <w:r w:rsidRPr="00F34C7D">
        <w:rPr>
          <w:rFonts w:ascii="Times New Roman" w:hAnsi="Times New Roman" w:cs="Times New Roman"/>
          <w:sz w:val="28"/>
          <w:szCs w:val="28"/>
        </w:rPr>
        <w:t xml:space="preserve">муниципальная программа «Развитие малого и среднего предпринимательства в </w:t>
      </w:r>
      <w:proofErr w:type="spellStart"/>
      <w:r w:rsidRPr="00F34C7D">
        <w:rPr>
          <w:rFonts w:ascii="Times New Roman" w:hAnsi="Times New Roman" w:cs="Times New Roman"/>
          <w:sz w:val="28"/>
          <w:szCs w:val="28"/>
        </w:rPr>
        <w:t>Топчихинском</w:t>
      </w:r>
      <w:proofErr w:type="spellEnd"/>
      <w:r w:rsidRPr="00F34C7D">
        <w:rPr>
          <w:rFonts w:ascii="Times New Roman" w:hAnsi="Times New Roman" w:cs="Times New Roman"/>
          <w:sz w:val="28"/>
          <w:szCs w:val="28"/>
        </w:rPr>
        <w:t xml:space="preserve"> районе», утвержденная постановлением  Администрации района от 07.10.2022 № 503.</w:t>
      </w:r>
    </w:p>
    <w:p w:rsidR="00DA07CA" w:rsidRPr="00F34C7D" w:rsidRDefault="00DA07CA" w:rsidP="00DA07CA">
      <w:pPr>
        <w:ind w:firstLine="709"/>
        <w:jc w:val="both"/>
        <w:rPr>
          <w:sz w:val="28"/>
          <w:szCs w:val="28"/>
        </w:rPr>
      </w:pPr>
      <w:r w:rsidRPr="00F34C7D">
        <w:rPr>
          <w:sz w:val="28"/>
          <w:szCs w:val="28"/>
        </w:rPr>
        <w:t xml:space="preserve">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 </w:t>
      </w:r>
    </w:p>
    <w:p w:rsidR="00DA07CA" w:rsidRPr="00F34C7D" w:rsidRDefault="00DA07CA" w:rsidP="00DA07CA">
      <w:pPr>
        <w:ind w:firstLine="709"/>
        <w:jc w:val="both"/>
        <w:rPr>
          <w:sz w:val="28"/>
          <w:szCs w:val="28"/>
        </w:rPr>
      </w:pPr>
      <w:proofErr w:type="gramStart"/>
      <w:r w:rsidRPr="00F34C7D">
        <w:rPr>
          <w:sz w:val="28"/>
          <w:szCs w:val="28"/>
        </w:rPr>
        <w:t>Финансирование  мероприятий</w:t>
      </w:r>
      <w:proofErr w:type="gramEnd"/>
      <w:r w:rsidRPr="00F34C7D">
        <w:rPr>
          <w:sz w:val="28"/>
          <w:szCs w:val="28"/>
        </w:rPr>
        <w:t xml:space="preserve"> программы осуществляется  за счет бюджета сельсовета, внебюджетных источников.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В муниципальной программе используются следующее понятие:</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F34C7D">
        <w:rPr>
          <w:rFonts w:ascii="Times New Roman" w:hAnsi="Times New Roman" w:cs="Times New Roman"/>
          <w:sz w:val="28"/>
          <w:szCs w:val="28"/>
        </w:rPr>
        <w:t>микропредприятиям</w:t>
      </w:r>
      <w:proofErr w:type="spellEnd"/>
      <w:r w:rsidRPr="00F34C7D">
        <w:rPr>
          <w:rFonts w:ascii="Times New Roman" w:hAnsi="Times New Roman" w:cs="Times New Roman"/>
          <w:sz w:val="28"/>
          <w:szCs w:val="28"/>
        </w:rPr>
        <w:t>, и средним предприятиям, сведения о которых внесены в Единый реестр субъектов малого и среднего предпринимательства.</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lastRenderedPageBreak/>
        <w:tab/>
        <w:t>Развитие малого и среднего предпринимательства на территории сельсовета является неотъемлемым элементом рыночной системы хозяйствования, соответствующим цели экономических реформ в России - созданию эффективной конкурентной экономики, обеспечивающей высокий уровень и качество жизни населения.</w:t>
      </w:r>
    </w:p>
    <w:p w:rsidR="00DA07CA" w:rsidRPr="00F34C7D" w:rsidRDefault="00DA07CA" w:rsidP="00DA07CA">
      <w:pPr>
        <w:shd w:val="clear" w:color="auto" w:fill="FFFFFF" w:themeFill="background1"/>
        <w:ind w:firstLine="709"/>
        <w:jc w:val="both"/>
        <w:rPr>
          <w:sz w:val="28"/>
          <w:szCs w:val="28"/>
        </w:rPr>
      </w:pPr>
      <w:r w:rsidRPr="00F34C7D">
        <w:rPr>
          <w:sz w:val="28"/>
          <w:szCs w:val="28"/>
        </w:rPr>
        <w:t xml:space="preserve">В течение последних лет малое, среднее предпринимательство (далее МСП) является одной из основ экономики, представляя собой значимый ресурс для экономического роста и укрепления социальной стабильности территории Парфёновского сельсовета. </w:t>
      </w:r>
    </w:p>
    <w:p w:rsidR="00DA07CA" w:rsidRPr="00F34C7D" w:rsidRDefault="00DA07CA" w:rsidP="00DA07CA">
      <w:pPr>
        <w:ind w:firstLine="720"/>
        <w:jc w:val="both"/>
        <w:rPr>
          <w:sz w:val="28"/>
          <w:szCs w:val="28"/>
        </w:rPr>
      </w:pPr>
      <w:r w:rsidRPr="00F34C7D">
        <w:rPr>
          <w:sz w:val="28"/>
          <w:szCs w:val="28"/>
        </w:rPr>
        <w:t xml:space="preserve">В связи с экономическим кризисом, произошло снижение количества представителей малого бизнеса на территории сельсовета.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Вместе с тем, несмотря на постоянный рост, заработная плата в сфере МСП ниже, чем по полному кругу организаций. Увеличившись с 2009 года в 1,4 раза, среднемесячная начисленная заработная плата одного работника малого предприятия в 2025 году составила 22440 рублей, это 72,0 % от аналогичного показателя в среднем по району. Зачастую за счет уменьшения затрат на заработную плату решается вопрос сокращения издержек малых и средних предприятий.</w:t>
      </w:r>
    </w:p>
    <w:p w:rsidR="00DA07CA" w:rsidRPr="00F34C7D" w:rsidRDefault="00DA07CA" w:rsidP="00DA07CA">
      <w:pPr>
        <w:shd w:val="clear" w:color="auto" w:fill="FFFFFF"/>
        <w:spacing w:line="322" w:lineRule="exact"/>
        <w:ind w:left="-24" w:right="-48" w:firstLine="720"/>
        <w:jc w:val="both"/>
        <w:rPr>
          <w:sz w:val="28"/>
          <w:szCs w:val="28"/>
        </w:rPr>
      </w:pPr>
      <w:r w:rsidRPr="00F34C7D">
        <w:rPr>
          <w:sz w:val="28"/>
          <w:szCs w:val="28"/>
        </w:rPr>
        <w:t>Достигнутый уровень развития малого предпринимательства (далее МП) на территории сельсовета еще недостаточен с точки зрения требований рыночной экономики.</w:t>
      </w:r>
    </w:p>
    <w:p w:rsidR="00DA07CA" w:rsidRPr="00F34C7D" w:rsidRDefault="00DA07CA" w:rsidP="00DA07CA">
      <w:pPr>
        <w:shd w:val="clear" w:color="auto" w:fill="FFFFFF"/>
        <w:spacing w:line="322" w:lineRule="exact"/>
        <w:ind w:left="-24" w:right="-24" w:firstLine="696"/>
        <w:jc w:val="both"/>
        <w:rPr>
          <w:sz w:val="28"/>
          <w:szCs w:val="28"/>
        </w:rPr>
      </w:pPr>
      <w:r w:rsidRPr="00F34C7D">
        <w:rPr>
          <w:sz w:val="28"/>
          <w:szCs w:val="28"/>
        </w:rPr>
        <w:t>Территориальная близость к краевому центру (г. Барнаулу), развитая дорожная инфраструктура (прохождение федеральной автотрассы),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(молока, семян подсолнечника, проса и других культур).</w:t>
      </w:r>
    </w:p>
    <w:p w:rsidR="00DA07CA" w:rsidRPr="00F34C7D" w:rsidRDefault="00DA07CA" w:rsidP="00DA07CA">
      <w:pPr>
        <w:pStyle w:val="ac"/>
        <w:spacing w:after="0"/>
        <w:ind w:firstLine="709"/>
        <w:jc w:val="both"/>
        <w:rPr>
          <w:sz w:val="28"/>
          <w:szCs w:val="28"/>
        </w:rPr>
      </w:pPr>
      <w:r w:rsidRPr="00F34C7D">
        <w:rPr>
          <w:sz w:val="28"/>
          <w:szCs w:val="28"/>
        </w:rPr>
        <w:t>На территории сельсовета наблюдается недостаток привлекательных объектов для инвестирования – предприятий, обладающих высоким потенциалом роста, собственники которых заинтересованы в привлечении инвесторов; низкий уровень конкурентоспособности существующих организаций. Это объясняется износом основных фондов, низкой конкурентоспособностью из-</w:t>
      </w:r>
      <w:proofErr w:type="gramStart"/>
      <w:r w:rsidRPr="00F34C7D">
        <w:rPr>
          <w:sz w:val="28"/>
          <w:szCs w:val="28"/>
        </w:rPr>
        <w:t>за  устаревшей</w:t>
      </w:r>
      <w:proofErr w:type="gramEnd"/>
      <w:r w:rsidRPr="00F34C7D">
        <w:rPr>
          <w:sz w:val="28"/>
          <w:szCs w:val="28"/>
        </w:rPr>
        <w:t xml:space="preserve"> технической и технологической оснащенности предприятий, нехваткой квалифицированных рабочих.</w:t>
      </w:r>
    </w:p>
    <w:p w:rsidR="00DA07CA" w:rsidRPr="00F34C7D" w:rsidRDefault="00DA07CA" w:rsidP="00DA07CA">
      <w:pPr>
        <w:ind w:firstLine="720"/>
        <w:jc w:val="both"/>
        <w:rPr>
          <w:sz w:val="28"/>
          <w:szCs w:val="28"/>
        </w:rPr>
      </w:pPr>
      <w:r w:rsidRPr="00F34C7D">
        <w:rPr>
          <w:sz w:val="28"/>
          <w:szCs w:val="28"/>
        </w:rPr>
        <w:t xml:space="preserve"> Внешними факторами, влияющими на деятельность субъектов малого </w:t>
      </w:r>
      <w:proofErr w:type="gramStart"/>
      <w:r w:rsidRPr="00F34C7D">
        <w:rPr>
          <w:sz w:val="28"/>
          <w:szCs w:val="28"/>
        </w:rPr>
        <w:t>предпринимательства,  являются</w:t>
      </w:r>
      <w:proofErr w:type="gramEnd"/>
      <w:r w:rsidRPr="00F34C7D">
        <w:rPr>
          <w:sz w:val="28"/>
          <w:szCs w:val="28"/>
        </w:rPr>
        <w:t xml:space="preserve">  снижение потребительского спроса (на 20-30%), высокие тарифы на электроэнергию, низкие закупочные цены на продукцию сельского хозяйства, высокие цены на ГСМ,</w:t>
      </w:r>
      <w:bookmarkStart w:id="0" w:name="sub_1011"/>
      <w:r w:rsidRPr="00F34C7D">
        <w:rPr>
          <w:sz w:val="28"/>
          <w:szCs w:val="28"/>
        </w:rPr>
        <w:t xml:space="preserve"> высокий уровень ставок налогов.</w:t>
      </w:r>
    </w:p>
    <w:bookmarkEnd w:id="0"/>
    <w:p w:rsidR="00DA07CA" w:rsidRPr="00F34C7D" w:rsidRDefault="00DA07CA" w:rsidP="00DA07CA">
      <w:pPr>
        <w:ind w:firstLine="709"/>
        <w:jc w:val="both"/>
        <w:rPr>
          <w:sz w:val="28"/>
          <w:szCs w:val="28"/>
        </w:rPr>
      </w:pPr>
      <w:r w:rsidRPr="00F34C7D">
        <w:rPr>
          <w:sz w:val="28"/>
          <w:szCs w:val="28"/>
        </w:rPr>
        <w:t xml:space="preserve">В отраслевой структуре МСП достаточно низок уровень развития бизнеса, связанного с производством и другими неторговыми видами деятельности. Наиболее привлекательным для СМСП остается требующая относительно небольших средств при организации работы сфера торговли, в которой </w:t>
      </w:r>
      <w:proofErr w:type="gramStart"/>
      <w:r w:rsidRPr="00F34C7D">
        <w:rPr>
          <w:sz w:val="28"/>
          <w:szCs w:val="28"/>
        </w:rPr>
        <w:t>занято  до</w:t>
      </w:r>
      <w:proofErr w:type="gramEnd"/>
      <w:r w:rsidRPr="00F34C7D">
        <w:rPr>
          <w:sz w:val="28"/>
          <w:szCs w:val="28"/>
        </w:rPr>
        <w:t xml:space="preserve"> 50 % от общего количества субъектов предпринимательства.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Сдерживающим фактором для диверсификации производства становится невысокий уровень рентабельности. Существует проблема дефицита </w:t>
      </w:r>
      <w:r w:rsidRPr="00F34C7D">
        <w:rPr>
          <w:rFonts w:ascii="Times New Roman" w:hAnsi="Times New Roman" w:cs="Times New Roman"/>
          <w:sz w:val="28"/>
          <w:szCs w:val="28"/>
        </w:rPr>
        <w:lastRenderedPageBreak/>
        <w:t>собственных средств, необходимых для развития бизнеса, и возникает потребность в привлечении иных источников финансирования.</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На современном этапе развития МСП основное значение приобретает эффективность ведения бизнеса, построение новых хозяйственных связей, активизация производственной и инвестиционной деятельности малых и средних предприятий. Переход МСП на более качественный уровень ограничивают следующие проблемы:</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1) сложность в привлечении финансовых ресурсов для ведения предпринимательской деятельности как на этапе организации бизнеса, так и на этапе его устойчивого функционирования. Несмотря на увеличение на финансовых рынках свободных и готовых к вложениям в реальный сектор экономики кредитных средств, высокая стоимость банковских кредитов и требований по их обеспеченности препятствуют широкому доступу к ним СМСП. Особенно актуальна эта проблема для производственного бизнеса, что существенного снижает его восприимчивость к </w:t>
      </w:r>
      <w:proofErr w:type="spellStart"/>
      <w:r w:rsidRPr="00F34C7D">
        <w:rPr>
          <w:rFonts w:ascii="Times New Roman" w:hAnsi="Times New Roman" w:cs="Times New Roman"/>
          <w:sz w:val="28"/>
          <w:szCs w:val="28"/>
        </w:rPr>
        <w:t>модернизационным</w:t>
      </w:r>
      <w:proofErr w:type="spellEnd"/>
      <w:r w:rsidRPr="00F34C7D">
        <w:rPr>
          <w:rFonts w:ascii="Times New Roman" w:hAnsi="Times New Roman" w:cs="Times New Roman"/>
          <w:sz w:val="28"/>
          <w:szCs w:val="28"/>
        </w:rPr>
        <w:t xml:space="preserve"> процессам;</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2) ограниченная доступность производственных и офисных помещений, обусловленная высокой стоимостью строительства (приобретения) объектов, краткосрочностью арендных отношений, высокими ставками коммерческой арендной платы, недостаточностью площадей муниципальной собственности, предназначенной для сдачи в аренду СМСП;</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3) низкий уровень </w:t>
      </w:r>
      <w:proofErr w:type="gramStart"/>
      <w:r w:rsidRPr="00F34C7D">
        <w:rPr>
          <w:rFonts w:ascii="Times New Roman" w:hAnsi="Times New Roman" w:cs="Times New Roman"/>
          <w:sz w:val="28"/>
          <w:szCs w:val="28"/>
        </w:rPr>
        <w:t>модернизации  действующих</w:t>
      </w:r>
      <w:proofErr w:type="gramEnd"/>
      <w:r w:rsidRPr="00F34C7D">
        <w:rPr>
          <w:rFonts w:ascii="Times New Roman" w:hAnsi="Times New Roman" w:cs="Times New Roman"/>
          <w:sz w:val="28"/>
          <w:szCs w:val="28"/>
        </w:rPr>
        <w:t xml:space="preserve"> производств и внедрения новых технологий. Необходимость привлечения заемных источников финансирования в силу отсутствия собственных создает сложности в приобретении высокотехнологического производственного оборудования;</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4) недостаточное развитие интеграционных отношений малых и средних предприятий с крупным бизнесом;</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5) недостаточная конкурентоспособность продукции малых предприятий в условиях растущего давления со стороны импортных товаров и продукции крупных ответственных предприятий и, как следствие, слабое продвижение ее на внутренний и региональные рынки. Отсутствие программ поиска кооперационных и инвестиционных партнеров приводит к низкой информированности СМСП о состоянии товарных рынков, конкурентной ситуации, потребительских предпочтениях;</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6) недостаточные темп роста количества СМСП и уровень информированности предпринимателей.</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Указанные проблемы взаимосвязаны и обусловливают друг друга. Поэтому необходим комплексный подход к их решению как на муниципальном уровне, так и в рамках межведомственного сотрудничества. </w:t>
      </w:r>
    </w:p>
    <w:p w:rsidR="00DA07CA" w:rsidRPr="00F34C7D" w:rsidRDefault="00DA07CA" w:rsidP="00DA07CA">
      <w:pPr>
        <w:ind w:firstLine="708"/>
        <w:jc w:val="both"/>
        <w:rPr>
          <w:sz w:val="28"/>
          <w:szCs w:val="28"/>
        </w:rPr>
      </w:pPr>
      <w:r w:rsidRPr="00F34C7D">
        <w:rPr>
          <w:sz w:val="28"/>
          <w:szCs w:val="28"/>
        </w:rPr>
        <w:t>Перспективы развития малого предпринимательства напрямую зависят от решения перечисленных проблем, так как они являются ключевыми факторами формирования условий, в которых сфера малого предпринимательства может успешно развиваться.</w:t>
      </w:r>
    </w:p>
    <w:p w:rsidR="00DA07CA" w:rsidRPr="00F34C7D" w:rsidRDefault="00DA07CA" w:rsidP="00DA07CA">
      <w:pPr>
        <w:ind w:firstLine="708"/>
        <w:jc w:val="both"/>
        <w:rPr>
          <w:sz w:val="28"/>
          <w:szCs w:val="28"/>
        </w:rPr>
      </w:pPr>
      <w:r w:rsidRPr="00F34C7D">
        <w:rPr>
          <w:sz w:val="28"/>
          <w:szCs w:val="28"/>
        </w:rPr>
        <w:t>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 а также их общественных объединений.</w:t>
      </w:r>
    </w:p>
    <w:p w:rsidR="00DA07CA" w:rsidRPr="00F34C7D" w:rsidRDefault="00DA07CA" w:rsidP="00DA07CA">
      <w:pPr>
        <w:ind w:firstLine="708"/>
        <w:jc w:val="both"/>
        <w:rPr>
          <w:sz w:val="28"/>
          <w:szCs w:val="28"/>
        </w:rPr>
      </w:pPr>
      <w:r w:rsidRPr="00F34C7D">
        <w:rPr>
          <w:sz w:val="28"/>
          <w:szCs w:val="28"/>
        </w:rPr>
        <w:lastRenderedPageBreak/>
        <w:t>Программный подход позволит проводить планомерную работу по созданию благоприятного предпринимательского климата, повысить эффективность этого сектора экономики.</w:t>
      </w:r>
    </w:p>
    <w:p w:rsidR="00DA07CA" w:rsidRPr="00F34C7D" w:rsidRDefault="00DA07CA" w:rsidP="00DA07CA">
      <w:pPr>
        <w:ind w:firstLine="709"/>
        <w:jc w:val="both"/>
        <w:rPr>
          <w:sz w:val="28"/>
          <w:szCs w:val="28"/>
        </w:rPr>
      </w:pPr>
      <w:r w:rsidRPr="00F34C7D">
        <w:rPr>
          <w:sz w:val="28"/>
          <w:szCs w:val="28"/>
        </w:rPr>
        <w:t>В сфере малого бизнеса заложен потенциал для значительного увеличения количества рабочих мест и расширения налоговой базы. Всем этим обуславливается необходимость реализации государственной экономической политики в сфере малого предпринимательства на территории Парфёновского сельсовета.</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Реализации потенциала МСП будет способствовать формирование условий, обеспечивающих устойчивый рост и структурное совершенствование данного сектора экономики за счет механизмов, при которых поддержка </w:t>
      </w:r>
      <w:proofErr w:type="gramStart"/>
      <w:r w:rsidRPr="00F34C7D">
        <w:rPr>
          <w:rFonts w:ascii="Times New Roman" w:hAnsi="Times New Roman" w:cs="Times New Roman"/>
          <w:sz w:val="28"/>
          <w:szCs w:val="28"/>
        </w:rPr>
        <w:t>МСП  становится</w:t>
      </w:r>
      <w:proofErr w:type="gramEnd"/>
      <w:r w:rsidRPr="00F34C7D">
        <w:rPr>
          <w:rFonts w:ascii="Times New Roman" w:hAnsi="Times New Roman" w:cs="Times New Roman"/>
          <w:sz w:val="28"/>
          <w:szCs w:val="28"/>
        </w:rPr>
        <w:t xml:space="preserve"> инструментом муниципальной политики по дальнейшему развитию малоиспользуемого потенциала территории сельсовета. </w:t>
      </w: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lang w:val="en-US"/>
        </w:rPr>
        <w:t>II</w:t>
      </w:r>
      <w:r w:rsidRPr="00F34C7D">
        <w:rPr>
          <w:rFonts w:ascii="Times New Roman" w:hAnsi="Times New Roman" w:cs="Times New Roman"/>
          <w:sz w:val="28"/>
          <w:szCs w:val="28"/>
        </w:rPr>
        <w:t xml:space="preserve">. Приоритетные направления реализации муниципальной программы, </w:t>
      </w: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rPr>
        <w:t>цели и задачи, описание основных ожидаемых конечных результатов муниципальной программы, сроков и этапов ее реализации</w:t>
      </w: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В соответствии с приоритетами муниципальной политики в сфере поддержки и развития МСП, определенных</w:t>
      </w:r>
      <w:r w:rsidRPr="00F34C7D">
        <w:rPr>
          <w:rFonts w:ascii="Times New Roman" w:hAnsi="Times New Roman" w:cs="Times New Roman"/>
          <w:color w:val="FF0000"/>
          <w:sz w:val="28"/>
          <w:szCs w:val="28"/>
        </w:rPr>
        <w:t xml:space="preserve">  </w:t>
      </w:r>
      <w:r w:rsidRPr="00F34C7D">
        <w:rPr>
          <w:rFonts w:ascii="Times New Roman" w:hAnsi="Times New Roman" w:cs="Times New Roman"/>
          <w:sz w:val="28"/>
          <w:szCs w:val="28"/>
        </w:rPr>
        <w:t xml:space="preserve">Стратегией социально-экономического развития муниципального образования </w:t>
      </w:r>
      <w:proofErr w:type="spellStart"/>
      <w:r w:rsidRPr="00F34C7D">
        <w:rPr>
          <w:rFonts w:ascii="Times New Roman" w:hAnsi="Times New Roman" w:cs="Times New Roman"/>
          <w:sz w:val="28"/>
          <w:szCs w:val="28"/>
        </w:rPr>
        <w:t>Топчихинский</w:t>
      </w:r>
      <w:proofErr w:type="spellEnd"/>
      <w:r w:rsidRPr="00F34C7D">
        <w:rPr>
          <w:rFonts w:ascii="Times New Roman" w:hAnsi="Times New Roman" w:cs="Times New Roman"/>
          <w:sz w:val="28"/>
          <w:szCs w:val="28"/>
        </w:rPr>
        <w:t xml:space="preserve"> район Алтайского края на период до 2035 года, утвержденной решением районного Совета депутатов от 25.12.2020 № 32 муниципальной программы «Развитие малого и среднего предпринимательства в </w:t>
      </w:r>
      <w:proofErr w:type="spellStart"/>
      <w:r w:rsidRPr="00F34C7D">
        <w:rPr>
          <w:rFonts w:ascii="Times New Roman" w:hAnsi="Times New Roman" w:cs="Times New Roman"/>
          <w:sz w:val="28"/>
          <w:szCs w:val="28"/>
        </w:rPr>
        <w:t>Топчихинском</w:t>
      </w:r>
      <w:proofErr w:type="spellEnd"/>
      <w:r w:rsidRPr="00F34C7D">
        <w:rPr>
          <w:rFonts w:ascii="Times New Roman" w:hAnsi="Times New Roman" w:cs="Times New Roman"/>
          <w:sz w:val="28"/>
          <w:szCs w:val="28"/>
        </w:rPr>
        <w:t xml:space="preserve"> районе, утвержденной постановлением  Администрации района от 07.10.2022 № 503, сформулированы цель и задачи муниципальной программы.</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 Целью муниципальной программы является создание благоприятных условий для устойчивого функционирования и развития МСП на территории сельсовета.</w:t>
      </w:r>
    </w:p>
    <w:p w:rsidR="00DA07CA" w:rsidRPr="00F34C7D" w:rsidRDefault="00DA07CA" w:rsidP="00DA07CA">
      <w:pPr>
        <w:ind w:firstLine="708"/>
        <w:jc w:val="both"/>
        <w:rPr>
          <w:sz w:val="28"/>
          <w:szCs w:val="28"/>
        </w:rPr>
      </w:pPr>
      <w:r w:rsidRPr="00F34C7D">
        <w:rPr>
          <w:sz w:val="28"/>
          <w:szCs w:val="28"/>
        </w:rPr>
        <w:t>В этой связи основными задачами по реализации Программы являются:</w:t>
      </w:r>
    </w:p>
    <w:p w:rsidR="00DA07CA" w:rsidRPr="00F34C7D" w:rsidRDefault="00DA07CA" w:rsidP="00DA07CA">
      <w:pPr>
        <w:jc w:val="both"/>
        <w:rPr>
          <w:sz w:val="28"/>
          <w:szCs w:val="28"/>
        </w:rPr>
      </w:pPr>
      <w:r w:rsidRPr="00F34C7D">
        <w:rPr>
          <w:sz w:val="28"/>
          <w:szCs w:val="28"/>
        </w:rPr>
        <w:t>- создание правовых и организационных условий для устойчивой деятельности субъектов малого и среднего предпринимательства;</w:t>
      </w:r>
    </w:p>
    <w:p w:rsidR="00DA07CA" w:rsidRPr="00F34C7D" w:rsidRDefault="00DA07CA" w:rsidP="00DA07CA">
      <w:pPr>
        <w:jc w:val="both"/>
        <w:rPr>
          <w:sz w:val="28"/>
          <w:szCs w:val="28"/>
        </w:rPr>
      </w:pPr>
      <w:r w:rsidRPr="00F34C7D">
        <w:rPr>
          <w:sz w:val="28"/>
          <w:szCs w:val="28"/>
        </w:rPr>
        <w:t>- сохранение и увеличение количественных и качественных показателей развития субъектов малого и среднего предпринимательства, формирования конкурентной среды в экономике сельсовета;</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повышение инвестиционной активности </w:t>
      </w:r>
      <w:r w:rsidR="00B317A0" w:rsidRPr="00F34C7D">
        <w:rPr>
          <w:rFonts w:ascii="Times New Roman" w:hAnsi="Times New Roman" w:cs="Times New Roman"/>
          <w:sz w:val="28"/>
          <w:szCs w:val="28"/>
        </w:rPr>
        <w:t>бизнеса на территории Парфёновского</w:t>
      </w:r>
      <w:r w:rsidRPr="00F34C7D">
        <w:rPr>
          <w:rFonts w:ascii="Times New Roman" w:hAnsi="Times New Roman" w:cs="Times New Roman"/>
          <w:sz w:val="28"/>
          <w:szCs w:val="28"/>
        </w:rPr>
        <w:t xml:space="preserve"> сельсовета;</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пропаганда предпринимательства и самоорганизации бизнеса.</w:t>
      </w:r>
    </w:p>
    <w:p w:rsidR="00DA07CA" w:rsidRPr="00F34C7D" w:rsidRDefault="00DA07CA" w:rsidP="00DA07CA">
      <w:pPr>
        <w:ind w:firstLine="709"/>
        <w:jc w:val="both"/>
        <w:rPr>
          <w:sz w:val="28"/>
          <w:szCs w:val="28"/>
        </w:rPr>
      </w:pPr>
      <w:r w:rsidRPr="00F34C7D">
        <w:rPr>
          <w:sz w:val="28"/>
          <w:szCs w:val="28"/>
        </w:rPr>
        <w:t>В целях стимулирования МСП в сельсовете,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 направленных на оказание СМСП муниципальной поддержки. Приоритетными направлениями развития предпринимательства на территории муни</w:t>
      </w:r>
      <w:r w:rsidR="00B317A0" w:rsidRPr="00F34C7D">
        <w:rPr>
          <w:sz w:val="28"/>
          <w:szCs w:val="28"/>
        </w:rPr>
        <w:t xml:space="preserve">ципального образования </w:t>
      </w:r>
      <w:proofErr w:type="spellStart"/>
      <w:r w:rsidR="00B317A0" w:rsidRPr="00F34C7D">
        <w:rPr>
          <w:sz w:val="28"/>
          <w:szCs w:val="28"/>
        </w:rPr>
        <w:t>Парфёновский</w:t>
      </w:r>
      <w:proofErr w:type="spellEnd"/>
      <w:r w:rsidRPr="00F34C7D">
        <w:rPr>
          <w:sz w:val="28"/>
          <w:szCs w:val="28"/>
        </w:rPr>
        <w:t xml:space="preserve"> сельсовет, позволяющими обеспечить устойчивое многоотраслевое развитие, занятость и повышение качества жизни сельского населения, являются:</w:t>
      </w:r>
    </w:p>
    <w:p w:rsidR="00DA07CA" w:rsidRPr="00F34C7D" w:rsidRDefault="00DA07CA" w:rsidP="00DA07CA">
      <w:pPr>
        <w:jc w:val="both"/>
        <w:rPr>
          <w:sz w:val="28"/>
          <w:szCs w:val="28"/>
        </w:rPr>
      </w:pPr>
      <w:r w:rsidRPr="00F34C7D">
        <w:rPr>
          <w:sz w:val="28"/>
          <w:szCs w:val="28"/>
        </w:rPr>
        <w:lastRenderedPageBreak/>
        <w:t>- сельский туризм и иные услуги в сфере сельского туризма;</w:t>
      </w:r>
    </w:p>
    <w:p w:rsidR="00DA07CA" w:rsidRPr="00F34C7D" w:rsidRDefault="00DA07CA" w:rsidP="00DA07CA">
      <w:pPr>
        <w:jc w:val="both"/>
        <w:rPr>
          <w:sz w:val="28"/>
          <w:szCs w:val="28"/>
        </w:rPr>
      </w:pPr>
      <w:r w:rsidRPr="00F34C7D">
        <w:rPr>
          <w:sz w:val="28"/>
          <w:szCs w:val="28"/>
        </w:rPr>
        <w:t>- переработка мяса и сельскохозяйственной продукции;</w:t>
      </w:r>
    </w:p>
    <w:p w:rsidR="00DA07CA" w:rsidRPr="00F34C7D" w:rsidRDefault="00DA07CA" w:rsidP="00DA07CA">
      <w:pPr>
        <w:jc w:val="both"/>
        <w:rPr>
          <w:sz w:val="28"/>
          <w:szCs w:val="28"/>
        </w:rPr>
      </w:pPr>
      <w:r w:rsidRPr="00F34C7D">
        <w:rPr>
          <w:sz w:val="28"/>
          <w:szCs w:val="28"/>
        </w:rPr>
        <w:t>- производство строительных материалов;</w:t>
      </w:r>
    </w:p>
    <w:p w:rsidR="00DA07CA" w:rsidRPr="00F34C7D" w:rsidRDefault="00DA07CA" w:rsidP="00DA07CA">
      <w:pPr>
        <w:jc w:val="both"/>
        <w:rPr>
          <w:sz w:val="28"/>
          <w:szCs w:val="28"/>
        </w:rPr>
      </w:pPr>
      <w:r w:rsidRPr="00F34C7D">
        <w:rPr>
          <w:sz w:val="28"/>
          <w:szCs w:val="28"/>
        </w:rPr>
        <w:t xml:space="preserve">- бытовые и социальные услуги (ремонт, пошив одежды; прачечная; профессиональная уборка; уход за пожилыми и инвалидами и др.). </w:t>
      </w:r>
    </w:p>
    <w:p w:rsidR="00DA07CA" w:rsidRPr="00F34C7D" w:rsidRDefault="00DA07CA" w:rsidP="00DA07CA">
      <w:pPr>
        <w:pStyle w:val="ac"/>
        <w:suppressAutoHyphens/>
        <w:spacing w:after="0"/>
        <w:jc w:val="both"/>
        <w:rPr>
          <w:b/>
          <w:sz w:val="28"/>
          <w:szCs w:val="28"/>
        </w:rPr>
      </w:pPr>
      <w:r w:rsidRPr="00F34C7D">
        <w:rPr>
          <w:sz w:val="28"/>
          <w:szCs w:val="28"/>
        </w:rPr>
        <w:tab/>
        <w:t>Ожидаемые результаты реализации Программы</w:t>
      </w:r>
      <w:r w:rsidRPr="00F34C7D">
        <w:rPr>
          <w:b/>
          <w:sz w:val="28"/>
          <w:szCs w:val="28"/>
        </w:rPr>
        <w:t>:</w:t>
      </w:r>
    </w:p>
    <w:p w:rsidR="00DA07CA" w:rsidRPr="00F34C7D" w:rsidRDefault="00DA07CA" w:rsidP="00DA07CA">
      <w:pPr>
        <w:pStyle w:val="ConsCell"/>
        <w:widowControl/>
        <w:ind w:right="0"/>
        <w:jc w:val="both"/>
        <w:rPr>
          <w:rFonts w:ascii="Times New Roman" w:hAnsi="Times New Roman" w:cs="Times New Roman"/>
          <w:sz w:val="28"/>
          <w:szCs w:val="28"/>
        </w:rPr>
      </w:pPr>
      <w:r w:rsidRPr="00F34C7D">
        <w:rPr>
          <w:rFonts w:ascii="Times New Roman" w:hAnsi="Times New Roman" w:cs="Times New Roman"/>
          <w:sz w:val="28"/>
          <w:szCs w:val="28"/>
        </w:rPr>
        <w:t>- улучшение условий для развития малого и среднего предпринимательства на территории Парфёновского сельсовета.</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К концу 2030 года:</w:t>
      </w:r>
    </w:p>
    <w:p w:rsidR="00DA07CA" w:rsidRPr="00F34C7D" w:rsidRDefault="00DA07CA" w:rsidP="00DA07CA">
      <w:pPr>
        <w:pStyle w:val="ConsNonformat"/>
        <w:widowControl/>
        <w:ind w:right="0"/>
        <w:jc w:val="both"/>
        <w:rPr>
          <w:rFonts w:ascii="Times New Roman" w:hAnsi="Times New Roman" w:cs="Times New Roman"/>
          <w:sz w:val="28"/>
          <w:szCs w:val="28"/>
        </w:rPr>
      </w:pPr>
      <w:r w:rsidRPr="00F34C7D">
        <w:rPr>
          <w:rFonts w:ascii="Times New Roman" w:hAnsi="Times New Roman" w:cs="Times New Roman"/>
          <w:sz w:val="28"/>
          <w:szCs w:val="28"/>
        </w:rPr>
        <w:t>- увеличение количества СМСП на территории сельсовета до 31 единиц;</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численность занятых в малом и среднем бизнесе Парфёновского сельсовета составит 59 человек</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уровень среднемесячной начисленной заработной платы одного работника на малых и средних предприятиях Парфёновского сельсовета (по отношению к уровню предыдущего </w:t>
      </w:r>
      <w:proofErr w:type="gramStart"/>
      <w:r w:rsidRPr="00F34C7D">
        <w:rPr>
          <w:rFonts w:ascii="Times New Roman" w:hAnsi="Times New Roman" w:cs="Times New Roman"/>
          <w:sz w:val="28"/>
          <w:szCs w:val="28"/>
        </w:rPr>
        <w:t>года)  составит</w:t>
      </w:r>
      <w:proofErr w:type="gramEnd"/>
      <w:r w:rsidRPr="00F34C7D">
        <w:rPr>
          <w:rFonts w:ascii="Times New Roman" w:hAnsi="Times New Roman" w:cs="Times New Roman"/>
          <w:sz w:val="28"/>
          <w:szCs w:val="28"/>
        </w:rPr>
        <w:t xml:space="preserve"> 108%;</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количество вновь созданных рабочих мест (включая вновь зарегистрированных индивидуальных предпринимателей) на территории Парфёновского сельсовета составит не менее 6.</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 ОМС и хозяйствующих субъектов.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Реализация муниципальной программы планируется в период с 2026 по 2030 годы без деления на этапы. </w:t>
      </w:r>
    </w:p>
    <w:p w:rsidR="00DA07CA" w:rsidRPr="00F34C7D" w:rsidRDefault="00DA07CA" w:rsidP="00DA07CA">
      <w:pPr>
        <w:ind w:firstLine="709"/>
        <w:jc w:val="both"/>
        <w:rPr>
          <w:color w:val="FF0000"/>
          <w:sz w:val="28"/>
          <w:szCs w:val="28"/>
        </w:rPr>
      </w:pPr>
    </w:p>
    <w:p w:rsidR="00DA07CA" w:rsidRPr="00F34C7D" w:rsidRDefault="00DA07CA" w:rsidP="00DA07CA">
      <w:pPr>
        <w:pStyle w:val="a8"/>
        <w:jc w:val="center"/>
        <w:rPr>
          <w:sz w:val="28"/>
          <w:szCs w:val="28"/>
        </w:rPr>
      </w:pPr>
      <w:r w:rsidRPr="00F34C7D">
        <w:rPr>
          <w:sz w:val="28"/>
          <w:szCs w:val="28"/>
          <w:lang w:val="en-US"/>
        </w:rPr>
        <w:t>III</w:t>
      </w:r>
      <w:r w:rsidRPr="00F34C7D">
        <w:rPr>
          <w:sz w:val="28"/>
          <w:szCs w:val="28"/>
        </w:rPr>
        <w:t>. Обобщенная характеристика мероприятий муниципальной программы и подпрограмм муниципальной программы</w:t>
      </w:r>
    </w:p>
    <w:p w:rsidR="00DA07CA" w:rsidRPr="00F34C7D" w:rsidRDefault="00DA07CA" w:rsidP="00DA07CA">
      <w:pPr>
        <w:pStyle w:val="a8"/>
        <w:jc w:val="center"/>
        <w:rPr>
          <w:b/>
          <w:color w:val="FF0000"/>
          <w:sz w:val="28"/>
          <w:szCs w:val="28"/>
        </w:rPr>
      </w:pP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Система программных мероприятий на 2026-2030 годы представляет собой комплекс мер, направленных на информационно-методическую, организационную поддержку малого и среднего бизнеса, являющихся продолжением мероприятий, реализованных в рамках программы.</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В целях дальнейшего развития инфраструктуры муниципальной поддержки МСП в сельсовете предусмотрена реализация следующих программных мероприятий:</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w:t>
      </w:r>
      <w:proofErr w:type="gramStart"/>
      <w:r w:rsidRPr="00F34C7D">
        <w:rPr>
          <w:rFonts w:ascii="Times New Roman" w:hAnsi="Times New Roman" w:cs="Times New Roman"/>
          <w:sz w:val="28"/>
          <w:szCs w:val="28"/>
        </w:rPr>
        <w:t>оказание  имущественной</w:t>
      </w:r>
      <w:proofErr w:type="gramEnd"/>
      <w:r w:rsidRPr="00F34C7D">
        <w:rPr>
          <w:rFonts w:ascii="Times New Roman" w:hAnsi="Times New Roman" w:cs="Times New Roman"/>
          <w:sz w:val="28"/>
          <w:szCs w:val="28"/>
        </w:rPr>
        <w:t xml:space="preserve"> поддержки СМСП, т.е. информирование СМСП о земельных участках, потенциально пригодных для открытия новых производств и о свободных нежилых помещениях, находящихся в муниципальной собственности;</w:t>
      </w:r>
    </w:p>
    <w:p w:rsidR="00DA07CA" w:rsidRPr="00F34C7D" w:rsidRDefault="00DA07CA" w:rsidP="00DA07CA">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 xml:space="preserve">- 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муниципального образования </w:t>
      </w:r>
      <w:proofErr w:type="spellStart"/>
      <w:r w:rsidRPr="00F34C7D">
        <w:rPr>
          <w:rFonts w:ascii="Times New Roman" w:hAnsi="Times New Roman" w:cs="Times New Roman"/>
          <w:sz w:val="28"/>
          <w:szCs w:val="28"/>
        </w:rPr>
        <w:t>Парфёновский</w:t>
      </w:r>
      <w:proofErr w:type="spellEnd"/>
      <w:r w:rsidRPr="00F34C7D">
        <w:rPr>
          <w:rFonts w:ascii="Times New Roman" w:hAnsi="Times New Roman" w:cs="Times New Roman"/>
          <w:sz w:val="28"/>
          <w:szCs w:val="28"/>
        </w:rPr>
        <w:t xml:space="preserve">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образующим инфраструктуру поддержки СМСП.</w:t>
      </w:r>
    </w:p>
    <w:p w:rsidR="00DA07CA" w:rsidRPr="00F34C7D" w:rsidRDefault="00DA07CA" w:rsidP="00DA07CA">
      <w:pPr>
        <w:pStyle w:val="ConsPlusNormal"/>
        <w:ind w:firstLine="708"/>
        <w:jc w:val="both"/>
        <w:rPr>
          <w:rFonts w:ascii="Times New Roman" w:hAnsi="Times New Roman" w:cs="Times New Roman"/>
          <w:sz w:val="28"/>
          <w:szCs w:val="28"/>
        </w:rPr>
      </w:pPr>
      <w:r w:rsidRPr="00F34C7D">
        <w:rPr>
          <w:rFonts w:ascii="Times New Roman" w:hAnsi="Times New Roman" w:cs="Times New Roman"/>
          <w:sz w:val="28"/>
          <w:szCs w:val="28"/>
        </w:rPr>
        <w:t xml:space="preserve">В муниципальную программу также включены мероприятия, направленные на популяризацию предпринимательской деятельности среди </w:t>
      </w:r>
      <w:r w:rsidRPr="00F34C7D">
        <w:rPr>
          <w:rFonts w:ascii="Times New Roman" w:hAnsi="Times New Roman" w:cs="Times New Roman"/>
          <w:sz w:val="28"/>
          <w:szCs w:val="28"/>
        </w:rPr>
        <w:lastRenderedPageBreak/>
        <w:t xml:space="preserve">населения, вовлечение в бизнес социально незащищенных групп населения и молодежи, повышение информированности населения и субъектов </w:t>
      </w:r>
      <w:proofErr w:type="gramStart"/>
      <w:r w:rsidRPr="00F34C7D">
        <w:rPr>
          <w:rFonts w:ascii="Times New Roman" w:hAnsi="Times New Roman" w:cs="Times New Roman"/>
          <w:sz w:val="28"/>
          <w:szCs w:val="28"/>
        </w:rPr>
        <w:t>малого  предпринимательства</w:t>
      </w:r>
      <w:proofErr w:type="gramEnd"/>
      <w:r w:rsidRPr="00F34C7D">
        <w:rPr>
          <w:rFonts w:ascii="Times New Roman" w:hAnsi="Times New Roman" w:cs="Times New Roman"/>
          <w:sz w:val="28"/>
          <w:szCs w:val="28"/>
        </w:rPr>
        <w:t xml:space="preserve"> об изменениях законодательства в этой сфере.</w:t>
      </w:r>
    </w:p>
    <w:p w:rsidR="00DA07CA" w:rsidRPr="00F34C7D" w:rsidRDefault="00DA07CA" w:rsidP="00DA07CA">
      <w:pPr>
        <w:ind w:firstLine="708"/>
        <w:jc w:val="both"/>
        <w:rPr>
          <w:sz w:val="28"/>
          <w:szCs w:val="28"/>
        </w:rPr>
      </w:pPr>
      <w:r w:rsidRPr="00F34C7D">
        <w:rPr>
          <w:sz w:val="28"/>
          <w:szCs w:val="28"/>
        </w:rPr>
        <w:t xml:space="preserve">С учётом поставленных задач сформированы конкретные программные мероприятия. Полный перечень программных мероприятий приведён в приложении № 1 к Программе. Система программных мероприятий складывается из организации и финансирования отдельных мероприятий, направленных на выполнение обозначенных Программой задач. </w:t>
      </w:r>
      <w:r w:rsidRPr="00F34C7D">
        <w:rPr>
          <w:color w:val="FF0000"/>
          <w:sz w:val="28"/>
          <w:szCs w:val="28"/>
        </w:rPr>
        <w:tab/>
      </w:r>
      <w:r w:rsidRPr="00F34C7D">
        <w:rPr>
          <w:sz w:val="28"/>
          <w:szCs w:val="28"/>
        </w:rPr>
        <w:t>.</w:t>
      </w:r>
    </w:p>
    <w:p w:rsidR="00DA07CA" w:rsidRPr="00F34C7D" w:rsidRDefault="00DA07CA" w:rsidP="00DA07CA">
      <w:pPr>
        <w:pStyle w:val="31"/>
        <w:spacing w:after="0" w:line="240" w:lineRule="auto"/>
        <w:ind w:left="0" w:firstLine="708"/>
        <w:jc w:val="both"/>
        <w:rPr>
          <w:rFonts w:ascii="Times New Roman" w:hAnsi="Times New Roman"/>
          <w:sz w:val="28"/>
          <w:szCs w:val="28"/>
        </w:rPr>
      </w:pPr>
      <w:r w:rsidRPr="00F34C7D">
        <w:rPr>
          <w:rFonts w:ascii="Times New Roman" w:hAnsi="Times New Roman"/>
          <w:sz w:val="28"/>
          <w:szCs w:val="28"/>
        </w:rPr>
        <w:t>Программные мероприятия планируется проводить Администрацией Парфёновского сельсовета по согласованию с: общественным Советом предпринимателей, информационно-консультационным центром поддержки предпринимательства при Администрации района, СМСП сельсовета.</w:t>
      </w:r>
    </w:p>
    <w:p w:rsidR="00DA07CA" w:rsidRPr="00F34C7D" w:rsidRDefault="00DA07CA" w:rsidP="00DA07CA">
      <w:pPr>
        <w:pStyle w:val="31"/>
        <w:spacing w:after="0" w:line="240" w:lineRule="auto"/>
        <w:ind w:left="0" w:firstLine="708"/>
        <w:jc w:val="both"/>
        <w:rPr>
          <w:rFonts w:ascii="Times New Roman" w:hAnsi="Times New Roman"/>
          <w:sz w:val="28"/>
          <w:szCs w:val="28"/>
        </w:rPr>
      </w:pPr>
    </w:p>
    <w:p w:rsidR="00DA07CA" w:rsidRPr="00F34C7D" w:rsidRDefault="00DA07CA" w:rsidP="00DA07CA">
      <w:pPr>
        <w:pStyle w:val="ConsPlusNormal"/>
        <w:ind w:firstLine="0"/>
        <w:jc w:val="center"/>
        <w:rPr>
          <w:rFonts w:ascii="Times New Roman" w:hAnsi="Times New Roman" w:cs="Times New Roman"/>
          <w:sz w:val="28"/>
          <w:szCs w:val="28"/>
        </w:rPr>
      </w:pPr>
      <w:r w:rsidRPr="00F34C7D">
        <w:rPr>
          <w:rFonts w:ascii="Times New Roman" w:hAnsi="Times New Roman" w:cs="Times New Roman"/>
          <w:sz w:val="28"/>
          <w:szCs w:val="28"/>
          <w:lang w:val="en-US"/>
        </w:rPr>
        <w:t>IV</w:t>
      </w:r>
      <w:r w:rsidRPr="00F34C7D">
        <w:rPr>
          <w:rFonts w:ascii="Times New Roman" w:hAnsi="Times New Roman" w:cs="Times New Roman"/>
          <w:sz w:val="28"/>
          <w:szCs w:val="28"/>
        </w:rPr>
        <w:t>. Общий объем финансовых ресурсов, необходимых для реализации муниципальной программы</w:t>
      </w:r>
    </w:p>
    <w:p w:rsidR="00DA07CA" w:rsidRPr="00F34C7D" w:rsidRDefault="00DA07CA" w:rsidP="00DA07CA">
      <w:pPr>
        <w:pStyle w:val="ConsPlusNormal"/>
        <w:ind w:firstLine="0"/>
        <w:jc w:val="center"/>
        <w:rPr>
          <w:rFonts w:ascii="Times New Roman" w:hAnsi="Times New Roman" w:cs="Times New Roman"/>
          <w:sz w:val="28"/>
          <w:szCs w:val="28"/>
        </w:rPr>
      </w:pP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Финансирование программы осуществляется за счет средств местного бюджета в соответствии с решением сельского Совета депутатов о бюджете муниципального образования </w:t>
      </w:r>
      <w:proofErr w:type="spellStart"/>
      <w:r w:rsidRPr="00F34C7D">
        <w:rPr>
          <w:rFonts w:ascii="Times New Roman" w:hAnsi="Times New Roman" w:cs="Times New Roman"/>
          <w:sz w:val="28"/>
          <w:szCs w:val="28"/>
        </w:rPr>
        <w:t>Парфёновский</w:t>
      </w:r>
      <w:proofErr w:type="spellEnd"/>
      <w:r w:rsidRPr="00F34C7D">
        <w:rPr>
          <w:rFonts w:ascii="Times New Roman" w:hAnsi="Times New Roman" w:cs="Times New Roman"/>
          <w:sz w:val="28"/>
          <w:szCs w:val="28"/>
        </w:rPr>
        <w:t xml:space="preserve"> сельсовет на очередной финансовый год.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Общий объем финансирования муниципальной программы составляет 20,0 тыс. рублей, в том числе:</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из местного </w:t>
      </w:r>
      <w:proofErr w:type="gramStart"/>
      <w:r w:rsidRPr="00F34C7D">
        <w:rPr>
          <w:rFonts w:ascii="Times New Roman" w:hAnsi="Times New Roman" w:cs="Times New Roman"/>
          <w:sz w:val="28"/>
          <w:szCs w:val="28"/>
        </w:rPr>
        <w:t>бюджета  –</w:t>
      </w:r>
      <w:proofErr w:type="gramEnd"/>
      <w:r w:rsidRPr="00F34C7D">
        <w:rPr>
          <w:rFonts w:ascii="Times New Roman" w:hAnsi="Times New Roman" w:cs="Times New Roman"/>
          <w:sz w:val="28"/>
          <w:szCs w:val="28"/>
        </w:rPr>
        <w:t xml:space="preserve">  15,0 тыс. рублей, из них:</w:t>
      </w:r>
    </w:p>
    <w:p w:rsidR="00DA07CA" w:rsidRPr="00F34C7D" w:rsidRDefault="00DA07CA" w:rsidP="00DA07CA">
      <w:pPr>
        <w:pStyle w:val="ac"/>
        <w:suppressAutoHyphens/>
        <w:spacing w:after="0"/>
        <w:rPr>
          <w:sz w:val="28"/>
          <w:szCs w:val="28"/>
        </w:rPr>
      </w:pPr>
      <w:r w:rsidRPr="00F34C7D">
        <w:rPr>
          <w:sz w:val="28"/>
          <w:szCs w:val="28"/>
        </w:rPr>
        <w:t xml:space="preserve">          в 2026 году – 2,0 тыс. рублей;</w:t>
      </w:r>
    </w:p>
    <w:p w:rsidR="00DA07CA" w:rsidRPr="00F34C7D" w:rsidRDefault="00DA07CA" w:rsidP="00DA07CA">
      <w:pPr>
        <w:pStyle w:val="ac"/>
        <w:suppressAutoHyphens/>
        <w:spacing w:after="0"/>
        <w:rPr>
          <w:sz w:val="28"/>
          <w:szCs w:val="28"/>
        </w:rPr>
      </w:pPr>
      <w:r w:rsidRPr="00F34C7D">
        <w:rPr>
          <w:sz w:val="28"/>
          <w:szCs w:val="28"/>
        </w:rPr>
        <w:t xml:space="preserve">          в 2027 году – 3,0 тыс. рублей;</w:t>
      </w:r>
    </w:p>
    <w:p w:rsidR="00DA07CA" w:rsidRPr="00F34C7D" w:rsidRDefault="00DA07CA" w:rsidP="00DA07CA">
      <w:pPr>
        <w:pStyle w:val="ac"/>
        <w:suppressAutoHyphens/>
        <w:spacing w:after="0"/>
        <w:rPr>
          <w:sz w:val="28"/>
          <w:szCs w:val="28"/>
        </w:rPr>
      </w:pPr>
      <w:r w:rsidRPr="00F34C7D">
        <w:rPr>
          <w:sz w:val="28"/>
          <w:szCs w:val="28"/>
        </w:rPr>
        <w:t xml:space="preserve">          в 2028 году – 2,0 тыс. рублей;</w:t>
      </w:r>
    </w:p>
    <w:p w:rsidR="00DA07CA" w:rsidRPr="00F34C7D" w:rsidRDefault="00DA07CA" w:rsidP="00DA07CA">
      <w:pPr>
        <w:pStyle w:val="ac"/>
        <w:suppressAutoHyphens/>
        <w:spacing w:after="0"/>
        <w:rPr>
          <w:sz w:val="28"/>
          <w:szCs w:val="28"/>
        </w:rPr>
      </w:pPr>
      <w:r w:rsidRPr="00F34C7D">
        <w:rPr>
          <w:sz w:val="28"/>
          <w:szCs w:val="28"/>
        </w:rPr>
        <w:t xml:space="preserve">          в 2029 году – 4,0 тыс. рублей;</w:t>
      </w:r>
    </w:p>
    <w:p w:rsidR="00DA07CA" w:rsidRPr="00F34C7D" w:rsidRDefault="00DA07CA" w:rsidP="00DA07CA">
      <w:pPr>
        <w:pStyle w:val="ac"/>
        <w:suppressAutoHyphens/>
        <w:spacing w:after="0"/>
        <w:rPr>
          <w:sz w:val="28"/>
          <w:szCs w:val="28"/>
        </w:rPr>
      </w:pPr>
      <w:r w:rsidRPr="00F34C7D">
        <w:rPr>
          <w:sz w:val="28"/>
          <w:szCs w:val="28"/>
        </w:rPr>
        <w:t xml:space="preserve">          в 2030 году – 4,0 тыс. рублей;</w:t>
      </w:r>
    </w:p>
    <w:p w:rsidR="00DA07CA" w:rsidRPr="00F34C7D" w:rsidRDefault="00DA07CA" w:rsidP="00DA07CA">
      <w:pPr>
        <w:pStyle w:val="ac"/>
        <w:suppressAutoHyphens/>
        <w:spacing w:after="0"/>
        <w:rPr>
          <w:sz w:val="28"/>
          <w:szCs w:val="28"/>
        </w:rPr>
      </w:pPr>
      <w:r w:rsidRPr="00F34C7D">
        <w:rPr>
          <w:sz w:val="28"/>
          <w:szCs w:val="28"/>
        </w:rPr>
        <w:t xml:space="preserve">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Объемы финансирования подлежат ежегодному уточнению в соответствии с решением сельского Совета депутатов о бюджете муниципального образования </w:t>
      </w:r>
      <w:proofErr w:type="spellStart"/>
      <w:r w:rsidRPr="00F34C7D">
        <w:rPr>
          <w:rFonts w:ascii="Times New Roman" w:hAnsi="Times New Roman" w:cs="Times New Roman"/>
          <w:sz w:val="28"/>
          <w:szCs w:val="28"/>
        </w:rPr>
        <w:t>Парфёновский</w:t>
      </w:r>
      <w:proofErr w:type="spellEnd"/>
      <w:r w:rsidRPr="00F34C7D">
        <w:rPr>
          <w:rFonts w:ascii="Times New Roman" w:hAnsi="Times New Roman" w:cs="Times New Roman"/>
          <w:sz w:val="28"/>
          <w:szCs w:val="28"/>
        </w:rPr>
        <w:t xml:space="preserve"> сельсовет на очередной финансовый год.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Сводные финансовые затраты на реализацию муниципальной программы с распределением по </w:t>
      </w:r>
      <w:proofErr w:type="gramStart"/>
      <w:r w:rsidRPr="00F34C7D">
        <w:rPr>
          <w:rFonts w:ascii="Times New Roman" w:hAnsi="Times New Roman" w:cs="Times New Roman"/>
          <w:sz w:val="28"/>
          <w:szCs w:val="28"/>
        </w:rPr>
        <w:t>годам  и</w:t>
      </w:r>
      <w:proofErr w:type="gramEnd"/>
      <w:r w:rsidRPr="00F34C7D">
        <w:rPr>
          <w:rFonts w:ascii="Times New Roman" w:hAnsi="Times New Roman" w:cs="Times New Roman"/>
          <w:sz w:val="28"/>
          <w:szCs w:val="28"/>
        </w:rPr>
        <w:t xml:space="preserve">  источникам финансирования приведены в Приложении 3. </w:t>
      </w:r>
    </w:p>
    <w:p w:rsidR="00DA07CA" w:rsidRPr="00F34C7D" w:rsidRDefault="00DA07CA" w:rsidP="00DA07CA">
      <w:pPr>
        <w:rPr>
          <w:b/>
          <w:color w:val="FF0000"/>
          <w:sz w:val="28"/>
          <w:szCs w:val="28"/>
        </w:rPr>
      </w:pPr>
    </w:p>
    <w:p w:rsidR="00DA07CA" w:rsidRPr="00F34C7D" w:rsidRDefault="00DA07CA" w:rsidP="00DA07CA">
      <w:pPr>
        <w:jc w:val="center"/>
        <w:rPr>
          <w:b/>
          <w:sz w:val="28"/>
          <w:szCs w:val="28"/>
        </w:rPr>
      </w:pPr>
      <w:r w:rsidRPr="00F34C7D">
        <w:rPr>
          <w:sz w:val="28"/>
          <w:szCs w:val="28"/>
          <w:lang w:val="en-US"/>
        </w:rPr>
        <w:t>V</w:t>
      </w:r>
      <w:r w:rsidRPr="00F34C7D">
        <w:rPr>
          <w:sz w:val="28"/>
          <w:szCs w:val="28"/>
        </w:rPr>
        <w:t xml:space="preserve">. Анализ рисков реализации муниципальной программы и описание мер </w:t>
      </w:r>
      <w:proofErr w:type="gramStart"/>
      <w:r w:rsidRPr="00F34C7D">
        <w:rPr>
          <w:sz w:val="28"/>
          <w:szCs w:val="28"/>
        </w:rPr>
        <w:t>управления  рисками</w:t>
      </w:r>
      <w:proofErr w:type="gramEnd"/>
      <w:r w:rsidRPr="00F34C7D">
        <w:rPr>
          <w:sz w:val="28"/>
          <w:szCs w:val="28"/>
        </w:rPr>
        <w:t xml:space="preserve"> реализации муниципальной программы</w:t>
      </w:r>
    </w:p>
    <w:p w:rsidR="00DA07CA" w:rsidRPr="00F34C7D" w:rsidRDefault="00DA07CA" w:rsidP="00DA07CA">
      <w:pPr>
        <w:ind w:firstLine="360"/>
        <w:jc w:val="both"/>
        <w:rPr>
          <w:sz w:val="28"/>
          <w:szCs w:val="28"/>
        </w:rPr>
      </w:pPr>
    </w:p>
    <w:p w:rsidR="00DA07CA" w:rsidRPr="00F34C7D" w:rsidRDefault="00DA07CA" w:rsidP="00DA07CA">
      <w:pPr>
        <w:widowControl w:val="0"/>
        <w:autoSpaceDN w:val="0"/>
        <w:adjustRightInd w:val="0"/>
        <w:ind w:firstLine="720"/>
        <w:jc w:val="both"/>
        <w:rPr>
          <w:sz w:val="28"/>
          <w:szCs w:val="28"/>
        </w:rPr>
      </w:pPr>
      <w:r w:rsidRPr="00F34C7D">
        <w:rPr>
          <w:sz w:val="28"/>
          <w:szCs w:val="28"/>
        </w:rPr>
        <w:t>При реализации настоящей программы и для достижения поставленных ею целей необходимо учитывать возможные макроэкономические, социальные, операционные и прочие риски.</w:t>
      </w:r>
    </w:p>
    <w:p w:rsidR="00DA07CA" w:rsidRPr="00F34C7D" w:rsidRDefault="00DA07CA" w:rsidP="00DA07CA">
      <w:pPr>
        <w:widowControl w:val="0"/>
        <w:autoSpaceDN w:val="0"/>
        <w:adjustRightInd w:val="0"/>
        <w:ind w:firstLine="720"/>
        <w:jc w:val="both"/>
        <w:rPr>
          <w:sz w:val="28"/>
          <w:szCs w:val="28"/>
        </w:rPr>
      </w:pPr>
      <w:r w:rsidRPr="00F34C7D">
        <w:rPr>
          <w:sz w:val="28"/>
          <w:szCs w:val="28"/>
        </w:rPr>
        <w:t>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lastRenderedPageBreak/>
        <w:t>Реализация муниципальной программы подвержена влиянию следующих рисков:</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1) общее замедление социально-экономического развития Российской Федерации, Алтайского края, Топчихинского района, Парфёновского сельсовета. Риск обусловлен значительной зависимостью макроэкономических показателей развития края, района, сельсовета от внешних факторов, в первую очередь от динамики цен на энергоносители и сырьевые товары.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 xml:space="preserve">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 оперативного принятия мер, упреждающих возникновение кризисных явлений в экономике и социальной сфере;  </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2) отсутствие финансирования или финансирование в недостаточном объеме в результате снижения доходной части бюджетов всех уровней, в том числе вследствие неудовлетворительного финансового положения хозяйствующих субъектов, не позволит обеспечить реализацию ряда запланированных мероприятий муниципальной программы.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 связанных с модернизацией экономики и развитием новых производств, совершенствованием механизмов осуществления муниципальных инвестиций, обеспечением приоритетной поддержки инфраструктуры развития высокотехнологичных секторов экономики;</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3) инертность органов местного самоуправления, распространенность формального подхода к внедрению управленческих решений</w:t>
      </w:r>
      <w:r w:rsidRPr="00F34C7D">
        <w:rPr>
          <w:rFonts w:ascii="Times New Roman" w:hAnsi="Times New Roman" w:cs="Times New Roman"/>
          <w:color w:val="FF0000"/>
          <w:sz w:val="28"/>
          <w:szCs w:val="28"/>
        </w:rPr>
        <w:t xml:space="preserve"> </w:t>
      </w:r>
      <w:r w:rsidRPr="00F34C7D">
        <w:rPr>
          <w:rFonts w:ascii="Times New Roman" w:hAnsi="Times New Roman" w:cs="Times New Roman"/>
          <w:sz w:val="28"/>
          <w:szCs w:val="28"/>
        </w:rPr>
        <w:t>могут снизить эффект от реализации муниципальной программы. Принятие общих мер по управлению рисками осуществляется ответственным исполнителем (координатором) муниципальной программы в процессе мониторинга реализации муниципальной программы и оценки ее эффективности и результативности.</w:t>
      </w:r>
    </w:p>
    <w:p w:rsidR="00DA07CA" w:rsidRPr="00F34C7D" w:rsidRDefault="00DA07CA" w:rsidP="00DA07CA">
      <w:pPr>
        <w:widowControl w:val="0"/>
        <w:autoSpaceDN w:val="0"/>
        <w:adjustRightInd w:val="0"/>
        <w:ind w:firstLine="720"/>
        <w:jc w:val="both"/>
        <w:rPr>
          <w:sz w:val="28"/>
          <w:szCs w:val="28"/>
        </w:rPr>
      </w:pPr>
      <w:r w:rsidRPr="00F34C7D">
        <w:rPr>
          <w:sz w:val="28"/>
          <w:szCs w:val="28"/>
        </w:rPr>
        <w:t>Минимизация указанных рисков достигается в ходе регулярного мониторинга и оценки эффективности реализации мероприятий программы.</w:t>
      </w:r>
    </w:p>
    <w:p w:rsidR="00DA07CA" w:rsidRPr="00F34C7D" w:rsidRDefault="00DA07CA" w:rsidP="00DA07CA">
      <w:pPr>
        <w:widowControl w:val="0"/>
        <w:autoSpaceDN w:val="0"/>
        <w:adjustRightInd w:val="0"/>
        <w:ind w:firstLine="720"/>
        <w:jc w:val="both"/>
        <w:rPr>
          <w:sz w:val="28"/>
          <w:szCs w:val="28"/>
        </w:rPr>
      </w:pPr>
    </w:p>
    <w:p w:rsidR="00DA07CA" w:rsidRPr="00F34C7D" w:rsidRDefault="00DA07CA" w:rsidP="00DA07CA">
      <w:pPr>
        <w:jc w:val="center"/>
        <w:rPr>
          <w:bCs/>
          <w:sz w:val="28"/>
          <w:szCs w:val="28"/>
        </w:rPr>
      </w:pPr>
      <w:r w:rsidRPr="00F34C7D">
        <w:rPr>
          <w:sz w:val="28"/>
          <w:szCs w:val="28"/>
          <w:lang w:val="en-US"/>
        </w:rPr>
        <w:t>VI</w:t>
      </w:r>
      <w:r w:rsidRPr="00F34C7D">
        <w:rPr>
          <w:sz w:val="28"/>
          <w:szCs w:val="28"/>
        </w:rPr>
        <w:t>.</w:t>
      </w:r>
      <w:r w:rsidRPr="00F34C7D">
        <w:rPr>
          <w:bCs/>
          <w:sz w:val="28"/>
          <w:szCs w:val="28"/>
        </w:rPr>
        <w:t xml:space="preserve"> Методика оценки эффективности муниципальной программы</w:t>
      </w:r>
    </w:p>
    <w:p w:rsidR="00DA07CA" w:rsidRPr="00F34C7D" w:rsidRDefault="00DA07CA" w:rsidP="00DA07CA">
      <w:pPr>
        <w:jc w:val="center"/>
        <w:rPr>
          <w:bCs/>
          <w:color w:val="FF0000"/>
          <w:sz w:val="28"/>
          <w:szCs w:val="28"/>
        </w:rPr>
      </w:pP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 управления Федеральной налоговой службы России по Алтайскому краю, КГКУ «Центр занятости населения Топчихинского района», исполнителей муниципальной программы.</w:t>
      </w:r>
    </w:p>
    <w:p w:rsidR="00DA07CA" w:rsidRPr="00F34C7D" w:rsidRDefault="00DA07CA" w:rsidP="00DA07CA">
      <w:pPr>
        <w:pStyle w:val="ConsPlusNormal"/>
        <w:ind w:firstLine="709"/>
        <w:jc w:val="both"/>
        <w:rPr>
          <w:rFonts w:ascii="Times New Roman" w:hAnsi="Times New Roman" w:cs="Times New Roman"/>
          <w:sz w:val="28"/>
          <w:szCs w:val="28"/>
        </w:rPr>
      </w:pPr>
      <w:r w:rsidRPr="00F34C7D">
        <w:rPr>
          <w:rFonts w:ascii="Times New Roman" w:hAnsi="Times New Roman" w:cs="Times New Roman"/>
          <w:sz w:val="28"/>
          <w:szCs w:val="28"/>
        </w:rPr>
        <w:t>Сведения об индикаторах муниципальной программы и их значениях приведены в Приложении 3.</w:t>
      </w:r>
    </w:p>
    <w:p w:rsidR="00DA07CA" w:rsidRPr="00F34C7D" w:rsidRDefault="00DA07CA" w:rsidP="00DA07CA">
      <w:pPr>
        <w:pStyle w:val="a8"/>
        <w:tabs>
          <w:tab w:val="left" w:pos="0"/>
          <w:tab w:val="left" w:pos="993"/>
        </w:tabs>
        <w:ind w:left="0" w:firstLine="709"/>
        <w:jc w:val="both"/>
        <w:rPr>
          <w:sz w:val="28"/>
          <w:szCs w:val="28"/>
        </w:rPr>
      </w:pPr>
      <w:r w:rsidRPr="00F34C7D">
        <w:rPr>
          <w:sz w:val="28"/>
          <w:szCs w:val="28"/>
        </w:rPr>
        <w:lastRenderedPageBreak/>
        <w:t>Комплексная оценка эффективности реализации муниципальной программы проводится на основе оценок по трем критериям:</w:t>
      </w:r>
    </w:p>
    <w:p w:rsidR="00DA07CA" w:rsidRPr="00F34C7D" w:rsidRDefault="00DA07CA" w:rsidP="00DA07CA">
      <w:pPr>
        <w:ind w:firstLine="709"/>
        <w:jc w:val="both"/>
        <w:rPr>
          <w:sz w:val="28"/>
          <w:szCs w:val="28"/>
        </w:rPr>
      </w:pPr>
      <w:r w:rsidRPr="00F34C7D">
        <w:rPr>
          <w:sz w:val="28"/>
          <w:szCs w:val="28"/>
        </w:rPr>
        <w:t>степени достижения целей и решения задач муниципальной программы;</w:t>
      </w:r>
    </w:p>
    <w:p w:rsidR="00DA07CA" w:rsidRPr="00F34C7D" w:rsidRDefault="00DA07CA" w:rsidP="00DA07CA">
      <w:pPr>
        <w:ind w:firstLine="709"/>
        <w:jc w:val="both"/>
        <w:rPr>
          <w:sz w:val="28"/>
          <w:szCs w:val="28"/>
        </w:rPr>
      </w:pPr>
      <w:r w:rsidRPr="00F34C7D">
        <w:rPr>
          <w:sz w:val="28"/>
          <w:szCs w:val="28"/>
        </w:rPr>
        <w:t>соответствия запланированному уровню затрат и эффективности использования средств местного бюджета муниципальной программы;</w:t>
      </w:r>
    </w:p>
    <w:p w:rsidR="00DA07CA" w:rsidRPr="00F34C7D" w:rsidRDefault="00DA07CA" w:rsidP="00DA07CA">
      <w:pPr>
        <w:ind w:firstLine="709"/>
        <w:jc w:val="both"/>
        <w:rPr>
          <w:sz w:val="28"/>
          <w:szCs w:val="28"/>
        </w:rPr>
      </w:pPr>
      <w:r w:rsidRPr="00F34C7D">
        <w:rPr>
          <w:sz w:val="28"/>
          <w:szCs w:val="28"/>
        </w:rPr>
        <w:t>степени реализации мероприятий муниципальной программы.</w:t>
      </w:r>
    </w:p>
    <w:p w:rsidR="00DA07CA" w:rsidRPr="00F34C7D" w:rsidRDefault="00DA07CA" w:rsidP="00DA07CA">
      <w:pPr>
        <w:tabs>
          <w:tab w:val="left" w:pos="709"/>
        </w:tabs>
        <w:spacing w:before="120"/>
        <w:ind w:firstLine="709"/>
        <w:jc w:val="both"/>
        <w:rPr>
          <w:sz w:val="28"/>
          <w:szCs w:val="28"/>
        </w:rPr>
      </w:pPr>
      <w:r w:rsidRPr="00F34C7D">
        <w:rPr>
          <w:sz w:val="28"/>
          <w:szCs w:val="28"/>
        </w:rPr>
        <w:t>6.1. 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w:t>
      </w:r>
    </w:p>
    <w:p w:rsidR="00DA07CA" w:rsidRPr="00F34C7D" w:rsidRDefault="00DA07CA" w:rsidP="00DA07CA">
      <w:pPr>
        <w:tabs>
          <w:tab w:val="left" w:pos="709"/>
        </w:tabs>
        <w:ind w:firstLine="709"/>
        <w:jc w:val="both"/>
        <w:rPr>
          <w:sz w:val="28"/>
          <w:szCs w:val="28"/>
        </w:rPr>
      </w:pPr>
    </w:p>
    <w:p w:rsidR="00DA07CA" w:rsidRPr="00F34C7D" w:rsidRDefault="00DA07CA" w:rsidP="00DA07CA">
      <w:pPr>
        <w:jc w:val="center"/>
        <w:rPr>
          <w:sz w:val="28"/>
          <w:szCs w:val="28"/>
          <w:lang w:val="en-US"/>
        </w:rPr>
      </w:pPr>
      <w:r w:rsidRPr="00F34C7D">
        <w:rPr>
          <w:sz w:val="28"/>
          <w:szCs w:val="28"/>
        </w:rPr>
        <w:t xml:space="preserve">                </w:t>
      </w:r>
      <w:r w:rsidRPr="00F34C7D">
        <w:rPr>
          <w:sz w:val="28"/>
          <w:szCs w:val="28"/>
          <w:lang w:val="en-US"/>
        </w:rPr>
        <w:t>m</w:t>
      </w:r>
    </w:p>
    <w:p w:rsidR="00DA07CA" w:rsidRPr="00F34C7D" w:rsidRDefault="00DA07CA" w:rsidP="00DA07CA">
      <w:pPr>
        <w:jc w:val="center"/>
        <w:rPr>
          <w:sz w:val="28"/>
          <w:szCs w:val="28"/>
          <w:lang w:val="en-US"/>
        </w:rPr>
      </w:pPr>
      <w:proofErr w:type="spellStart"/>
      <w:r w:rsidRPr="00F34C7D">
        <w:rPr>
          <w:sz w:val="28"/>
          <w:szCs w:val="28"/>
          <w:lang w:val="en-US"/>
        </w:rPr>
        <w:t>Cel</w:t>
      </w:r>
      <w:proofErr w:type="spellEnd"/>
      <w:r w:rsidRPr="00F34C7D">
        <w:rPr>
          <w:sz w:val="28"/>
          <w:szCs w:val="28"/>
          <w:lang w:val="en-US"/>
        </w:rPr>
        <w:t xml:space="preserve"> = (1/m) *  </w:t>
      </w:r>
      <w:r w:rsidRPr="00F34C7D">
        <w:rPr>
          <w:sz w:val="28"/>
          <w:szCs w:val="28"/>
        </w:rPr>
        <w:sym w:font="Symbol" w:char="F0E5"/>
      </w:r>
      <w:r w:rsidRPr="00F34C7D">
        <w:rPr>
          <w:sz w:val="28"/>
          <w:szCs w:val="28"/>
          <w:lang w:val="en-US"/>
        </w:rPr>
        <w:t>(S</w:t>
      </w:r>
      <w:r w:rsidRPr="00F34C7D">
        <w:rPr>
          <w:sz w:val="28"/>
          <w:szCs w:val="28"/>
          <w:vertAlign w:val="subscript"/>
          <w:lang w:val="en-US"/>
        </w:rPr>
        <w:t>i</w:t>
      </w:r>
      <w:r w:rsidRPr="00F34C7D">
        <w:rPr>
          <w:sz w:val="28"/>
          <w:szCs w:val="28"/>
          <w:lang w:val="en-US"/>
        </w:rPr>
        <w:t>),</w:t>
      </w:r>
    </w:p>
    <w:p w:rsidR="00DA07CA" w:rsidRPr="00F34C7D" w:rsidRDefault="00DA07CA" w:rsidP="00DA07CA">
      <w:pPr>
        <w:ind w:left="5245"/>
        <w:jc w:val="both"/>
        <w:rPr>
          <w:sz w:val="28"/>
          <w:szCs w:val="28"/>
          <w:lang w:val="en-US"/>
        </w:rPr>
      </w:pPr>
      <w:proofErr w:type="spellStart"/>
      <w:r w:rsidRPr="00F34C7D">
        <w:rPr>
          <w:sz w:val="28"/>
          <w:szCs w:val="28"/>
          <w:lang w:val="en-US"/>
        </w:rPr>
        <w:t>i</w:t>
      </w:r>
      <w:proofErr w:type="spellEnd"/>
      <w:r w:rsidRPr="00F34C7D">
        <w:rPr>
          <w:sz w:val="28"/>
          <w:szCs w:val="28"/>
          <w:lang w:val="en-US"/>
        </w:rPr>
        <w:t>=1</w:t>
      </w:r>
    </w:p>
    <w:p w:rsidR="00DA07CA" w:rsidRPr="00F34C7D" w:rsidRDefault="00DA07CA" w:rsidP="00DA07CA">
      <w:pPr>
        <w:jc w:val="both"/>
        <w:rPr>
          <w:sz w:val="28"/>
          <w:szCs w:val="28"/>
          <w:lang w:val="en-US"/>
        </w:rPr>
      </w:pPr>
      <w:r w:rsidRPr="00F34C7D">
        <w:rPr>
          <w:sz w:val="28"/>
          <w:szCs w:val="28"/>
        </w:rPr>
        <w:t>где</w:t>
      </w:r>
      <w:r w:rsidRPr="00F34C7D">
        <w:rPr>
          <w:sz w:val="28"/>
          <w:szCs w:val="28"/>
          <w:lang w:val="en-US"/>
        </w:rPr>
        <w:t>:</w:t>
      </w:r>
    </w:p>
    <w:p w:rsidR="00DA07CA" w:rsidRPr="00F34C7D" w:rsidRDefault="00DA07CA" w:rsidP="00DA07CA">
      <w:pPr>
        <w:ind w:firstLine="540"/>
        <w:jc w:val="both"/>
        <w:rPr>
          <w:sz w:val="28"/>
          <w:szCs w:val="28"/>
        </w:rPr>
      </w:pPr>
      <w:proofErr w:type="spellStart"/>
      <w:r w:rsidRPr="00F34C7D">
        <w:rPr>
          <w:sz w:val="28"/>
          <w:szCs w:val="28"/>
          <w:lang w:val="en-US"/>
        </w:rPr>
        <w:t>Cel</w:t>
      </w:r>
      <w:proofErr w:type="spellEnd"/>
      <w:r w:rsidRPr="00F34C7D">
        <w:rPr>
          <w:sz w:val="28"/>
          <w:szCs w:val="28"/>
        </w:rPr>
        <w:t xml:space="preserve"> – оценка степени достижения цели, решения задачи муниципальной программы;</w:t>
      </w:r>
    </w:p>
    <w:p w:rsidR="00DA07CA" w:rsidRPr="00F34C7D" w:rsidRDefault="00DA07CA" w:rsidP="00DA07CA">
      <w:pPr>
        <w:ind w:firstLine="540"/>
        <w:jc w:val="both"/>
        <w:rPr>
          <w:sz w:val="28"/>
          <w:szCs w:val="28"/>
        </w:rPr>
      </w:pPr>
      <w:r w:rsidRPr="00F34C7D">
        <w:rPr>
          <w:sz w:val="28"/>
          <w:szCs w:val="28"/>
          <w:lang w:val="en-US"/>
        </w:rPr>
        <w:t>S</w:t>
      </w:r>
      <w:r w:rsidRPr="00F34C7D">
        <w:rPr>
          <w:sz w:val="28"/>
          <w:szCs w:val="28"/>
          <w:vertAlign w:val="subscript"/>
          <w:lang w:val="en-US"/>
        </w:rPr>
        <w:t>i</w:t>
      </w:r>
      <w:r w:rsidRPr="00F34C7D">
        <w:rPr>
          <w:sz w:val="28"/>
          <w:szCs w:val="28"/>
          <w:vertAlign w:val="subscript"/>
        </w:rPr>
        <w:t xml:space="preserve"> </w:t>
      </w:r>
      <w:r w:rsidRPr="00F34C7D">
        <w:rPr>
          <w:sz w:val="28"/>
          <w:szCs w:val="28"/>
        </w:rPr>
        <w:t>– оценка значения i-</w:t>
      </w:r>
      <w:proofErr w:type="spellStart"/>
      <w:r w:rsidRPr="00F34C7D">
        <w:rPr>
          <w:sz w:val="28"/>
          <w:szCs w:val="28"/>
        </w:rPr>
        <w:t>го</w:t>
      </w:r>
      <w:proofErr w:type="spellEnd"/>
      <w:r w:rsidRPr="00F34C7D">
        <w:rPr>
          <w:sz w:val="28"/>
          <w:szCs w:val="28"/>
        </w:rPr>
        <w:t xml:space="preserve"> индикатора (показателя) выполнения муниципальной программы, отражающего степень достижения цели, решения соответствующей задачи;</w:t>
      </w:r>
    </w:p>
    <w:p w:rsidR="00DA07CA" w:rsidRPr="00F34C7D" w:rsidRDefault="00DA07CA" w:rsidP="00DA07CA">
      <w:pPr>
        <w:ind w:firstLine="540"/>
        <w:jc w:val="both"/>
        <w:rPr>
          <w:sz w:val="28"/>
          <w:szCs w:val="28"/>
        </w:rPr>
      </w:pPr>
      <w:r w:rsidRPr="00F34C7D">
        <w:rPr>
          <w:sz w:val="28"/>
          <w:szCs w:val="28"/>
          <w:lang w:val="en-US"/>
        </w:rPr>
        <w:t>m</w:t>
      </w:r>
      <w:r w:rsidRPr="00F34C7D">
        <w:rPr>
          <w:sz w:val="28"/>
          <w:szCs w:val="28"/>
        </w:rPr>
        <w:t xml:space="preserve"> – число показателей, характеризующих степень достижения цели, решения задачи муниципальной программы;</w:t>
      </w:r>
    </w:p>
    <w:p w:rsidR="00DA07CA" w:rsidRPr="00F34C7D" w:rsidRDefault="00DA07CA" w:rsidP="00DA07CA">
      <w:pPr>
        <w:ind w:firstLine="540"/>
        <w:jc w:val="both"/>
        <w:rPr>
          <w:sz w:val="28"/>
          <w:szCs w:val="28"/>
        </w:rPr>
      </w:pPr>
      <w:r w:rsidRPr="00F34C7D">
        <w:rPr>
          <w:sz w:val="28"/>
          <w:szCs w:val="28"/>
        </w:rPr>
        <w:sym w:font="Symbol" w:char="F0E5"/>
      </w:r>
      <w:r w:rsidRPr="00F34C7D">
        <w:rPr>
          <w:sz w:val="28"/>
          <w:szCs w:val="28"/>
        </w:rPr>
        <w:t xml:space="preserve"> – сумма значений.</w:t>
      </w:r>
    </w:p>
    <w:p w:rsidR="00DA07CA" w:rsidRPr="00F34C7D" w:rsidRDefault="00DA07CA" w:rsidP="00DA07CA">
      <w:pPr>
        <w:ind w:firstLine="540"/>
        <w:jc w:val="both"/>
        <w:rPr>
          <w:sz w:val="28"/>
          <w:szCs w:val="28"/>
        </w:rPr>
      </w:pPr>
      <w:r w:rsidRPr="00F34C7D">
        <w:rPr>
          <w:sz w:val="28"/>
          <w:szCs w:val="28"/>
        </w:rPr>
        <w:t>Оценка значения i-</w:t>
      </w:r>
      <w:proofErr w:type="spellStart"/>
      <w:r w:rsidRPr="00F34C7D">
        <w:rPr>
          <w:sz w:val="28"/>
          <w:szCs w:val="28"/>
        </w:rPr>
        <w:t>го</w:t>
      </w:r>
      <w:proofErr w:type="spellEnd"/>
      <w:r w:rsidRPr="00F34C7D">
        <w:rPr>
          <w:sz w:val="28"/>
          <w:szCs w:val="28"/>
        </w:rPr>
        <w:t xml:space="preserve"> индикатора (показателя) муниципальной </w:t>
      </w:r>
      <w:proofErr w:type="gramStart"/>
      <w:r w:rsidRPr="00F34C7D">
        <w:rPr>
          <w:sz w:val="28"/>
          <w:szCs w:val="28"/>
        </w:rPr>
        <w:t>программы  производится</w:t>
      </w:r>
      <w:proofErr w:type="gramEnd"/>
      <w:r w:rsidRPr="00F34C7D">
        <w:rPr>
          <w:sz w:val="28"/>
          <w:szCs w:val="28"/>
        </w:rPr>
        <w:t xml:space="preserve"> по формуле:</w:t>
      </w:r>
    </w:p>
    <w:p w:rsidR="00DA07CA" w:rsidRPr="00F34C7D" w:rsidRDefault="00DA07CA" w:rsidP="00DA07CA">
      <w:pPr>
        <w:ind w:firstLine="540"/>
        <w:jc w:val="both"/>
        <w:rPr>
          <w:sz w:val="28"/>
          <w:szCs w:val="28"/>
        </w:rPr>
      </w:pPr>
    </w:p>
    <w:p w:rsidR="00DA07CA" w:rsidRPr="00F34C7D" w:rsidRDefault="00DA07CA" w:rsidP="00DA07CA">
      <w:pPr>
        <w:ind w:firstLine="540"/>
        <w:jc w:val="center"/>
        <w:rPr>
          <w:sz w:val="28"/>
          <w:szCs w:val="28"/>
        </w:rPr>
      </w:pPr>
      <w:r w:rsidRPr="00F34C7D">
        <w:rPr>
          <w:sz w:val="28"/>
          <w:szCs w:val="28"/>
          <w:lang w:val="en-US"/>
        </w:rPr>
        <w:t>S</w:t>
      </w:r>
      <w:r w:rsidRPr="00F34C7D">
        <w:rPr>
          <w:sz w:val="28"/>
          <w:szCs w:val="28"/>
          <w:vertAlign w:val="subscript"/>
          <w:lang w:val="en-US"/>
        </w:rPr>
        <w:t>i</w:t>
      </w:r>
      <w:r w:rsidRPr="00F34C7D">
        <w:rPr>
          <w:sz w:val="28"/>
          <w:szCs w:val="28"/>
        </w:rPr>
        <w:t xml:space="preserve"> = (</w:t>
      </w:r>
      <w:r w:rsidRPr="00F34C7D">
        <w:rPr>
          <w:sz w:val="28"/>
          <w:szCs w:val="28"/>
          <w:lang w:val="en-US"/>
        </w:rPr>
        <w:t>F</w:t>
      </w:r>
      <w:r w:rsidRPr="00F34C7D">
        <w:rPr>
          <w:sz w:val="28"/>
          <w:szCs w:val="28"/>
          <w:vertAlign w:val="subscript"/>
          <w:lang w:val="en-US"/>
        </w:rPr>
        <w:t>i</w:t>
      </w:r>
      <w:r w:rsidRPr="00F34C7D">
        <w:rPr>
          <w:sz w:val="28"/>
          <w:szCs w:val="28"/>
          <w:vertAlign w:val="subscript"/>
        </w:rPr>
        <w:t xml:space="preserve"> </w:t>
      </w:r>
      <w:r w:rsidRPr="00F34C7D">
        <w:rPr>
          <w:sz w:val="28"/>
          <w:szCs w:val="28"/>
        </w:rPr>
        <w:t>/</w:t>
      </w:r>
      <w:proofErr w:type="gramStart"/>
      <w:r w:rsidRPr="00F34C7D">
        <w:rPr>
          <w:sz w:val="28"/>
          <w:szCs w:val="28"/>
          <w:lang w:val="en-US"/>
        </w:rPr>
        <w:t>P</w:t>
      </w:r>
      <w:r w:rsidRPr="00F34C7D">
        <w:rPr>
          <w:sz w:val="28"/>
          <w:szCs w:val="28"/>
          <w:vertAlign w:val="subscript"/>
          <w:lang w:val="en-US"/>
        </w:rPr>
        <w:t>i</w:t>
      </w:r>
      <w:r w:rsidRPr="00F34C7D">
        <w:rPr>
          <w:sz w:val="28"/>
          <w:szCs w:val="28"/>
        </w:rPr>
        <w:t>)*</w:t>
      </w:r>
      <w:proofErr w:type="gramEnd"/>
      <w:r w:rsidRPr="00F34C7D">
        <w:rPr>
          <w:sz w:val="28"/>
          <w:szCs w:val="28"/>
        </w:rPr>
        <w:t>100%,</w:t>
      </w:r>
    </w:p>
    <w:p w:rsidR="00DA07CA" w:rsidRPr="00F34C7D" w:rsidRDefault="00DA07CA" w:rsidP="00DA07CA">
      <w:pPr>
        <w:jc w:val="both"/>
        <w:rPr>
          <w:sz w:val="28"/>
          <w:szCs w:val="28"/>
        </w:rPr>
      </w:pPr>
      <w:r w:rsidRPr="00F34C7D">
        <w:rPr>
          <w:sz w:val="28"/>
          <w:szCs w:val="28"/>
        </w:rPr>
        <w:t>где:</w:t>
      </w:r>
    </w:p>
    <w:p w:rsidR="00DA07CA" w:rsidRPr="00F34C7D" w:rsidRDefault="00DA07CA" w:rsidP="00DA07CA">
      <w:pPr>
        <w:ind w:firstLine="540"/>
        <w:jc w:val="both"/>
        <w:rPr>
          <w:sz w:val="28"/>
          <w:szCs w:val="28"/>
        </w:rPr>
      </w:pPr>
      <w:r w:rsidRPr="00F34C7D">
        <w:rPr>
          <w:sz w:val="28"/>
          <w:szCs w:val="28"/>
          <w:lang w:val="en-US"/>
        </w:rPr>
        <w:t>F</w:t>
      </w:r>
      <w:r w:rsidRPr="00F34C7D">
        <w:rPr>
          <w:sz w:val="28"/>
          <w:szCs w:val="28"/>
          <w:vertAlign w:val="subscript"/>
          <w:lang w:val="en-US"/>
        </w:rPr>
        <w:t>i</w:t>
      </w:r>
      <w:r w:rsidRPr="00F34C7D">
        <w:rPr>
          <w:sz w:val="28"/>
          <w:szCs w:val="28"/>
        </w:rPr>
        <w:t xml:space="preserve"> – фактическое значение i-</w:t>
      </w:r>
      <w:proofErr w:type="spellStart"/>
      <w:r w:rsidRPr="00F34C7D">
        <w:rPr>
          <w:sz w:val="28"/>
          <w:szCs w:val="28"/>
        </w:rPr>
        <w:t>го</w:t>
      </w:r>
      <w:proofErr w:type="spellEnd"/>
      <w:r w:rsidRPr="00F34C7D">
        <w:rPr>
          <w:sz w:val="28"/>
          <w:szCs w:val="28"/>
        </w:rPr>
        <w:t xml:space="preserve"> индикатора (показателя) муниципальной программы;</w:t>
      </w:r>
    </w:p>
    <w:p w:rsidR="00DA07CA" w:rsidRPr="00F34C7D" w:rsidRDefault="00DA07CA" w:rsidP="00DA07CA">
      <w:pPr>
        <w:ind w:firstLine="540"/>
        <w:jc w:val="both"/>
        <w:rPr>
          <w:sz w:val="28"/>
          <w:szCs w:val="28"/>
        </w:rPr>
      </w:pPr>
      <w:r w:rsidRPr="00F34C7D">
        <w:rPr>
          <w:sz w:val="28"/>
          <w:szCs w:val="28"/>
          <w:lang w:val="en-US"/>
        </w:rPr>
        <w:t>P</w:t>
      </w:r>
      <w:r w:rsidRPr="00F34C7D">
        <w:rPr>
          <w:sz w:val="28"/>
          <w:szCs w:val="28"/>
          <w:vertAlign w:val="subscript"/>
          <w:lang w:val="en-US"/>
        </w:rPr>
        <w:t>i</w:t>
      </w:r>
      <w:r w:rsidRPr="00F34C7D">
        <w:rPr>
          <w:sz w:val="28"/>
          <w:szCs w:val="28"/>
        </w:rPr>
        <w:t xml:space="preserve"> – плановое значение i-</w:t>
      </w:r>
      <w:proofErr w:type="spellStart"/>
      <w:r w:rsidRPr="00F34C7D">
        <w:rPr>
          <w:sz w:val="28"/>
          <w:szCs w:val="28"/>
        </w:rPr>
        <w:t>го</w:t>
      </w:r>
      <w:proofErr w:type="spellEnd"/>
      <w:r w:rsidRPr="00F34C7D">
        <w:rPr>
          <w:sz w:val="28"/>
          <w:szCs w:val="28"/>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или: </w:t>
      </w:r>
      <w:r w:rsidRPr="00F34C7D">
        <w:rPr>
          <w:sz w:val="28"/>
          <w:szCs w:val="28"/>
          <w:lang w:val="en-US"/>
        </w:rPr>
        <w:t>S</w:t>
      </w:r>
      <w:r w:rsidRPr="00F34C7D">
        <w:rPr>
          <w:sz w:val="28"/>
          <w:szCs w:val="28"/>
          <w:vertAlign w:val="subscript"/>
          <w:lang w:val="en-US"/>
        </w:rPr>
        <w:t>i</w:t>
      </w:r>
      <w:r w:rsidRPr="00F34C7D">
        <w:rPr>
          <w:sz w:val="28"/>
          <w:szCs w:val="28"/>
        </w:rPr>
        <w:t xml:space="preserve"> = (</w:t>
      </w:r>
      <w:r w:rsidRPr="00F34C7D">
        <w:rPr>
          <w:sz w:val="28"/>
          <w:szCs w:val="28"/>
          <w:lang w:val="en-US"/>
        </w:rPr>
        <w:t>P</w:t>
      </w:r>
      <w:r w:rsidRPr="00F34C7D">
        <w:rPr>
          <w:sz w:val="28"/>
          <w:szCs w:val="28"/>
          <w:vertAlign w:val="subscript"/>
          <w:lang w:val="en-US"/>
        </w:rPr>
        <w:t>i</w:t>
      </w:r>
      <w:r w:rsidRPr="00F34C7D">
        <w:rPr>
          <w:sz w:val="28"/>
          <w:szCs w:val="28"/>
        </w:rPr>
        <w:t xml:space="preserve"> / </w:t>
      </w:r>
      <w:r w:rsidRPr="00F34C7D">
        <w:rPr>
          <w:sz w:val="28"/>
          <w:szCs w:val="28"/>
          <w:lang w:val="en-US"/>
        </w:rPr>
        <w:t>F</w:t>
      </w:r>
      <w:r w:rsidRPr="00F34C7D">
        <w:rPr>
          <w:sz w:val="28"/>
          <w:szCs w:val="28"/>
          <w:vertAlign w:val="subscript"/>
          <w:lang w:val="en-US"/>
        </w:rPr>
        <w:t>i</w:t>
      </w:r>
      <w:r w:rsidRPr="00F34C7D">
        <w:rPr>
          <w:sz w:val="28"/>
          <w:szCs w:val="28"/>
        </w:rPr>
        <w:t>) *100% (для индикаторов (показателей), желаемой тенденцией развития которых является снижение значений).</w:t>
      </w:r>
    </w:p>
    <w:p w:rsidR="00DA07CA" w:rsidRPr="00F34C7D" w:rsidRDefault="00DA07CA" w:rsidP="00DA07CA">
      <w:pPr>
        <w:ind w:firstLine="540"/>
        <w:jc w:val="both"/>
        <w:rPr>
          <w:sz w:val="28"/>
          <w:szCs w:val="28"/>
        </w:rPr>
      </w:pPr>
      <w:r w:rsidRPr="00F34C7D">
        <w:rPr>
          <w:sz w:val="28"/>
          <w:szCs w:val="28"/>
        </w:rPr>
        <w:t>В случае превышения 100% выполнения расчетного значения показателя значение показателя принимается равным 100%.</w:t>
      </w:r>
    </w:p>
    <w:p w:rsidR="00DA07CA" w:rsidRPr="00F34C7D" w:rsidRDefault="00DA07CA" w:rsidP="00DA07CA">
      <w:pPr>
        <w:ind w:firstLine="540"/>
        <w:jc w:val="both"/>
        <w:rPr>
          <w:sz w:val="28"/>
          <w:szCs w:val="28"/>
        </w:rPr>
      </w:pPr>
      <w:r w:rsidRPr="00F34C7D">
        <w:rPr>
          <w:sz w:val="28"/>
          <w:szCs w:val="28"/>
        </w:rPr>
        <w:t>6.2. Оценка степени соответствия запланированному уровню затрат и эффективности использования средств районного бюджета муниципальной программы определяется путем сопоставления фактических и плановых объемов финансирования муниципальной программы по формуле:</w:t>
      </w:r>
    </w:p>
    <w:p w:rsidR="00DA07CA" w:rsidRPr="00F34C7D" w:rsidRDefault="00DA07CA" w:rsidP="00DA07CA">
      <w:pPr>
        <w:ind w:firstLine="540"/>
        <w:jc w:val="center"/>
        <w:rPr>
          <w:sz w:val="28"/>
          <w:szCs w:val="28"/>
        </w:rPr>
      </w:pPr>
      <w:r w:rsidRPr="00F34C7D">
        <w:rPr>
          <w:sz w:val="28"/>
          <w:szCs w:val="28"/>
          <w:lang w:val="en-US"/>
        </w:rPr>
        <w:t>Fin</w:t>
      </w:r>
      <w:r w:rsidRPr="00F34C7D">
        <w:rPr>
          <w:sz w:val="28"/>
          <w:szCs w:val="28"/>
        </w:rPr>
        <w:t xml:space="preserve"> = </w:t>
      </w:r>
      <w:r w:rsidRPr="00F34C7D">
        <w:rPr>
          <w:sz w:val="28"/>
          <w:szCs w:val="28"/>
          <w:lang w:val="en-US"/>
        </w:rPr>
        <w:t>K</w:t>
      </w:r>
      <w:r w:rsidRPr="00F34C7D">
        <w:rPr>
          <w:sz w:val="28"/>
          <w:szCs w:val="28"/>
          <w:vertAlign w:val="subscript"/>
        </w:rPr>
        <w:t xml:space="preserve"> </w:t>
      </w:r>
      <w:r w:rsidRPr="00F34C7D">
        <w:rPr>
          <w:sz w:val="28"/>
          <w:szCs w:val="28"/>
        </w:rPr>
        <w:t xml:space="preserve">/ </w:t>
      </w:r>
      <w:r w:rsidRPr="00F34C7D">
        <w:rPr>
          <w:sz w:val="28"/>
          <w:szCs w:val="28"/>
          <w:lang w:val="en-US"/>
        </w:rPr>
        <w:t>L</w:t>
      </w:r>
      <w:r w:rsidRPr="00F34C7D">
        <w:rPr>
          <w:sz w:val="28"/>
          <w:szCs w:val="28"/>
        </w:rPr>
        <w:t>*100%,</w:t>
      </w:r>
    </w:p>
    <w:p w:rsidR="00DA07CA" w:rsidRPr="00F34C7D" w:rsidRDefault="00DA07CA" w:rsidP="00DA07CA">
      <w:pPr>
        <w:ind w:firstLine="540"/>
        <w:jc w:val="both"/>
        <w:rPr>
          <w:sz w:val="28"/>
          <w:szCs w:val="28"/>
        </w:rPr>
      </w:pPr>
      <w:r w:rsidRPr="00F34C7D">
        <w:rPr>
          <w:sz w:val="28"/>
          <w:szCs w:val="28"/>
        </w:rPr>
        <w:t>где:</w:t>
      </w:r>
    </w:p>
    <w:p w:rsidR="00DA07CA" w:rsidRPr="00F34C7D" w:rsidRDefault="00DA07CA" w:rsidP="00DA07CA">
      <w:pPr>
        <w:ind w:firstLine="540"/>
        <w:jc w:val="both"/>
        <w:rPr>
          <w:sz w:val="28"/>
          <w:szCs w:val="28"/>
        </w:rPr>
      </w:pPr>
      <w:r w:rsidRPr="00F34C7D">
        <w:rPr>
          <w:sz w:val="28"/>
          <w:szCs w:val="28"/>
          <w:lang w:val="en-US"/>
        </w:rPr>
        <w:t>Fin</w:t>
      </w:r>
      <w:r w:rsidRPr="00F34C7D">
        <w:rPr>
          <w:sz w:val="28"/>
          <w:szCs w:val="28"/>
        </w:rPr>
        <w:t xml:space="preserve"> – уровень финансирования реализации мероприятий муниципальной программы;</w:t>
      </w:r>
    </w:p>
    <w:p w:rsidR="00DA07CA" w:rsidRPr="00F34C7D" w:rsidRDefault="00DA07CA" w:rsidP="00DA07CA">
      <w:pPr>
        <w:ind w:firstLine="540"/>
        <w:jc w:val="both"/>
        <w:rPr>
          <w:sz w:val="28"/>
          <w:szCs w:val="28"/>
        </w:rPr>
      </w:pPr>
      <w:r w:rsidRPr="00F34C7D">
        <w:rPr>
          <w:sz w:val="28"/>
          <w:szCs w:val="28"/>
          <w:lang w:val="en-US"/>
        </w:rPr>
        <w:t>K</w:t>
      </w:r>
      <w:r w:rsidRPr="00F34C7D">
        <w:rPr>
          <w:sz w:val="28"/>
          <w:szCs w:val="28"/>
        </w:rPr>
        <w:t xml:space="preserve"> – фактический объем финансовых ресурсов, направленный на реализацию мероприятий муниципальной программы;</w:t>
      </w:r>
    </w:p>
    <w:p w:rsidR="00DA07CA" w:rsidRPr="00F34C7D" w:rsidRDefault="00DA07CA" w:rsidP="00DA07CA">
      <w:pPr>
        <w:ind w:firstLine="540"/>
        <w:jc w:val="both"/>
        <w:rPr>
          <w:sz w:val="28"/>
          <w:szCs w:val="28"/>
        </w:rPr>
      </w:pPr>
      <w:r w:rsidRPr="00F34C7D">
        <w:rPr>
          <w:sz w:val="28"/>
          <w:szCs w:val="28"/>
          <w:lang w:val="en-US"/>
        </w:rPr>
        <w:lastRenderedPageBreak/>
        <w:t>L</w:t>
      </w:r>
      <w:r w:rsidRPr="00F34C7D">
        <w:rPr>
          <w:sz w:val="28"/>
          <w:szCs w:val="28"/>
        </w:rPr>
        <w:t xml:space="preserve"> – плановый объем финансовых ресурсов, предусмотренных на реализацию муниципальной программы на соответствующий отчетный период.</w:t>
      </w:r>
    </w:p>
    <w:p w:rsidR="00DA07CA" w:rsidRPr="00F34C7D" w:rsidRDefault="00DA07CA" w:rsidP="00DA07CA">
      <w:pPr>
        <w:ind w:firstLine="540"/>
        <w:jc w:val="both"/>
        <w:rPr>
          <w:sz w:val="28"/>
          <w:szCs w:val="28"/>
        </w:rPr>
      </w:pPr>
      <w:r w:rsidRPr="00F34C7D">
        <w:rPr>
          <w:sz w:val="28"/>
          <w:szCs w:val="28"/>
        </w:rPr>
        <w:t xml:space="preserve">6.3. Оценка степени реализации мероприятий (достижения ожидаемых непосредственных результатов их реализации) муниципальной </w:t>
      </w:r>
      <w:proofErr w:type="gramStart"/>
      <w:r w:rsidRPr="00F34C7D">
        <w:rPr>
          <w:sz w:val="28"/>
          <w:szCs w:val="28"/>
        </w:rPr>
        <w:t>программы  производится</w:t>
      </w:r>
      <w:proofErr w:type="gramEnd"/>
      <w:r w:rsidRPr="00F34C7D">
        <w:rPr>
          <w:sz w:val="28"/>
          <w:szCs w:val="28"/>
        </w:rPr>
        <w:t xml:space="preserve"> по следующей формуле:</w:t>
      </w:r>
    </w:p>
    <w:p w:rsidR="00DA07CA" w:rsidRPr="00F34C7D" w:rsidRDefault="00DA07CA" w:rsidP="00DA07CA">
      <w:pPr>
        <w:jc w:val="center"/>
        <w:rPr>
          <w:sz w:val="28"/>
          <w:szCs w:val="28"/>
          <w:lang w:val="en-US"/>
        </w:rPr>
      </w:pPr>
      <w:r w:rsidRPr="00F34C7D">
        <w:rPr>
          <w:sz w:val="28"/>
          <w:szCs w:val="28"/>
        </w:rPr>
        <w:t xml:space="preserve">        </w:t>
      </w:r>
      <w:r w:rsidRPr="00F34C7D">
        <w:rPr>
          <w:sz w:val="28"/>
          <w:szCs w:val="28"/>
          <w:lang w:val="en-US"/>
        </w:rPr>
        <w:t>n</w:t>
      </w:r>
    </w:p>
    <w:p w:rsidR="00DA07CA" w:rsidRPr="00F34C7D" w:rsidRDefault="00DA07CA" w:rsidP="00DA07CA">
      <w:pPr>
        <w:jc w:val="center"/>
        <w:rPr>
          <w:sz w:val="28"/>
          <w:szCs w:val="28"/>
          <w:lang w:val="en-US"/>
        </w:rPr>
      </w:pPr>
      <w:proofErr w:type="spellStart"/>
      <w:r w:rsidRPr="00F34C7D">
        <w:rPr>
          <w:sz w:val="28"/>
          <w:szCs w:val="28"/>
          <w:lang w:val="en-US"/>
        </w:rPr>
        <w:t>Mer</w:t>
      </w:r>
      <w:proofErr w:type="spellEnd"/>
      <w:r w:rsidRPr="00F34C7D">
        <w:rPr>
          <w:sz w:val="28"/>
          <w:szCs w:val="28"/>
          <w:lang w:val="en-US"/>
        </w:rPr>
        <w:t xml:space="preserve">  =  (1/n) *  </w:t>
      </w:r>
      <w:r w:rsidRPr="00F34C7D">
        <w:rPr>
          <w:sz w:val="28"/>
          <w:szCs w:val="28"/>
        </w:rPr>
        <w:sym w:font="Symbol" w:char="F0E5"/>
      </w:r>
      <w:r w:rsidRPr="00F34C7D">
        <w:rPr>
          <w:sz w:val="28"/>
          <w:szCs w:val="28"/>
          <w:lang w:val="en-US"/>
        </w:rPr>
        <w:t>(</w:t>
      </w:r>
      <w:proofErr w:type="spellStart"/>
      <w:r w:rsidRPr="00F34C7D">
        <w:rPr>
          <w:sz w:val="28"/>
          <w:szCs w:val="28"/>
          <w:lang w:val="en-US"/>
        </w:rPr>
        <w:t>R</w:t>
      </w:r>
      <w:r w:rsidRPr="00F34C7D">
        <w:rPr>
          <w:sz w:val="28"/>
          <w:szCs w:val="28"/>
          <w:vertAlign w:val="subscript"/>
          <w:lang w:val="en-US"/>
        </w:rPr>
        <w:t>j</w:t>
      </w:r>
      <w:proofErr w:type="spellEnd"/>
      <w:r w:rsidRPr="00F34C7D">
        <w:rPr>
          <w:sz w:val="28"/>
          <w:szCs w:val="28"/>
          <w:lang w:val="en-US"/>
        </w:rPr>
        <w:t>*100%),</w:t>
      </w:r>
    </w:p>
    <w:p w:rsidR="00DA07CA" w:rsidRPr="00F34C7D" w:rsidRDefault="00DA07CA" w:rsidP="00DA07CA">
      <w:pPr>
        <w:jc w:val="center"/>
        <w:rPr>
          <w:sz w:val="28"/>
          <w:szCs w:val="28"/>
          <w:lang w:val="en-US"/>
        </w:rPr>
      </w:pPr>
      <w:r w:rsidRPr="00F34C7D">
        <w:rPr>
          <w:sz w:val="28"/>
          <w:szCs w:val="28"/>
          <w:lang w:val="en-US"/>
        </w:rPr>
        <w:t xml:space="preserve">              j=1</w:t>
      </w:r>
    </w:p>
    <w:p w:rsidR="00DA07CA" w:rsidRPr="00F34C7D" w:rsidRDefault="00DA07CA" w:rsidP="00DA07CA">
      <w:pPr>
        <w:jc w:val="both"/>
        <w:rPr>
          <w:sz w:val="28"/>
          <w:szCs w:val="28"/>
          <w:lang w:val="en-US"/>
        </w:rPr>
      </w:pPr>
      <w:r w:rsidRPr="00F34C7D">
        <w:rPr>
          <w:sz w:val="28"/>
          <w:szCs w:val="28"/>
        </w:rPr>
        <w:t>где</w:t>
      </w:r>
      <w:r w:rsidRPr="00F34C7D">
        <w:rPr>
          <w:sz w:val="28"/>
          <w:szCs w:val="28"/>
          <w:lang w:val="en-US"/>
        </w:rPr>
        <w:t>:</w:t>
      </w:r>
    </w:p>
    <w:p w:rsidR="00DA07CA" w:rsidRPr="00F34C7D" w:rsidRDefault="00DA07CA" w:rsidP="00DA07CA">
      <w:pPr>
        <w:ind w:firstLine="540"/>
        <w:jc w:val="both"/>
        <w:rPr>
          <w:sz w:val="28"/>
          <w:szCs w:val="28"/>
        </w:rPr>
      </w:pPr>
      <w:proofErr w:type="spellStart"/>
      <w:r w:rsidRPr="00F34C7D">
        <w:rPr>
          <w:sz w:val="28"/>
          <w:szCs w:val="28"/>
          <w:lang w:val="en-US"/>
        </w:rPr>
        <w:t>Mer</w:t>
      </w:r>
      <w:proofErr w:type="spellEnd"/>
      <w:r w:rsidRPr="00F34C7D">
        <w:rPr>
          <w:sz w:val="28"/>
          <w:szCs w:val="28"/>
        </w:rPr>
        <w:t xml:space="preserve"> – оценка степени реализации мероприятий муниципальной программы;</w:t>
      </w:r>
    </w:p>
    <w:p w:rsidR="00DA07CA" w:rsidRPr="00F34C7D" w:rsidRDefault="00DA07CA" w:rsidP="00DA07CA">
      <w:pPr>
        <w:ind w:firstLine="540"/>
        <w:jc w:val="both"/>
        <w:rPr>
          <w:sz w:val="28"/>
          <w:szCs w:val="28"/>
        </w:rPr>
      </w:pPr>
      <w:proofErr w:type="spellStart"/>
      <w:r w:rsidRPr="00F34C7D">
        <w:rPr>
          <w:sz w:val="28"/>
          <w:szCs w:val="28"/>
          <w:lang w:val="en-US"/>
        </w:rPr>
        <w:t>R</w:t>
      </w:r>
      <w:r w:rsidRPr="00F34C7D">
        <w:rPr>
          <w:sz w:val="28"/>
          <w:szCs w:val="28"/>
          <w:vertAlign w:val="subscript"/>
          <w:lang w:val="en-US"/>
        </w:rPr>
        <w:t>j</w:t>
      </w:r>
      <w:proofErr w:type="spellEnd"/>
      <w:r w:rsidRPr="00F34C7D">
        <w:rPr>
          <w:sz w:val="28"/>
          <w:szCs w:val="28"/>
        </w:rPr>
        <w:t xml:space="preserve"> – показатель достижения ожидаемого непосредственного </w:t>
      </w:r>
      <w:proofErr w:type="gramStart"/>
      <w:r w:rsidRPr="00F34C7D">
        <w:rPr>
          <w:sz w:val="28"/>
          <w:szCs w:val="28"/>
        </w:rPr>
        <w:t xml:space="preserve">результата  </w:t>
      </w:r>
      <w:r w:rsidRPr="00F34C7D">
        <w:rPr>
          <w:sz w:val="28"/>
          <w:szCs w:val="28"/>
          <w:lang w:val="en-US"/>
        </w:rPr>
        <w:t>j</w:t>
      </w:r>
      <w:proofErr w:type="gramEnd"/>
      <w:r w:rsidRPr="00F34C7D">
        <w:rPr>
          <w:sz w:val="28"/>
          <w:szCs w:val="28"/>
        </w:rPr>
        <w:t xml:space="preserve">-го мероприятия муниципальной программы, определяемый в случае достижения непосредственного результата в отчетном периоде как «1», в случае </w:t>
      </w:r>
      <w:proofErr w:type="spellStart"/>
      <w:r w:rsidRPr="00F34C7D">
        <w:rPr>
          <w:sz w:val="28"/>
          <w:szCs w:val="28"/>
        </w:rPr>
        <w:t>недостижения</w:t>
      </w:r>
      <w:proofErr w:type="spellEnd"/>
      <w:r w:rsidRPr="00F34C7D">
        <w:rPr>
          <w:sz w:val="28"/>
          <w:szCs w:val="28"/>
        </w:rPr>
        <w:t xml:space="preserve"> непосредственного результата - как «0»;</w:t>
      </w:r>
    </w:p>
    <w:p w:rsidR="00DA07CA" w:rsidRPr="00F34C7D" w:rsidRDefault="00DA07CA" w:rsidP="00DA07CA">
      <w:pPr>
        <w:ind w:firstLine="540"/>
        <w:jc w:val="both"/>
        <w:rPr>
          <w:sz w:val="28"/>
          <w:szCs w:val="28"/>
        </w:rPr>
      </w:pPr>
      <w:r w:rsidRPr="00F34C7D">
        <w:rPr>
          <w:sz w:val="28"/>
          <w:szCs w:val="28"/>
          <w:lang w:val="en-US"/>
        </w:rPr>
        <w:t>n</w:t>
      </w:r>
      <w:r w:rsidRPr="00F34C7D">
        <w:rPr>
          <w:sz w:val="28"/>
          <w:szCs w:val="28"/>
        </w:rPr>
        <w:t xml:space="preserve"> – количество мероприятий, включенных в муниципальную программу;</w:t>
      </w:r>
    </w:p>
    <w:p w:rsidR="00DA07CA" w:rsidRPr="00F34C7D" w:rsidRDefault="00DA07CA" w:rsidP="00DA07CA">
      <w:pPr>
        <w:ind w:firstLine="540"/>
        <w:jc w:val="both"/>
        <w:rPr>
          <w:sz w:val="28"/>
          <w:szCs w:val="28"/>
        </w:rPr>
      </w:pPr>
      <w:r w:rsidRPr="00F34C7D">
        <w:rPr>
          <w:sz w:val="28"/>
          <w:szCs w:val="28"/>
        </w:rPr>
        <w:sym w:font="Symbol" w:char="F0E5"/>
      </w:r>
      <w:r w:rsidRPr="00F34C7D">
        <w:rPr>
          <w:sz w:val="28"/>
          <w:szCs w:val="28"/>
        </w:rPr>
        <w:t xml:space="preserve"> – сумма значений.</w:t>
      </w:r>
    </w:p>
    <w:p w:rsidR="00DA07CA" w:rsidRPr="00F34C7D" w:rsidRDefault="00DA07CA" w:rsidP="00DA07CA">
      <w:pPr>
        <w:ind w:firstLine="540"/>
        <w:jc w:val="both"/>
        <w:rPr>
          <w:sz w:val="28"/>
          <w:szCs w:val="28"/>
          <w:highlight w:val="lightGray"/>
        </w:rPr>
      </w:pPr>
    </w:p>
    <w:p w:rsidR="00DA07CA" w:rsidRPr="00F34C7D" w:rsidRDefault="00DA07CA" w:rsidP="00DA07CA">
      <w:pPr>
        <w:ind w:firstLine="540"/>
        <w:jc w:val="both"/>
        <w:rPr>
          <w:sz w:val="28"/>
          <w:szCs w:val="28"/>
        </w:rPr>
      </w:pPr>
      <w:r w:rsidRPr="00F34C7D">
        <w:rPr>
          <w:sz w:val="28"/>
          <w:szCs w:val="28"/>
        </w:rPr>
        <w:t>6.4. Комплексная оценка эффективности реализации муниципальной программы (далее – «комплексная оценка») производится по следующей формуле:</w:t>
      </w:r>
    </w:p>
    <w:p w:rsidR="00DA07CA" w:rsidRPr="00F34C7D" w:rsidRDefault="00DA07CA" w:rsidP="00DA07CA">
      <w:pPr>
        <w:ind w:firstLine="540"/>
        <w:jc w:val="center"/>
        <w:rPr>
          <w:sz w:val="28"/>
          <w:szCs w:val="28"/>
        </w:rPr>
      </w:pPr>
      <w:r w:rsidRPr="00F34C7D">
        <w:rPr>
          <w:sz w:val="28"/>
          <w:szCs w:val="28"/>
          <w:lang w:val="en-US"/>
        </w:rPr>
        <w:t>O</w:t>
      </w:r>
      <w:r w:rsidRPr="00F34C7D">
        <w:rPr>
          <w:sz w:val="28"/>
          <w:szCs w:val="28"/>
        </w:rPr>
        <w:t xml:space="preserve"> = (</w:t>
      </w:r>
      <w:proofErr w:type="spellStart"/>
      <w:r w:rsidRPr="00F34C7D">
        <w:rPr>
          <w:sz w:val="28"/>
          <w:szCs w:val="28"/>
          <w:lang w:val="en-US"/>
        </w:rPr>
        <w:t>Cel</w:t>
      </w:r>
      <w:proofErr w:type="spellEnd"/>
      <w:r w:rsidRPr="00F34C7D">
        <w:rPr>
          <w:sz w:val="28"/>
          <w:szCs w:val="28"/>
        </w:rPr>
        <w:t xml:space="preserve"> + </w:t>
      </w:r>
      <w:r w:rsidRPr="00F34C7D">
        <w:rPr>
          <w:sz w:val="28"/>
          <w:szCs w:val="28"/>
          <w:lang w:val="en-US"/>
        </w:rPr>
        <w:t>Fin</w:t>
      </w:r>
      <w:r w:rsidRPr="00F34C7D">
        <w:rPr>
          <w:sz w:val="28"/>
          <w:szCs w:val="28"/>
        </w:rPr>
        <w:t xml:space="preserve"> + </w:t>
      </w:r>
      <w:proofErr w:type="spellStart"/>
      <w:r w:rsidRPr="00F34C7D">
        <w:rPr>
          <w:sz w:val="28"/>
          <w:szCs w:val="28"/>
          <w:lang w:val="en-US"/>
        </w:rPr>
        <w:t>Mer</w:t>
      </w:r>
      <w:proofErr w:type="spellEnd"/>
      <w:r w:rsidRPr="00F34C7D">
        <w:rPr>
          <w:sz w:val="28"/>
          <w:szCs w:val="28"/>
        </w:rPr>
        <w:t>)/3,</w:t>
      </w:r>
    </w:p>
    <w:p w:rsidR="00DA07CA" w:rsidRPr="00F34C7D" w:rsidRDefault="00DA07CA" w:rsidP="00DA07CA">
      <w:pPr>
        <w:jc w:val="both"/>
        <w:rPr>
          <w:sz w:val="28"/>
          <w:szCs w:val="28"/>
        </w:rPr>
      </w:pPr>
      <w:r w:rsidRPr="00F34C7D">
        <w:rPr>
          <w:sz w:val="28"/>
          <w:szCs w:val="28"/>
        </w:rPr>
        <w:t xml:space="preserve">где: </w:t>
      </w:r>
      <w:r w:rsidRPr="00F34C7D">
        <w:rPr>
          <w:sz w:val="28"/>
          <w:szCs w:val="28"/>
          <w:lang w:val="en-US"/>
        </w:rPr>
        <w:t>O</w:t>
      </w:r>
      <w:r w:rsidRPr="00F34C7D">
        <w:rPr>
          <w:sz w:val="28"/>
          <w:szCs w:val="28"/>
        </w:rPr>
        <w:t xml:space="preserve"> – комплексная оценка.</w:t>
      </w:r>
    </w:p>
    <w:p w:rsidR="00DA07CA" w:rsidRPr="00F34C7D" w:rsidRDefault="00DA07CA" w:rsidP="00DA07CA">
      <w:pPr>
        <w:ind w:firstLine="540"/>
        <w:jc w:val="both"/>
        <w:rPr>
          <w:sz w:val="28"/>
          <w:szCs w:val="28"/>
        </w:rPr>
      </w:pPr>
      <w:r w:rsidRPr="00F34C7D">
        <w:rPr>
          <w:sz w:val="28"/>
          <w:szCs w:val="28"/>
        </w:rPr>
        <w:t>6.5. Реализация муниципальной программы может характеризоваться:</w:t>
      </w:r>
    </w:p>
    <w:p w:rsidR="00DA07CA" w:rsidRPr="00F34C7D" w:rsidRDefault="00DA07CA" w:rsidP="00DA07CA">
      <w:pPr>
        <w:ind w:firstLine="540"/>
        <w:jc w:val="both"/>
        <w:rPr>
          <w:sz w:val="28"/>
          <w:szCs w:val="28"/>
        </w:rPr>
      </w:pPr>
      <w:r w:rsidRPr="00F34C7D">
        <w:rPr>
          <w:sz w:val="28"/>
          <w:szCs w:val="28"/>
        </w:rPr>
        <w:t>высоким уровнем эффективности;</w:t>
      </w:r>
    </w:p>
    <w:p w:rsidR="00DA07CA" w:rsidRPr="00F34C7D" w:rsidRDefault="00DA07CA" w:rsidP="00DA07CA">
      <w:pPr>
        <w:ind w:firstLine="540"/>
        <w:jc w:val="both"/>
        <w:rPr>
          <w:sz w:val="28"/>
          <w:szCs w:val="28"/>
        </w:rPr>
      </w:pPr>
      <w:r w:rsidRPr="00F34C7D">
        <w:rPr>
          <w:sz w:val="28"/>
          <w:szCs w:val="28"/>
        </w:rPr>
        <w:t>средним уровнем эффективности;</w:t>
      </w:r>
    </w:p>
    <w:p w:rsidR="00DA07CA" w:rsidRPr="00F34C7D" w:rsidRDefault="00DA07CA" w:rsidP="00DA07CA">
      <w:pPr>
        <w:ind w:firstLine="540"/>
        <w:jc w:val="both"/>
        <w:rPr>
          <w:sz w:val="28"/>
          <w:szCs w:val="28"/>
        </w:rPr>
      </w:pPr>
      <w:r w:rsidRPr="00F34C7D">
        <w:rPr>
          <w:sz w:val="28"/>
          <w:szCs w:val="28"/>
        </w:rPr>
        <w:t>низким уровнем эффективности.</w:t>
      </w:r>
    </w:p>
    <w:p w:rsidR="00DA07CA" w:rsidRPr="00F34C7D" w:rsidRDefault="00DA07CA" w:rsidP="00DA07CA">
      <w:pPr>
        <w:ind w:firstLine="540"/>
        <w:jc w:val="both"/>
        <w:rPr>
          <w:sz w:val="28"/>
          <w:szCs w:val="28"/>
        </w:rPr>
      </w:pPr>
      <w:r w:rsidRPr="00F34C7D">
        <w:rPr>
          <w:sz w:val="28"/>
          <w:szCs w:val="28"/>
        </w:rPr>
        <w:t>Муниципальная программа считается реализуемой с высоким уровнем эффективности, если комплексная оценка составляет 80 % и более.</w:t>
      </w:r>
    </w:p>
    <w:p w:rsidR="00DA07CA" w:rsidRPr="00F34C7D" w:rsidRDefault="00DA07CA" w:rsidP="00DA07CA">
      <w:pPr>
        <w:ind w:firstLine="540"/>
        <w:jc w:val="both"/>
        <w:rPr>
          <w:sz w:val="28"/>
          <w:szCs w:val="28"/>
        </w:rPr>
      </w:pPr>
      <w:r w:rsidRPr="00F34C7D">
        <w:rPr>
          <w:sz w:val="28"/>
          <w:szCs w:val="28"/>
        </w:rPr>
        <w:t>Муниципальная программа считается реализуемой со средним уровнем эффективности, если комплексная оценка находится в интервале от 40 % до 80 %.</w:t>
      </w:r>
    </w:p>
    <w:p w:rsidR="00DA07CA" w:rsidRPr="00F34C7D" w:rsidRDefault="00DA07CA" w:rsidP="00DA07CA">
      <w:pPr>
        <w:ind w:firstLine="567"/>
        <w:jc w:val="both"/>
        <w:rPr>
          <w:sz w:val="28"/>
          <w:szCs w:val="28"/>
        </w:rPr>
      </w:pPr>
      <w:r w:rsidRPr="00F34C7D">
        <w:rPr>
          <w:sz w:val="28"/>
          <w:szCs w:val="28"/>
        </w:rPr>
        <w:t>Если реализация муниципальной программы не отвечает приведенным выше диапазонам значений, уровень эффективности ее реализации признается низким.</w:t>
      </w:r>
    </w:p>
    <w:p w:rsidR="00DA07CA" w:rsidRPr="00F34C7D" w:rsidRDefault="00DA07CA" w:rsidP="00DA07CA">
      <w:pPr>
        <w:rPr>
          <w:sz w:val="28"/>
          <w:szCs w:val="28"/>
        </w:rPr>
      </w:pPr>
    </w:p>
    <w:p w:rsidR="00DA07CA" w:rsidRPr="00F34C7D" w:rsidRDefault="00DA07CA" w:rsidP="00DA07CA">
      <w:pPr>
        <w:rPr>
          <w:sz w:val="28"/>
          <w:szCs w:val="28"/>
        </w:rPr>
      </w:pPr>
    </w:p>
    <w:p w:rsidR="00DA07CA" w:rsidRPr="00F34C7D" w:rsidRDefault="00DA07CA" w:rsidP="00DA07CA">
      <w:pPr>
        <w:shd w:val="clear" w:color="auto" w:fill="FFFFFF"/>
        <w:ind w:left="5670"/>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ind w:firstLine="708"/>
        <w:jc w:val="both"/>
        <w:rPr>
          <w:sz w:val="28"/>
          <w:szCs w:val="28"/>
        </w:rPr>
      </w:pPr>
    </w:p>
    <w:p w:rsidR="00DA07CA" w:rsidRPr="00F34C7D" w:rsidRDefault="00DA07CA" w:rsidP="00DA07CA">
      <w:pPr>
        <w:pStyle w:val="ConsPlusNormal"/>
        <w:ind w:firstLine="0"/>
        <w:outlineLvl w:val="2"/>
        <w:rPr>
          <w:rFonts w:ascii="Times New Roman" w:hAnsi="Times New Roman" w:cs="Times New Roman"/>
          <w:b/>
          <w:bCs/>
          <w:color w:val="FF0000"/>
          <w:sz w:val="28"/>
          <w:szCs w:val="28"/>
        </w:rPr>
      </w:pPr>
    </w:p>
    <w:p w:rsidR="00DA07CA" w:rsidRPr="00F34C7D" w:rsidRDefault="00DA07CA" w:rsidP="00DA07CA">
      <w:pPr>
        <w:jc w:val="both"/>
        <w:rPr>
          <w:b/>
          <w:color w:val="FF0000"/>
          <w:sz w:val="28"/>
          <w:szCs w:val="28"/>
          <w:u w:val="single"/>
        </w:rPr>
        <w:sectPr w:rsidR="00DA07CA" w:rsidRPr="00F34C7D" w:rsidSect="00F34C7D">
          <w:pgSz w:w="11906" w:h="16838"/>
          <w:pgMar w:top="851" w:right="567" w:bottom="567" w:left="1701" w:header="709" w:footer="709" w:gutter="0"/>
          <w:cols w:space="708"/>
          <w:docGrid w:linePitch="360"/>
        </w:sectPr>
      </w:pPr>
    </w:p>
    <w:p w:rsidR="00DA07CA" w:rsidRPr="00F34C7D" w:rsidRDefault="00DA07CA" w:rsidP="00DA07CA">
      <w:pPr>
        <w:jc w:val="center"/>
        <w:rPr>
          <w:sz w:val="28"/>
          <w:szCs w:val="28"/>
        </w:rPr>
      </w:pPr>
      <w:r w:rsidRPr="00F34C7D">
        <w:rPr>
          <w:color w:val="FF0000"/>
          <w:sz w:val="28"/>
          <w:szCs w:val="28"/>
        </w:rPr>
        <w:lastRenderedPageBreak/>
        <w:t xml:space="preserve">                                       </w:t>
      </w:r>
      <w:r w:rsidRPr="00F34C7D">
        <w:rPr>
          <w:sz w:val="28"/>
          <w:szCs w:val="28"/>
        </w:rPr>
        <w:t>Приложение № 1</w:t>
      </w:r>
    </w:p>
    <w:p w:rsidR="00DA07CA" w:rsidRPr="00F34C7D" w:rsidRDefault="00DA07CA" w:rsidP="00DA07CA">
      <w:pPr>
        <w:jc w:val="center"/>
        <w:rPr>
          <w:sz w:val="28"/>
          <w:szCs w:val="28"/>
        </w:rPr>
      </w:pPr>
      <w:r w:rsidRPr="00F34C7D">
        <w:rPr>
          <w:sz w:val="28"/>
          <w:szCs w:val="28"/>
        </w:rPr>
        <w:t xml:space="preserve">                                                                                                    к муниципальной программе «Развитие малого и среднего</w:t>
      </w:r>
    </w:p>
    <w:p w:rsidR="00DA07CA" w:rsidRPr="00F34C7D" w:rsidRDefault="00DA07CA" w:rsidP="00DA07CA">
      <w:pPr>
        <w:rPr>
          <w:sz w:val="28"/>
          <w:szCs w:val="28"/>
        </w:rPr>
      </w:pPr>
      <w:r w:rsidRPr="00F34C7D">
        <w:rPr>
          <w:sz w:val="28"/>
          <w:szCs w:val="28"/>
        </w:rPr>
        <w:t xml:space="preserve">                                                                               </w:t>
      </w:r>
      <w:r w:rsidR="00F34C7D">
        <w:rPr>
          <w:sz w:val="28"/>
          <w:szCs w:val="28"/>
        </w:rPr>
        <w:t xml:space="preserve">                            </w:t>
      </w:r>
      <w:r w:rsidRPr="00F34C7D">
        <w:rPr>
          <w:sz w:val="28"/>
          <w:szCs w:val="28"/>
        </w:rPr>
        <w:t xml:space="preserve"> предпринимательства на территории Парфёновского    </w:t>
      </w:r>
    </w:p>
    <w:p w:rsidR="00DA07CA" w:rsidRPr="00F34C7D" w:rsidRDefault="00DA07CA" w:rsidP="00DA07CA">
      <w:pPr>
        <w:rPr>
          <w:sz w:val="28"/>
          <w:szCs w:val="28"/>
        </w:rPr>
      </w:pPr>
      <w:r w:rsidRPr="00F34C7D">
        <w:rPr>
          <w:sz w:val="28"/>
          <w:szCs w:val="28"/>
        </w:rPr>
        <w:t xml:space="preserve">                                                                           </w:t>
      </w:r>
      <w:r w:rsidR="00F34C7D">
        <w:rPr>
          <w:sz w:val="28"/>
          <w:szCs w:val="28"/>
        </w:rPr>
        <w:t xml:space="preserve">                            </w:t>
      </w:r>
      <w:r w:rsidRPr="00F34C7D">
        <w:rPr>
          <w:sz w:val="28"/>
          <w:szCs w:val="28"/>
        </w:rPr>
        <w:t xml:space="preserve">     </w:t>
      </w:r>
      <w:proofErr w:type="gramStart"/>
      <w:r w:rsidRPr="00F34C7D">
        <w:rPr>
          <w:sz w:val="28"/>
          <w:szCs w:val="28"/>
        </w:rPr>
        <w:t>сельсовета»  на</w:t>
      </w:r>
      <w:proofErr w:type="gramEnd"/>
      <w:r w:rsidRPr="00F34C7D">
        <w:rPr>
          <w:sz w:val="28"/>
          <w:szCs w:val="28"/>
        </w:rPr>
        <w:t xml:space="preserve">  2026-2030 годы</w:t>
      </w:r>
    </w:p>
    <w:p w:rsidR="00DA07CA" w:rsidRPr="00F34C7D" w:rsidRDefault="00DA07CA" w:rsidP="00DA07CA">
      <w:pPr>
        <w:jc w:val="both"/>
        <w:rPr>
          <w:sz w:val="28"/>
          <w:szCs w:val="28"/>
        </w:rPr>
      </w:pPr>
    </w:p>
    <w:p w:rsidR="00DA07CA" w:rsidRPr="00F34C7D" w:rsidRDefault="00DA07CA" w:rsidP="00DA07CA">
      <w:pPr>
        <w:jc w:val="center"/>
        <w:rPr>
          <w:sz w:val="28"/>
          <w:szCs w:val="28"/>
        </w:rPr>
      </w:pPr>
      <w:r w:rsidRPr="00F34C7D">
        <w:rPr>
          <w:sz w:val="28"/>
          <w:szCs w:val="28"/>
        </w:rPr>
        <w:t xml:space="preserve">СВЕДЕНИЯ </w:t>
      </w:r>
    </w:p>
    <w:p w:rsidR="00DA07CA" w:rsidRPr="00F34C7D" w:rsidRDefault="00DA07CA" w:rsidP="00DA07CA">
      <w:pPr>
        <w:jc w:val="center"/>
        <w:rPr>
          <w:sz w:val="28"/>
          <w:szCs w:val="28"/>
        </w:rPr>
      </w:pPr>
      <w:r w:rsidRPr="00F34C7D">
        <w:rPr>
          <w:sz w:val="28"/>
          <w:szCs w:val="28"/>
        </w:rPr>
        <w:t xml:space="preserve">об индикаторах муниципальной программы «Развитие малого и среднего предпринимательства на территории </w:t>
      </w:r>
    </w:p>
    <w:p w:rsidR="00DA07CA" w:rsidRPr="00F34C7D" w:rsidRDefault="00DA07CA" w:rsidP="00DA07CA">
      <w:pPr>
        <w:jc w:val="center"/>
        <w:rPr>
          <w:sz w:val="28"/>
          <w:szCs w:val="28"/>
        </w:rPr>
      </w:pPr>
      <w:proofErr w:type="gramStart"/>
      <w:r w:rsidRPr="00F34C7D">
        <w:rPr>
          <w:sz w:val="28"/>
          <w:szCs w:val="28"/>
        </w:rPr>
        <w:t>Парфёновского  сельсовета</w:t>
      </w:r>
      <w:proofErr w:type="gramEnd"/>
      <w:r w:rsidRPr="00F34C7D">
        <w:rPr>
          <w:sz w:val="28"/>
          <w:szCs w:val="28"/>
        </w:rPr>
        <w:t>» на 2026-2030 годы</w:t>
      </w:r>
    </w:p>
    <w:p w:rsidR="00DA07CA" w:rsidRPr="00F34C7D" w:rsidRDefault="00DA07CA" w:rsidP="00DA07CA">
      <w:pPr>
        <w:rPr>
          <w:rFonts w:ascii="Arial" w:hAnsi="Arial" w:cs="Arial"/>
          <w:sz w:val="28"/>
          <w:szCs w:val="28"/>
        </w:rPr>
      </w:pPr>
    </w:p>
    <w:p w:rsidR="00DA07CA" w:rsidRPr="00F34C7D" w:rsidRDefault="00DA07CA" w:rsidP="00DA07CA">
      <w:pPr>
        <w:jc w:val="center"/>
        <w:rPr>
          <w:rFonts w:ascii="Arial" w:hAnsi="Arial" w:cs="Arial"/>
          <w:color w:val="0070C0"/>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543"/>
        <w:gridCol w:w="1276"/>
        <w:gridCol w:w="1134"/>
        <w:gridCol w:w="1418"/>
        <w:gridCol w:w="1134"/>
        <w:gridCol w:w="141"/>
        <w:gridCol w:w="1276"/>
        <w:gridCol w:w="1276"/>
        <w:gridCol w:w="1276"/>
        <w:gridCol w:w="2551"/>
      </w:tblGrid>
      <w:tr w:rsidR="00DA07CA" w:rsidRPr="00F34C7D" w:rsidTr="00F34C7D">
        <w:tc>
          <w:tcPr>
            <w:tcW w:w="710" w:type="dxa"/>
            <w:vMerge w:val="restart"/>
          </w:tcPr>
          <w:p w:rsidR="00DA07CA" w:rsidRPr="00F34C7D" w:rsidRDefault="00DA07CA" w:rsidP="00F34C7D">
            <w:pPr>
              <w:jc w:val="center"/>
              <w:rPr>
                <w:sz w:val="28"/>
                <w:szCs w:val="28"/>
              </w:rPr>
            </w:pPr>
            <w:r w:rsidRPr="00F34C7D">
              <w:rPr>
                <w:sz w:val="28"/>
                <w:szCs w:val="28"/>
              </w:rPr>
              <w:t>№ п/п</w:t>
            </w:r>
          </w:p>
        </w:tc>
        <w:tc>
          <w:tcPr>
            <w:tcW w:w="3543" w:type="dxa"/>
            <w:vMerge w:val="restart"/>
          </w:tcPr>
          <w:p w:rsidR="00DA07CA" w:rsidRPr="00F34C7D" w:rsidRDefault="00DA07CA" w:rsidP="00F34C7D">
            <w:pPr>
              <w:jc w:val="center"/>
              <w:rPr>
                <w:sz w:val="28"/>
                <w:szCs w:val="28"/>
              </w:rPr>
            </w:pPr>
            <w:r w:rsidRPr="00F34C7D">
              <w:rPr>
                <w:sz w:val="28"/>
                <w:szCs w:val="28"/>
              </w:rPr>
              <w:t xml:space="preserve">Наименование </w:t>
            </w:r>
          </w:p>
          <w:p w:rsidR="00DA07CA" w:rsidRPr="00F34C7D" w:rsidRDefault="00DA07CA" w:rsidP="00F34C7D">
            <w:pPr>
              <w:jc w:val="center"/>
              <w:rPr>
                <w:sz w:val="28"/>
                <w:szCs w:val="28"/>
              </w:rPr>
            </w:pPr>
            <w:r w:rsidRPr="00F34C7D">
              <w:rPr>
                <w:sz w:val="28"/>
                <w:szCs w:val="28"/>
              </w:rPr>
              <w:t>индикатора</w:t>
            </w:r>
          </w:p>
        </w:tc>
        <w:tc>
          <w:tcPr>
            <w:tcW w:w="1276" w:type="dxa"/>
            <w:vMerge w:val="restart"/>
          </w:tcPr>
          <w:p w:rsidR="00DA07CA" w:rsidRPr="00F34C7D" w:rsidRDefault="00DA07CA" w:rsidP="00F34C7D">
            <w:pPr>
              <w:jc w:val="center"/>
              <w:rPr>
                <w:sz w:val="28"/>
                <w:szCs w:val="28"/>
              </w:rPr>
            </w:pPr>
            <w:r w:rsidRPr="00F34C7D">
              <w:rPr>
                <w:sz w:val="28"/>
                <w:szCs w:val="28"/>
              </w:rPr>
              <w:t xml:space="preserve">Единица </w:t>
            </w:r>
            <w:proofErr w:type="spellStart"/>
            <w:r w:rsidRPr="00F34C7D">
              <w:rPr>
                <w:sz w:val="28"/>
                <w:szCs w:val="28"/>
              </w:rPr>
              <w:t>измере-ния</w:t>
            </w:r>
            <w:proofErr w:type="spellEnd"/>
          </w:p>
        </w:tc>
        <w:tc>
          <w:tcPr>
            <w:tcW w:w="10206" w:type="dxa"/>
            <w:gridSpan w:val="8"/>
          </w:tcPr>
          <w:p w:rsidR="00DA07CA" w:rsidRPr="00F34C7D" w:rsidRDefault="00DA07CA" w:rsidP="00F34C7D">
            <w:pPr>
              <w:jc w:val="center"/>
              <w:rPr>
                <w:sz w:val="28"/>
                <w:szCs w:val="28"/>
              </w:rPr>
            </w:pPr>
            <w:r w:rsidRPr="00F34C7D">
              <w:rPr>
                <w:sz w:val="28"/>
                <w:szCs w:val="28"/>
              </w:rPr>
              <w:t>Значение по годам</w:t>
            </w:r>
          </w:p>
        </w:tc>
      </w:tr>
      <w:tr w:rsidR="00DA07CA" w:rsidRPr="00F34C7D" w:rsidTr="00F34C7D">
        <w:tc>
          <w:tcPr>
            <w:tcW w:w="710" w:type="dxa"/>
            <w:vMerge/>
          </w:tcPr>
          <w:p w:rsidR="00DA07CA" w:rsidRPr="00F34C7D" w:rsidRDefault="00DA07CA" w:rsidP="00F34C7D">
            <w:pPr>
              <w:jc w:val="center"/>
              <w:rPr>
                <w:sz w:val="28"/>
                <w:szCs w:val="28"/>
              </w:rPr>
            </w:pPr>
          </w:p>
        </w:tc>
        <w:tc>
          <w:tcPr>
            <w:tcW w:w="3543" w:type="dxa"/>
            <w:vMerge/>
          </w:tcPr>
          <w:p w:rsidR="00DA07CA" w:rsidRPr="00F34C7D" w:rsidRDefault="00DA07CA" w:rsidP="00F34C7D">
            <w:pPr>
              <w:jc w:val="center"/>
              <w:rPr>
                <w:sz w:val="28"/>
                <w:szCs w:val="28"/>
              </w:rPr>
            </w:pPr>
          </w:p>
        </w:tc>
        <w:tc>
          <w:tcPr>
            <w:tcW w:w="1276" w:type="dxa"/>
            <w:vMerge/>
          </w:tcPr>
          <w:p w:rsidR="00DA07CA" w:rsidRPr="00F34C7D" w:rsidRDefault="00DA07CA" w:rsidP="00F34C7D">
            <w:pPr>
              <w:jc w:val="center"/>
              <w:rPr>
                <w:sz w:val="28"/>
                <w:szCs w:val="28"/>
              </w:rPr>
            </w:pPr>
          </w:p>
        </w:tc>
        <w:tc>
          <w:tcPr>
            <w:tcW w:w="1134" w:type="dxa"/>
          </w:tcPr>
          <w:p w:rsidR="00DA07CA" w:rsidRPr="00F34C7D" w:rsidRDefault="00DA07CA" w:rsidP="00F34C7D">
            <w:pPr>
              <w:jc w:val="center"/>
              <w:rPr>
                <w:sz w:val="28"/>
                <w:szCs w:val="28"/>
              </w:rPr>
            </w:pPr>
            <w:r w:rsidRPr="00F34C7D">
              <w:rPr>
                <w:sz w:val="28"/>
                <w:szCs w:val="28"/>
              </w:rPr>
              <w:t>2024</w:t>
            </w:r>
          </w:p>
          <w:p w:rsidR="00DA07CA" w:rsidRPr="00F34C7D" w:rsidRDefault="00DA07CA" w:rsidP="00F34C7D">
            <w:pPr>
              <w:jc w:val="center"/>
              <w:rPr>
                <w:sz w:val="28"/>
                <w:szCs w:val="28"/>
              </w:rPr>
            </w:pPr>
            <w:r w:rsidRPr="00F34C7D">
              <w:rPr>
                <w:sz w:val="28"/>
                <w:szCs w:val="28"/>
              </w:rPr>
              <w:t xml:space="preserve"> год</w:t>
            </w:r>
          </w:p>
        </w:tc>
        <w:tc>
          <w:tcPr>
            <w:tcW w:w="1418" w:type="dxa"/>
          </w:tcPr>
          <w:p w:rsidR="00DA07CA" w:rsidRPr="00F34C7D" w:rsidRDefault="00DA07CA" w:rsidP="00F34C7D">
            <w:pPr>
              <w:jc w:val="center"/>
              <w:rPr>
                <w:sz w:val="28"/>
                <w:szCs w:val="28"/>
              </w:rPr>
            </w:pPr>
            <w:r w:rsidRPr="00F34C7D">
              <w:rPr>
                <w:sz w:val="28"/>
                <w:szCs w:val="28"/>
              </w:rPr>
              <w:t>2025 год (оценка)</w:t>
            </w:r>
          </w:p>
        </w:tc>
        <w:tc>
          <w:tcPr>
            <w:tcW w:w="1275" w:type="dxa"/>
            <w:gridSpan w:val="2"/>
          </w:tcPr>
          <w:p w:rsidR="00DA07CA" w:rsidRPr="00F34C7D" w:rsidRDefault="00DA07CA" w:rsidP="00F34C7D">
            <w:pPr>
              <w:jc w:val="center"/>
              <w:rPr>
                <w:sz w:val="28"/>
                <w:szCs w:val="28"/>
              </w:rPr>
            </w:pPr>
            <w:r w:rsidRPr="00F34C7D">
              <w:rPr>
                <w:sz w:val="28"/>
                <w:szCs w:val="28"/>
              </w:rPr>
              <w:t>2026</w:t>
            </w:r>
          </w:p>
          <w:p w:rsidR="00DA07CA" w:rsidRPr="00F34C7D" w:rsidRDefault="00DA07CA" w:rsidP="00F34C7D">
            <w:pPr>
              <w:jc w:val="center"/>
              <w:rPr>
                <w:sz w:val="28"/>
                <w:szCs w:val="28"/>
              </w:rPr>
            </w:pPr>
            <w:r w:rsidRPr="00F34C7D">
              <w:rPr>
                <w:sz w:val="28"/>
                <w:szCs w:val="28"/>
              </w:rPr>
              <w:t xml:space="preserve"> год</w:t>
            </w:r>
          </w:p>
        </w:tc>
        <w:tc>
          <w:tcPr>
            <w:tcW w:w="1276" w:type="dxa"/>
          </w:tcPr>
          <w:p w:rsidR="00DA07CA" w:rsidRPr="00F34C7D" w:rsidRDefault="00DA07CA" w:rsidP="00F34C7D">
            <w:pPr>
              <w:jc w:val="center"/>
              <w:rPr>
                <w:sz w:val="28"/>
                <w:szCs w:val="28"/>
              </w:rPr>
            </w:pPr>
            <w:r w:rsidRPr="00F34C7D">
              <w:rPr>
                <w:sz w:val="28"/>
                <w:szCs w:val="28"/>
              </w:rPr>
              <w:t xml:space="preserve">2027 </w:t>
            </w:r>
          </w:p>
          <w:p w:rsidR="00DA07CA" w:rsidRPr="00F34C7D" w:rsidRDefault="00DA07CA" w:rsidP="00F34C7D">
            <w:pPr>
              <w:jc w:val="center"/>
              <w:rPr>
                <w:sz w:val="28"/>
                <w:szCs w:val="28"/>
              </w:rPr>
            </w:pPr>
            <w:r w:rsidRPr="00F34C7D">
              <w:rPr>
                <w:sz w:val="28"/>
                <w:szCs w:val="28"/>
              </w:rPr>
              <w:t>год</w:t>
            </w:r>
          </w:p>
        </w:tc>
        <w:tc>
          <w:tcPr>
            <w:tcW w:w="1276" w:type="dxa"/>
          </w:tcPr>
          <w:p w:rsidR="00DA07CA" w:rsidRPr="00F34C7D" w:rsidRDefault="00DA07CA" w:rsidP="00F34C7D">
            <w:pPr>
              <w:jc w:val="center"/>
              <w:rPr>
                <w:sz w:val="28"/>
                <w:szCs w:val="28"/>
              </w:rPr>
            </w:pPr>
            <w:r w:rsidRPr="00F34C7D">
              <w:rPr>
                <w:sz w:val="28"/>
                <w:szCs w:val="28"/>
              </w:rPr>
              <w:t>2028</w:t>
            </w:r>
          </w:p>
          <w:p w:rsidR="00DA07CA" w:rsidRPr="00F34C7D" w:rsidRDefault="00DA07CA" w:rsidP="00F34C7D">
            <w:pPr>
              <w:jc w:val="center"/>
              <w:rPr>
                <w:sz w:val="28"/>
                <w:szCs w:val="28"/>
              </w:rPr>
            </w:pPr>
            <w:r w:rsidRPr="00F34C7D">
              <w:rPr>
                <w:sz w:val="28"/>
                <w:szCs w:val="28"/>
              </w:rPr>
              <w:t>год</w:t>
            </w:r>
          </w:p>
        </w:tc>
        <w:tc>
          <w:tcPr>
            <w:tcW w:w="1276" w:type="dxa"/>
          </w:tcPr>
          <w:p w:rsidR="00DA07CA" w:rsidRPr="00F34C7D" w:rsidRDefault="00DA07CA" w:rsidP="00F34C7D">
            <w:pPr>
              <w:jc w:val="center"/>
              <w:rPr>
                <w:sz w:val="28"/>
                <w:szCs w:val="28"/>
              </w:rPr>
            </w:pPr>
            <w:r w:rsidRPr="00F34C7D">
              <w:rPr>
                <w:sz w:val="28"/>
                <w:szCs w:val="28"/>
              </w:rPr>
              <w:t>2029</w:t>
            </w:r>
          </w:p>
          <w:p w:rsidR="00DA07CA" w:rsidRPr="00F34C7D" w:rsidRDefault="00DA07CA" w:rsidP="00F34C7D">
            <w:pPr>
              <w:jc w:val="center"/>
              <w:rPr>
                <w:sz w:val="28"/>
                <w:szCs w:val="28"/>
              </w:rPr>
            </w:pPr>
            <w:r w:rsidRPr="00F34C7D">
              <w:rPr>
                <w:sz w:val="28"/>
                <w:szCs w:val="28"/>
              </w:rPr>
              <w:t>год</w:t>
            </w:r>
          </w:p>
        </w:tc>
        <w:tc>
          <w:tcPr>
            <w:tcW w:w="2551" w:type="dxa"/>
          </w:tcPr>
          <w:p w:rsidR="00DA07CA" w:rsidRPr="00F34C7D" w:rsidRDefault="00DA07CA" w:rsidP="00F34C7D">
            <w:pPr>
              <w:jc w:val="center"/>
              <w:rPr>
                <w:sz w:val="28"/>
                <w:szCs w:val="28"/>
              </w:rPr>
            </w:pPr>
            <w:r w:rsidRPr="00F34C7D">
              <w:rPr>
                <w:sz w:val="28"/>
                <w:szCs w:val="28"/>
              </w:rPr>
              <w:t xml:space="preserve">2030 </w:t>
            </w:r>
          </w:p>
          <w:p w:rsidR="00DA07CA" w:rsidRPr="00F34C7D" w:rsidRDefault="00DA07CA" w:rsidP="00F34C7D">
            <w:pPr>
              <w:jc w:val="center"/>
              <w:rPr>
                <w:sz w:val="28"/>
                <w:szCs w:val="28"/>
              </w:rPr>
            </w:pPr>
            <w:r w:rsidRPr="00F34C7D">
              <w:rPr>
                <w:sz w:val="28"/>
                <w:szCs w:val="28"/>
              </w:rPr>
              <w:t>год</w:t>
            </w:r>
          </w:p>
        </w:tc>
      </w:tr>
      <w:tr w:rsidR="00DA07CA" w:rsidRPr="00F34C7D" w:rsidTr="00F34C7D">
        <w:tc>
          <w:tcPr>
            <w:tcW w:w="710" w:type="dxa"/>
          </w:tcPr>
          <w:p w:rsidR="00DA07CA" w:rsidRPr="00F34C7D" w:rsidRDefault="00DA07CA" w:rsidP="00F34C7D">
            <w:pPr>
              <w:jc w:val="center"/>
              <w:rPr>
                <w:sz w:val="28"/>
                <w:szCs w:val="28"/>
              </w:rPr>
            </w:pPr>
            <w:r w:rsidRPr="00F34C7D">
              <w:rPr>
                <w:sz w:val="28"/>
                <w:szCs w:val="28"/>
              </w:rPr>
              <w:t>1</w:t>
            </w:r>
          </w:p>
        </w:tc>
        <w:tc>
          <w:tcPr>
            <w:tcW w:w="3543" w:type="dxa"/>
          </w:tcPr>
          <w:p w:rsidR="00DA07CA" w:rsidRPr="00F34C7D" w:rsidRDefault="00DA07CA" w:rsidP="00F34C7D">
            <w:pPr>
              <w:jc w:val="center"/>
              <w:rPr>
                <w:sz w:val="28"/>
                <w:szCs w:val="28"/>
              </w:rPr>
            </w:pPr>
            <w:r w:rsidRPr="00F34C7D">
              <w:rPr>
                <w:sz w:val="28"/>
                <w:szCs w:val="28"/>
              </w:rPr>
              <w:t>2</w:t>
            </w:r>
          </w:p>
        </w:tc>
        <w:tc>
          <w:tcPr>
            <w:tcW w:w="1276" w:type="dxa"/>
          </w:tcPr>
          <w:p w:rsidR="00DA07CA" w:rsidRPr="00F34C7D" w:rsidRDefault="00DA07CA" w:rsidP="00F34C7D">
            <w:pPr>
              <w:jc w:val="center"/>
              <w:rPr>
                <w:sz w:val="28"/>
                <w:szCs w:val="28"/>
              </w:rPr>
            </w:pPr>
            <w:r w:rsidRPr="00F34C7D">
              <w:rPr>
                <w:sz w:val="28"/>
                <w:szCs w:val="28"/>
              </w:rPr>
              <w:t>3</w:t>
            </w:r>
          </w:p>
        </w:tc>
        <w:tc>
          <w:tcPr>
            <w:tcW w:w="1134" w:type="dxa"/>
          </w:tcPr>
          <w:p w:rsidR="00DA07CA" w:rsidRPr="00F34C7D" w:rsidRDefault="00DA07CA" w:rsidP="00F34C7D">
            <w:pPr>
              <w:jc w:val="center"/>
              <w:rPr>
                <w:sz w:val="28"/>
                <w:szCs w:val="28"/>
              </w:rPr>
            </w:pPr>
            <w:r w:rsidRPr="00F34C7D">
              <w:rPr>
                <w:sz w:val="28"/>
                <w:szCs w:val="28"/>
              </w:rPr>
              <w:t>4</w:t>
            </w:r>
          </w:p>
        </w:tc>
        <w:tc>
          <w:tcPr>
            <w:tcW w:w="1418" w:type="dxa"/>
          </w:tcPr>
          <w:p w:rsidR="00DA07CA" w:rsidRPr="00F34C7D" w:rsidRDefault="00DA07CA" w:rsidP="00F34C7D">
            <w:pPr>
              <w:jc w:val="center"/>
              <w:rPr>
                <w:sz w:val="28"/>
                <w:szCs w:val="28"/>
              </w:rPr>
            </w:pPr>
            <w:r w:rsidRPr="00F34C7D">
              <w:rPr>
                <w:sz w:val="28"/>
                <w:szCs w:val="28"/>
              </w:rPr>
              <w:t>5</w:t>
            </w:r>
          </w:p>
        </w:tc>
        <w:tc>
          <w:tcPr>
            <w:tcW w:w="1275" w:type="dxa"/>
            <w:gridSpan w:val="2"/>
          </w:tcPr>
          <w:p w:rsidR="00DA07CA" w:rsidRPr="00F34C7D" w:rsidRDefault="00DA07CA" w:rsidP="00F34C7D">
            <w:pPr>
              <w:jc w:val="center"/>
              <w:rPr>
                <w:sz w:val="28"/>
                <w:szCs w:val="28"/>
              </w:rPr>
            </w:pPr>
            <w:r w:rsidRPr="00F34C7D">
              <w:rPr>
                <w:sz w:val="28"/>
                <w:szCs w:val="28"/>
              </w:rPr>
              <w:t>6</w:t>
            </w:r>
          </w:p>
        </w:tc>
        <w:tc>
          <w:tcPr>
            <w:tcW w:w="1276" w:type="dxa"/>
          </w:tcPr>
          <w:p w:rsidR="00DA07CA" w:rsidRPr="00F34C7D" w:rsidRDefault="00DA07CA" w:rsidP="00F34C7D">
            <w:pPr>
              <w:jc w:val="center"/>
              <w:rPr>
                <w:sz w:val="28"/>
                <w:szCs w:val="28"/>
              </w:rPr>
            </w:pPr>
            <w:r w:rsidRPr="00F34C7D">
              <w:rPr>
                <w:sz w:val="28"/>
                <w:szCs w:val="28"/>
              </w:rPr>
              <w:t>7</w:t>
            </w:r>
          </w:p>
        </w:tc>
        <w:tc>
          <w:tcPr>
            <w:tcW w:w="1276" w:type="dxa"/>
          </w:tcPr>
          <w:p w:rsidR="00DA07CA" w:rsidRPr="00F34C7D" w:rsidRDefault="00DA07CA" w:rsidP="00F34C7D">
            <w:pPr>
              <w:jc w:val="center"/>
              <w:rPr>
                <w:sz w:val="28"/>
                <w:szCs w:val="28"/>
              </w:rPr>
            </w:pPr>
            <w:r w:rsidRPr="00F34C7D">
              <w:rPr>
                <w:sz w:val="28"/>
                <w:szCs w:val="28"/>
              </w:rPr>
              <w:t>8</w:t>
            </w:r>
          </w:p>
        </w:tc>
        <w:tc>
          <w:tcPr>
            <w:tcW w:w="1276" w:type="dxa"/>
          </w:tcPr>
          <w:p w:rsidR="00DA07CA" w:rsidRPr="00F34C7D" w:rsidRDefault="00DA07CA" w:rsidP="00F34C7D">
            <w:pPr>
              <w:jc w:val="center"/>
              <w:rPr>
                <w:sz w:val="28"/>
                <w:szCs w:val="28"/>
              </w:rPr>
            </w:pPr>
            <w:r w:rsidRPr="00F34C7D">
              <w:rPr>
                <w:sz w:val="28"/>
                <w:szCs w:val="28"/>
              </w:rPr>
              <w:t>9</w:t>
            </w:r>
          </w:p>
        </w:tc>
        <w:tc>
          <w:tcPr>
            <w:tcW w:w="2551" w:type="dxa"/>
          </w:tcPr>
          <w:p w:rsidR="00DA07CA" w:rsidRPr="00F34C7D" w:rsidRDefault="00DA07CA" w:rsidP="00F34C7D">
            <w:pPr>
              <w:jc w:val="center"/>
              <w:rPr>
                <w:sz w:val="28"/>
                <w:szCs w:val="28"/>
              </w:rPr>
            </w:pPr>
            <w:r w:rsidRPr="00F34C7D">
              <w:rPr>
                <w:sz w:val="28"/>
                <w:szCs w:val="28"/>
              </w:rPr>
              <w:t>10</w:t>
            </w:r>
          </w:p>
        </w:tc>
      </w:tr>
      <w:tr w:rsidR="00DA07CA" w:rsidRPr="00F34C7D" w:rsidTr="00F34C7D">
        <w:tc>
          <w:tcPr>
            <w:tcW w:w="15735" w:type="dxa"/>
            <w:gridSpan w:val="11"/>
          </w:tcPr>
          <w:p w:rsidR="00DA07CA" w:rsidRPr="00F34C7D" w:rsidRDefault="00DA07CA" w:rsidP="00F34C7D">
            <w:pPr>
              <w:jc w:val="center"/>
              <w:rPr>
                <w:sz w:val="28"/>
                <w:szCs w:val="28"/>
              </w:rPr>
            </w:pPr>
            <w:r w:rsidRPr="00F34C7D">
              <w:rPr>
                <w:sz w:val="28"/>
                <w:szCs w:val="28"/>
              </w:rPr>
              <w:t>Муниципальная программа «Развитие малого и среднего предпринимательства на территории Парфёновского сельсовета» на 2026-2030 годы</w:t>
            </w:r>
          </w:p>
        </w:tc>
      </w:tr>
      <w:tr w:rsidR="00DA07CA" w:rsidRPr="00F34C7D" w:rsidTr="00F34C7D">
        <w:tc>
          <w:tcPr>
            <w:tcW w:w="710" w:type="dxa"/>
          </w:tcPr>
          <w:p w:rsidR="00DA07CA" w:rsidRPr="00F34C7D" w:rsidRDefault="00DA07CA" w:rsidP="00F34C7D">
            <w:pPr>
              <w:jc w:val="center"/>
              <w:rPr>
                <w:sz w:val="28"/>
                <w:szCs w:val="28"/>
              </w:rPr>
            </w:pPr>
            <w:r w:rsidRPr="00F34C7D">
              <w:rPr>
                <w:sz w:val="28"/>
                <w:szCs w:val="28"/>
              </w:rPr>
              <w:t>1.</w:t>
            </w:r>
          </w:p>
        </w:tc>
        <w:tc>
          <w:tcPr>
            <w:tcW w:w="3543"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Количество СМСП на территории сельсовета</w:t>
            </w:r>
          </w:p>
        </w:tc>
        <w:tc>
          <w:tcPr>
            <w:tcW w:w="1276" w:type="dxa"/>
          </w:tcPr>
          <w:p w:rsidR="00DA07CA" w:rsidRPr="00F34C7D" w:rsidRDefault="00DA07CA" w:rsidP="00F34C7D">
            <w:pPr>
              <w:jc w:val="center"/>
              <w:rPr>
                <w:sz w:val="28"/>
                <w:szCs w:val="28"/>
              </w:rPr>
            </w:pPr>
            <w:r w:rsidRPr="00F34C7D">
              <w:rPr>
                <w:sz w:val="28"/>
                <w:szCs w:val="28"/>
              </w:rPr>
              <w:t>единиц</w:t>
            </w:r>
          </w:p>
        </w:tc>
        <w:tc>
          <w:tcPr>
            <w:tcW w:w="1134" w:type="dxa"/>
          </w:tcPr>
          <w:p w:rsidR="00DA07CA" w:rsidRPr="00F34C7D" w:rsidRDefault="00DA07CA" w:rsidP="00F34C7D">
            <w:pPr>
              <w:jc w:val="center"/>
              <w:rPr>
                <w:sz w:val="28"/>
                <w:szCs w:val="28"/>
              </w:rPr>
            </w:pPr>
            <w:r w:rsidRPr="00F34C7D">
              <w:rPr>
                <w:sz w:val="28"/>
                <w:szCs w:val="28"/>
              </w:rPr>
              <w:t>30</w:t>
            </w:r>
          </w:p>
        </w:tc>
        <w:tc>
          <w:tcPr>
            <w:tcW w:w="1418" w:type="dxa"/>
          </w:tcPr>
          <w:p w:rsidR="00DA07CA" w:rsidRPr="00F34C7D" w:rsidRDefault="00DA07CA" w:rsidP="00F34C7D">
            <w:pPr>
              <w:jc w:val="center"/>
              <w:rPr>
                <w:sz w:val="28"/>
                <w:szCs w:val="28"/>
              </w:rPr>
            </w:pPr>
            <w:r w:rsidRPr="00F34C7D">
              <w:rPr>
                <w:sz w:val="28"/>
                <w:szCs w:val="28"/>
              </w:rPr>
              <w:t>31</w:t>
            </w:r>
          </w:p>
        </w:tc>
        <w:tc>
          <w:tcPr>
            <w:tcW w:w="1134" w:type="dxa"/>
          </w:tcPr>
          <w:p w:rsidR="00DA07CA" w:rsidRPr="00F34C7D" w:rsidRDefault="00DA07CA" w:rsidP="00F34C7D">
            <w:pPr>
              <w:jc w:val="center"/>
              <w:rPr>
                <w:sz w:val="28"/>
                <w:szCs w:val="28"/>
              </w:rPr>
            </w:pPr>
            <w:r w:rsidRPr="00F34C7D">
              <w:rPr>
                <w:sz w:val="28"/>
                <w:szCs w:val="28"/>
              </w:rPr>
              <w:t>31</w:t>
            </w:r>
          </w:p>
        </w:tc>
        <w:tc>
          <w:tcPr>
            <w:tcW w:w="1417" w:type="dxa"/>
            <w:gridSpan w:val="2"/>
          </w:tcPr>
          <w:p w:rsidR="00DA07CA" w:rsidRPr="00F34C7D" w:rsidRDefault="00DA07CA" w:rsidP="00F34C7D">
            <w:pPr>
              <w:jc w:val="center"/>
              <w:rPr>
                <w:sz w:val="28"/>
                <w:szCs w:val="28"/>
              </w:rPr>
            </w:pPr>
            <w:r w:rsidRPr="00F34C7D">
              <w:rPr>
                <w:sz w:val="28"/>
                <w:szCs w:val="28"/>
              </w:rPr>
              <w:t>32</w:t>
            </w:r>
          </w:p>
        </w:tc>
        <w:tc>
          <w:tcPr>
            <w:tcW w:w="1276" w:type="dxa"/>
          </w:tcPr>
          <w:p w:rsidR="00DA07CA" w:rsidRPr="00F34C7D" w:rsidRDefault="00DA07CA" w:rsidP="00F34C7D">
            <w:pPr>
              <w:jc w:val="center"/>
              <w:rPr>
                <w:sz w:val="28"/>
                <w:szCs w:val="28"/>
              </w:rPr>
            </w:pPr>
            <w:r w:rsidRPr="00F34C7D">
              <w:rPr>
                <w:sz w:val="28"/>
                <w:szCs w:val="28"/>
              </w:rPr>
              <w:t>32</w:t>
            </w:r>
          </w:p>
        </w:tc>
        <w:tc>
          <w:tcPr>
            <w:tcW w:w="1276" w:type="dxa"/>
          </w:tcPr>
          <w:p w:rsidR="00DA07CA" w:rsidRPr="00F34C7D" w:rsidRDefault="00DA07CA" w:rsidP="00F34C7D">
            <w:pPr>
              <w:jc w:val="center"/>
              <w:rPr>
                <w:sz w:val="28"/>
                <w:szCs w:val="28"/>
              </w:rPr>
            </w:pPr>
            <w:r w:rsidRPr="00F34C7D">
              <w:rPr>
                <w:sz w:val="28"/>
                <w:szCs w:val="28"/>
              </w:rPr>
              <w:t>33</w:t>
            </w:r>
          </w:p>
        </w:tc>
        <w:tc>
          <w:tcPr>
            <w:tcW w:w="2551" w:type="dxa"/>
          </w:tcPr>
          <w:p w:rsidR="00DA07CA" w:rsidRPr="00F34C7D" w:rsidRDefault="00DA07CA" w:rsidP="00F34C7D">
            <w:pPr>
              <w:jc w:val="center"/>
              <w:rPr>
                <w:sz w:val="28"/>
                <w:szCs w:val="28"/>
              </w:rPr>
            </w:pPr>
            <w:r w:rsidRPr="00F34C7D">
              <w:rPr>
                <w:sz w:val="28"/>
                <w:szCs w:val="28"/>
              </w:rPr>
              <w:t>34</w:t>
            </w:r>
          </w:p>
        </w:tc>
      </w:tr>
      <w:tr w:rsidR="00DA07CA" w:rsidRPr="00F34C7D" w:rsidTr="00F34C7D">
        <w:tc>
          <w:tcPr>
            <w:tcW w:w="710" w:type="dxa"/>
          </w:tcPr>
          <w:p w:rsidR="00DA07CA" w:rsidRPr="00F34C7D" w:rsidRDefault="00DA07CA" w:rsidP="00F34C7D">
            <w:pPr>
              <w:jc w:val="center"/>
              <w:rPr>
                <w:sz w:val="28"/>
                <w:szCs w:val="28"/>
              </w:rPr>
            </w:pPr>
            <w:r w:rsidRPr="00F34C7D">
              <w:rPr>
                <w:sz w:val="28"/>
                <w:szCs w:val="28"/>
              </w:rPr>
              <w:t>2.</w:t>
            </w:r>
          </w:p>
        </w:tc>
        <w:tc>
          <w:tcPr>
            <w:tcW w:w="3543" w:type="dxa"/>
          </w:tcPr>
          <w:p w:rsidR="00DA07CA" w:rsidRPr="00F34C7D" w:rsidRDefault="00DA07CA" w:rsidP="00F34C7D">
            <w:pPr>
              <w:jc w:val="both"/>
              <w:rPr>
                <w:sz w:val="28"/>
                <w:szCs w:val="28"/>
              </w:rPr>
            </w:pPr>
            <w:r w:rsidRPr="00F34C7D">
              <w:rPr>
                <w:sz w:val="28"/>
                <w:szCs w:val="28"/>
              </w:rPr>
              <w:t>Численность занятых в малом и среднем бизнесе</w:t>
            </w:r>
          </w:p>
        </w:tc>
        <w:tc>
          <w:tcPr>
            <w:tcW w:w="1276" w:type="dxa"/>
          </w:tcPr>
          <w:p w:rsidR="00DA07CA" w:rsidRPr="00F34C7D" w:rsidRDefault="00DA07CA" w:rsidP="00F34C7D">
            <w:pPr>
              <w:jc w:val="center"/>
              <w:rPr>
                <w:sz w:val="28"/>
                <w:szCs w:val="28"/>
              </w:rPr>
            </w:pPr>
            <w:r w:rsidRPr="00F34C7D">
              <w:rPr>
                <w:sz w:val="28"/>
                <w:szCs w:val="28"/>
              </w:rPr>
              <w:t>единиц</w:t>
            </w:r>
          </w:p>
        </w:tc>
        <w:tc>
          <w:tcPr>
            <w:tcW w:w="1134" w:type="dxa"/>
          </w:tcPr>
          <w:p w:rsidR="00DA07CA" w:rsidRPr="00F34C7D" w:rsidRDefault="00DA07CA" w:rsidP="00F34C7D">
            <w:pPr>
              <w:jc w:val="center"/>
              <w:rPr>
                <w:sz w:val="28"/>
                <w:szCs w:val="28"/>
              </w:rPr>
            </w:pPr>
            <w:r w:rsidRPr="00F34C7D">
              <w:rPr>
                <w:sz w:val="28"/>
                <w:szCs w:val="28"/>
              </w:rPr>
              <w:t>58</w:t>
            </w:r>
          </w:p>
        </w:tc>
        <w:tc>
          <w:tcPr>
            <w:tcW w:w="1418" w:type="dxa"/>
          </w:tcPr>
          <w:p w:rsidR="00DA07CA" w:rsidRPr="00F34C7D" w:rsidRDefault="00DA07CA" w:rsidP="00F34C7D">
            <w:pPr>
              <w:jc w:val="center"/>
              <w:rPr>
                <w:sz w:val="28"/>
                <w:szCs w:val="28"/>
              </w:rPr>
            </w:pPr>
            <w:r w:rsidRPr="00F34C7D">
              <w:rPr>
                <w:sz w:val="28"/>
                <w:szCs w:val="28"/>
              </w:rPr>
              <w:t>59</w:t>
            </w:r>
          </w:p>
        </w:tc>
        <w:tc>
          <w:tcPr>
            <w:tcW w:w="1134" w:type="dxa"/>
          </w:tcPr>
          <w:p w:rsidR="00DA07CA" w:rsidRPr="00F34C7D" w:rsidRDefault="00DA07CA" w:rsidP="00F34C7D">
            <w:pPr>
              <w:jc w:val="center"/>
              <w:rPr>
                <w:sz w:val="28"/>
                <w:szCs w:val="28"/>
              </w:rPr>
            </w:pPr>
            <w:r w:rsidRPr="00F34C7D">
              <w:rPr>
                <w:sz w:val="28"/>
                <w:szCs w:val="28"/>
              </w:rPr>
              <w:t>60</w:t>
            </w:r>
          </w:p>
        </w:tc>
        <w:tc>
          <w:tcPr>
            <w:tcW w:w="1417" w:type="dxa"/>
            <w:gridSpan w:val="2"/>
          </w:tcPr>
          <w:p w:rsidR="00DA07CA" w:rsidRPr="00F34C7D" w:rsidRDefault="00DA07CA" w:rsidP="00F34C7D">
            <w:pPr>
              <w:jc w:val="center"/>
              <w:rPr>
                <w:sz w:val="28"/>
                <w:szCs w:val="28"/>
              </w:rPr>
            </w:pPr>
            <w:r w:rsidRPr="00F34C7D">
              <w:rPr>
                <w:sz w:val="28"/>
                <w:szCs w:val="28"/>
              </w:rPr>
              <w:t>61</w:t>
            </w:r>
          </w:p>
        </w:tc>
        <w:tc>
          <w:tcPr>
            <w:tcW w:w="1276" w:type="dxa"/>
          </w:tcPr>
          <w:p w:rsidR="00DA07CA" w:rsidRPr="00F34C7D" w:rsidRDefault="00DA07CA" w:rsidP="00F34C7D">
            <w:pPr>
              <w:jc w:val="center"/>
              <w:rPr>
                <w:sz w:val="28"/>
                <w:szCs w:val="28"/>
              </w:rPr>
            </w:pPr>
            <w:r w:rsidRPr="00F34C7D">
              <w:rPr>
                <w:sz w:val="28"/>
                <w:szCs w:val="28"/>
              </w:rPr>
              <w:t>62</w:t>
            </w:r>
          </w:p>
        </w:tc>
        <w:tc>
          <w:tcPr>
            <w:tcW w:w="1276" w:type="dxa"/>
          </w:tcPr>
          <w:p w:rsidR="00DA07CA" w:rsidRPr="00F34C7D" w:rsidRDefault="00DA07CA" w:rsidP="00F34C7D">
            <w:pPr>
              <w:jc w:val="center"/>
              <w:rPr>
                <w:sz w:val="28"/>
                <w:szCs w:val="28"/>
              </w:rPr>
            </w:pPr>
            <w:r w:rsidRPr="00F34C7D">
              <w:rPr>
                <w:sz w:val="28"/>
                <w:szCs w:val="28"/>
              </w:rPr>
              <w:t>63</w:t>
            </w:r>
          </w:p>
        </w:tc>
        <w:tc>
          <w:tcPr>
            <w:tcW w:w="2551" w:type="dxa"/>
          </w:tcPr>
          <w:p w:rsidR="00DA07CA" w:rsidRPr="00F34C7D" w:rsidRDefault="00DA07CA" w:rsidP="00F34C7D">
            <w:pPr>
              <w:jc w:val="center"/>
              <w:rPr>
                <w:sz w:val="28"/>
                <w:szCs w:val="28"/>
              </w:rPr>
            </w:pPr>
            <w:r w:rsidRPr="00F34C7D">
              <w:rPr>
                <w:sz w:val="28"/>
                <w:szCs w:val="28"/>
              </w:rPr>
              <w:t>64</w:t>
            </w:r>
          </w:p>
        </w:tc>
      </w:tr>
      <w:tr w:rsidR="00DA07CA" w:rsidRPr="00F34C7D" w:rsidTr="00F34C7D">
        <w:tc>
          <w:tcPr>
            <w:tcW w:w="710" w:type="dxa"/>
          </w:tcPr>
          <w:p w:rsidR="00DA07CA" w:rsidRPr="00F34C7D" w:rsidRDefault="00DA07CA" w:rsidP="00F34C7D">
            <w:pPr>
              <w:jc w:val="center"/>
              <w:rPr>
                <w:sz w:val="28"/>
                <w:szCs w:val="28"/>
              </w:rPr>
            </w:pPr>
            <w:r w:rsidRPr="00F34C7D">
              <w:rPr>
                <w:sz w:val="28"/>
                <w:szCs w:val="28"/>
              </w:rPr>
              <w:t>3.</w:t>
            </w:r>
          </w:p>
        </w:tc>
        <w:tc>
          <w:tcPr>
            <w:tcW w:w="3543" w:type="dxa"/>
          </w:tcPr>
          <w:p w:rsidR="00DA07CA" w:rsidRPr="00F34C7D" w:rsidRDefault="00DA07CA" w:rsidP="00F34C7D">
            <w:pPr>
              <w:pStyle w:val="ConsPlusNormal"/>
              <w:ind w:firstLine="0"/>
              <w:jc w:val="both"/>
              <w:rPr>
                <w:rFonts w:ascii="Times New Roman" w:hAnsi="Times New Roman" w:cs="Times New Roman"/>
                <w:sz w:val="28"/>
                <w:szCs w:val="28"/>
              </w:rPr>
            </w:pPr>
            <w:r w:rsidRPr="00F34C7D">
              <w:rPr>
                <w:rFonts w:ascii="Times New Roman" w:hAnsi="Times New Roman" w:cs="Times New Roman"/>
                <w:sz w:val="28"/>
                <w:szCs w:val="28"/>
              </w:rPr>
              <w:t>Уровень среднемесячной начисленной заработной платы одного работника на малых и средних предприятиях района (по отношению к уровню предыдущего года)</w:t>
            </w:r>
          </w:p>
        </w:tc>
        <w:tc>
          <w:tcPr>
            <w:tcW w:w="1276" w:type="dxa"/>
          </w:tcPr>
          <w:p w:rsidR="00DA07CA" w:rsidRPr="00F34C7D" w:rsidRDefault="00DA07CA" w:rsidP="00F34C7D">
            <w:pPr>
              <w:jc w:val="center"/>
              <w:rPr>
                <w:sz w:val="28"/>
                <w:szCs w:val="28"/>
              </w:rPr>
            </w:pPr>
            <w:r w:rsidRPr="00F34C7D">
              <w:rPr>
                <w:sz w:val="28"/>
                <w:szCs w:val="28"/>
              </w:rPr>
              <w:t>%</w:t>
            </w:r>
          </w:p>
        </w:tc>
        <w:tc>
          <w:tcPr>
            <w:tcW w:w="1134" w:type="dxa"/>
          </w:tcPr>
          <w:p w:rsidR="00DA07CA" w:rsidRPr="00F34C7D" w:rsidRDefault="00DA07CA" w:rsidP="00F34C7D">
            <w:pPr>
              <w:jc w:val="center"/>
              <w:rPr>
                <w:sz w:val="28"/>
                <w:szCs w:val="28"/>
              </w:rPr>
            </w:pPr>
            <w:r w:rsidRPr="00F34C7D">
              <w:rPr>
                <w:sz w:val="28"/>
                <w:szCs w:val="28"/>
              </w:rPr>
              <w:t>107,5</w:t>
            </w:r>
          </w:p>
        </w:tc>
        <w:tc>
          <w:tcPr>
            <w:tcW w:w="1418" w:type="dxa"/>
          </w:tcPr>
          <w:p w:rsidR="00DA07CA" w:rsidRPr="00F34C7D" w:rsidRDefault="00DA07CA" w:rsidP="00F34C7D">
            <w:pPr>
              <w:jc w:val="center"/>
              <w:rPr>
                <w:sz w:val="28"/>
                <w:szCs w:val="28"/>
              </w:rPr>
            </w:pPr>
            <w:r w:rsidRPr="00F34C7D">
              <w:rPr>
                <w:sz w:val="28"/>
                <w:szCs w:val="28"/>
              </w:rPr>
              <w:t>108,0</w:t>
            </w:r>
          </w:p>
        </w:tc>
        <w:tc>
          <w:tcPr>
            <w:tcW w:w="1134" w:type="dxa"/>
          </w:tcPr>
          <w:p w:rsidR="00DA07CA" w:rsidRPr="00F34C7D" w:rsidRDefault="00DA07CA" w:rsidP="00F34C7D">
            <w:pPr>
              <w:jc w:val="center"/>
              <w:rPr>
                <w:sz w:val="28"/>
                <w:szCs w:val="28"/>
              </w:rPr>
            </w:pPr>
            <w:r w:rsidRPr="00F34C7D">
              <w:rPr>
                <w:sz w:val="28"/>
                <w:szCs w:val="28"/>
              </w:rPr>
              <w:t>109,0</w:t>
            </w:r>
          </w:p>
        </w:tc>
        <w:tc>
          <w:tcPr>
            <w:tcW w:w="1417" w:type="dxa"/>
            <w:gridSpan w:val="2"/>
          </w:tcPr>
          <w:p w:rsidR="00DA07CA" w:rsidRPr="00F34C7D" w:rsidRDefault="00DA07CA" w:rsidP="00F34C7D">
            <w:pPr>
              <w:jc w:val="center"/>
              <w:rPr>
                <w:sz w:val="28"/>
                <w:szCs w:val="28"/>
              </w:rPr>
            </w:pPr>
            <w:r w:rsidRPr="00F34C7D">
              <w:rPr>
                <w:sz w:val="28"/>
                <w:szCs w:val="28"/>
              </w:rPr>
              <w:t>110,0</w:t>
            </w:r>
          </w:p>
          <w:p w:rsidR="00DA07CA" w:rsidRPr="00F34C7D" w:rsidRDefault="00DA07CA" w:rsidP="00F34C7D">
            <w:pPr>
              <w:jc w:val="center"/>
              <w:rPr>
                <w:sz w:val="28"/>
                <w:szCs w:val="28"/>
              </w:rPr>
            </w:pPr>
          </w:p>
        </w:tc>
        <w:tc>
          <w:tcPr>
            <w:tcW w:w="1276" w:type="dxa"/>
          </w:tcPr>
          <w:p w:rsidR="00DA07CA" w:rsidRPr="00F34C7D" w:rsidRDefault="00DA07CA" w:rsidP="00F34C7D">
            <w:pPr>
              <w:jc w:val="center"/>
              <w:rPr>
                <w:sz w:val="28"/>
                <w:szCs w:val="28"/>
              </w:rPr>
            </w:pPr>
            <w:r w:rsidRPr="00F34C7D">
              <w:rPr>
                <w:sz w:val="28"/>
                <w:szCs w:val="28"/>
              </w:rPr>
              <w:t>111,0</w:t>
            </w:r>
          </w:p>
        </w:tc>
        <w:tc>
          <w:tcPr>
            <w:tcW w:w="1276" w:type="dxa"/>
          </w:tcPr>
          <w:p w:rsidR="00DA07CA" w:rsidRPr="00F34C7D" w:rsidRDefault="00DA07CA" w:rsidP="00F34C7D">
            <w:pPr>
              <w:jc w:val="center"/>
              <w:rPr>
                <w:sz w:val="28"/>
                <w:szCs w:val="28"/>
              </w:rPr>
            </w:pPr>
            <w:r w:rsidRPr="00F34C7D">
              <w:rPr>
                <w:sz w:val="28"/>
                <w:szCs w:val="28"/>
              </w:rPr>
              <w:t>112,0</w:t>
            </w:r>
          </w:p>
        </w:tc>
        <w:tc>
          <w:tcPr>
            <w:tcW w:w="2551" w:type="dxa"/>
          </w:tcPr>
          <w:p w:rsidR="00DA07CA" w:rsidRPr="00F34C7D" w:rsidRDefault="00DA07CA" w:rsidP="00F34C7D">
            <w:pPr>
              <w:jc w:val="center"/>
              <w:rPr>
                <w:sz w:val="28"/>
                <w:szCs w:val="28"/>
              </w:rPr>
            </w:pPr>
            <w:r w:rsidRPr="00F34C7D">
              <w:rPr>
                <w:sz w:val="28"/>
                <w:szCs w:val="28"/>
              </w:rPr>
              <w:t>113,0</w:t>
            </w:r>
          </w:p>
        </w:tc>
      </w:tr>
      <w:tr w:rsidR="00DA07CA" w:rsidRPr="00F34C7D" w:rsidTr="00F34C7D">
        <w:tc>
          <w:tcPr>
            <w:tcW w:w="710" w:type="dxa"/>
          </w:tcPr>
          <w:p w:rsidR="00DA07CA" w:rsidRPr="00F34C7D" w:rsidRDefault="00DA07CA" w:rsidP="00F34C7D">
            <w:pPr>
              <w:jc w:val="center"/>
              <w:rPr>
                <w:sz w:val="28"/>
                <w:szCs w:val="28"/>
              </w:rPr>
            </w:pPr>
            <w:r w:rsidRPr="00F34C7D">
              <w:rPr>
                <w:sz w:val="28"/>
                <w:szCs w:val="28"/>
              </w:rPr>
              <w:t>4.</w:t>
            </w:r>
          </w:p>
        </w:tc>
        <w:tc>
          <w:tcPr>
            <w:tcW w:w="3543" w:type="dxa"/>
          </w:tcPr>
          <w:p w:rsidR="00DA07CA" w:rsidRPr="00F34C7D" w:rsidRDefault="00DA07CA" w:rsidP="00F34C7D">
            <w:pPr>
              <w:jc w:val="both"/>
              <w:rPr>
                <w:sz w:val="28"/>
                <w:szCs w:val="28"/>
              </w:rPr>
            </w:pPr>
            <w:r w:rsidRPr="00F34C7D">
              <w:rPr>
                <w:sz w:val="28"/>
                <w:szCs w:val="28"/>
              </w:rPr>
              <w:t xml:space="preserve">Количество вновь созданных рабочих мест (включая вновь </w:t>
            </w:r>
            <w:r w:rsidRPr="00F34C7D">
              <w:rPr>
                <w:sz w:val="28"/>
                <w:szCs w:val="28"/>
              </w:rPr>
              <w:lastRenderedPageBreak/>
              <w:t>зарегистрированных индивидуальных предпринимателей)</w:t>
            </w:r>
          </w:p>
        </w:tc>
        <w:tc>
          <w:tcPr>
            <w:tcW w:w="1276" w:type="dxa"/>
          </w:tcPr>
          <w:p w:rsidR="00DA07CA" w:rsidRPr="00F34C7D" w:rsidRDefault="00DA07CA" w:rsidP="00F34C7D">
            <w:pPr>
              <w:jc w:val="center"/>
              <w:rPr>
                <w:sz w:val="28"/>
                <w:szCs w:val="28"/>
              </w:rPr>
            </w:pPr>
            <w:r w:rsidRPr="00F34C7D">
              <w:rPr>
                <w:sz w:val="28"/>
                <w:szCs w:val="28"/>
              </w:rPr>
              <w:lastRenderedPageBreak/>
              <w:t>единиц</w:t>
            </w:r>
          </w:p>
        </w:tc>
        <w:tc>
          <w:tcPr>
            <w:tcW w:w="1134" w:type="dxa"/>
          </w:tcPr>
          <w:p w:rsidR="00DA07CA" w:rsidRPr="00F34C7D" w:rsidRDefault="00DA07CA" w:rsidP="00F34C7D">
            <w:pPr>
              <w:jc w:val="center"/>
              <w:rPr>
                <w:sz w:val="28"/>
                <w:szCs w:val="28"/>
              </w:rPr>
            </w:pPr>
            <w:r w:rsidRPr="00F34C7D">
              <w:rPr>
                <w:sz w:val="28"/>
                <w:szCs w:val="28"/>
              </w:rPr>
              <w:t>1</w:t>
            </w:r>
          </w:p>
        </w:tc>
        <w:tc>
          <w:tcPr>
            <w:tcW w:w="1418" w:type="dxa"/>
          </w:tcPr>
          <w:p w:rsidR="00DA07CA" w:rsidRPr="00F34C7D" w:rsidRDefault="00DA07CA" w:rsidP="00F34C7D">
            <w:pPr>
              <w:jc w:val="center"/>
              <w:rPr>
                <w:sz w:val="28"/>
                <w:szCs w:val="28"/>
              </w:rPr>
            </w:pPr>
            <w:r w:rsidRPr="00F34C7D">
              <w:rPr>
                <w:sz w:val="28"/>
                <w:szCs w:val="28"/>
              </w:rPr>
              <w:t>1</w:t>
            </w:r>
          </w:p>
        </w:tc>
        <w:tc>
          <w:tcPr>
            <w:tcW w:w="1134" w:type="dxa"/>
          </w:tcPr>
          <w:p w:rsidR="00DA07CA" w:rsidRPr="00F34C7D" w:rsidRDefault="00DA07CA" w:rsidP="00F34C7D">
            <w:pPr>
              <w:jc w:val="center"/>
              <w:rPr>
                <w:sz w:val="28"/>
                <w:szCs w:val="28"/>
              </w:rPr>
            </w:pPr>
            <w:r w:rsidRPr="00F34C7D">
              <w:rPr>
                <w:sz w:val="28"/>
                <w:szCs w:val="28"/>
              </w:rPr>
              <w:t>1</w:t>
            </w:r>
          </w:p>
        </w:tc>
        <w:tc>
          <w:tcPr>
            <w:tcW w:w="1417" w:type="dxa"/>
            <w:gridSpan w:val="2"/>
          </w:tcPr>
          <w:p w:rsidR="00DA07CA" w:rsidRPr="00F34C7D" w:rsidRDefault="00DA07CA" w:rsidP="00F34C7D">
            <w:pPr>
              <w:jc w:val="center"/>
              <w:rPr>
                <w:sz w:val="28"/>
                <w:szCs w:val="28"/>
              </w:rPr>
            </w:pPr>
            <w:r w:rsidRPr="00F34C7D">
              <w:rPr>
                <w:sz w:val="28"/>
                <w:szCs w:val="28"/>
              </w:rPr>
              <w:t>1</w:t>
            </w:r>
          </w:p>
        </w:tc>
        <w:tc>
          <w:tcPr>
            <w:tcW w:w="1276" w:type="dxa"/>
          </w:tcPr>
          <w:p w:rsidR="00DA07CA" w:rsidRPr="00F34C7D" w:rsidRDefault="00DA07CA" w:rsidP="00F34C7D">
            <w:pPr>
              <w:jc w:val="center"/>
              <w:rPr>
                <w:sz w:val="28"/>
                <w:szCs w:val="28"/>
              </w:rPr>
            </w:pPr>
            <w:r w:rsidRPr="00F34C7D">
              <w:rPr>
                <w:sz w:val="28"/>
                <w:szCs w:val="28"/>
              </w:rPr>
              <w:t>1</w:t>
            </w:r>
          </w:p>
        </w:tc>
        <w:tc>
          <w:tcPr>
            <w:tcW w:w="1276" w:type="dxa"/>
          </w:tcPr>
          <w:p w:rsidR="00DA07CA" w:rsidRPr="00F34C7D" w:rsidRDefault="00DA07CA" w:rsidP="00F34C7D">
            <w:pPr>
              <w:jc w:val="center"/>
              <w:rPr>
                <w:sz w:val="28"/>
                <w:szCs w:val="28"/>
              </w:rPr>
            </w:pPr>
            <w:r w:rsidRPr="00F34C7D">
              <w:rPr>
                <w:sz w:val="28"/>
                <w:szCs w:val="28"/>
              </w:rPr>
              <w:t>1</w:t>
            </w:r>
          </w:p>
        </w:tc>
        <w:tc>
          <w:tcPr>
            <w:tcW w:w="2551" w:type="dxa"/>
          </w:tcPr>
          <w:p w:rsidR="00DA07CA" w:rsidRPr="00F34C7D" w:rsidRDefault="00DA07CA" w:rsidP="00F34C7D">
            <w:pPr>
              <w:jc w:val="center"/>
              <w:rPr>
                <w:sz w:val="28"/>
                <w:szCs w:val="28"/>
              </w:rPr>
            </w:pPr>
            <w:r w:rsidRPr="00F34C7D">
              <w:rPr>
                <w:sz w:val="28"/>
                <w:szCs w:val="28"/>
              </w:rPr>
              <w:t>1</w:t>
            </w:r>
          </w:p>
        </w:tc>
      </w:tr>
    </w:tbl>
    <w:p w:rsidR="00DA07CA" w:rsidRPr="00F34C7D" w:rsidRDefault="00DA07CA" w:rsidP="00DA07CA">
      <w:pPr>
        <w:jc w:val="center"/>
        <w:rPr>
          <w:sz w:val="28"/>
          <w:szCs w:val="28"/>
        </w:rPr>
      </w:pPr>
    </w:p>
    <w:p w:rsidR="00DA07CA" w:rsidRPr="00F34C7D" w:rsidRDefault="00DA07CA" w:rsidP="00DA07CA">
      <w:pPr>
        <w:jc w:val="center"/>
        <w:rPr>
          <w:sz w:val="28"/>
          <w:szCs w:val="28"/>
        </w:rPr>
      </w:pPr>
    </w:p>
    <w:p w:rsidR="00DA07CA" w:rsidRPr="00F34C7D" w:rsidRDefault="00DA07CA" w:rsidP="00DA07CA">
      <w:pPr>
        <w:jc w:val="center"/>
        <w:rPr>
          <w:sz w:val="28"/>
          <w:szCs w:val="28"/>
        </w:rPr>
      </w:pPr>
    </w:p>
    <w:p w:rsidR="00DA07CA" w:rsidRPr="00F34C7D" w:rsidRDefault="00DA07CA" w:rsidP="00DA07CA">
      <w:pPr>
        <w:jc w:val="center"/>
        <w:rPr>
          <w:sz w:val="28"/>
          <w:szCs w:val="28"/>
        </w:rPr>
      </w:pPr>
      <w:r w:rsidRPr="00F34C7D">
        <w:rPr>
          <w:color w:val="FF0000"/>
          <w:sz w:val="28"/>
          <w:szCs w:val="28"/>
        </w:rPr>
        <w:t xml:space="preserve">                                      </w:t>
      </w:r>
      <w:r w:rsidRPr="00F34C7D">
        <w:rPr>
          <w:sz w:val="28"/>
          <w:szCs w:val="28"/>
        </w:rPr>
        <w:t>Приложение № 2</w:t>
      </w:r>
    </w:p>
    <w:p w:rsidR="00DA07CA" w:rsidRPr="00F34C7D" w:rsidRDefault="00DA07CA" w:rsidP="00DA07CA">
      <w:pPr>
        <w:jc w:val="center"/>
        <w:rPr>
          <w:sz w:val="28"/>
          <w:szCs w:val="28"/>
        </w:rPr>
      </w:pPr>
      <w:r w:rsidRPr="00F34C7D">
        <w:rPr>
          <w:sz w:val="28"/>
          <w:szCs w:val="28"/>
        </w:rPr>
        <w:t xml:space="preserve">                                                                                                         к муниципальной программе «Развитие малого и среднего</w:t>
      </w:r>
    </w:p>
    <w:p w:rsidR="00DA07CA" w:rsidRPr="00F34C7D" w:rsidRDefault="00DA07CA" w:rsidP="00DA07CA">
      <w:pPr>
        <w:rPr>
          <w:sz w:val="28"/>
          <w:szCs w:val="28"/>
        </w:rPr>
      </w:pPr>
      <w:r w:rsidRPr="00F34C7D">
        <w:rPr>
          <w:sz w:val="28"/>
          <w:szCs w:val="28"/>
        </w:rPr>
        <w:t xml:space="preserve">                                                                                 </w:t>
      </w:r>
      <w:r w:rsidR="002A4DDA">
        <w:rPr>
          <w:sz w:val="28"/>
          <w:szCs w:val="28"/>
        </w:rPr>
        <w:t xml:space="preserve">                            </w:t>
      </w:r>
      <w:r w:rsidRPr="00F34C7D">
        <w:rPr>
          <w:sz w:val="28"/>
          <w:szCs w:val="28"/>
        </w:rPr>
        <w:t xml:space="preserve">  предпринимательства на </w:t>
      </w:r>
      <w:proofErr w:type="gramStart"/>
      <w:r w:rsidRPr="00F34C7D">
        <w:rPr>
          <w:sz w:val="28"/>
          <w:szCs w:val="28"/>
        </w:rPr>
        <w:t>территории  Парфёновского</w:t>
      </w:r>
      <w:proofErr w:type="gramEnd"/>
      <w:r w:rsidRPr="00F34C7D">
        <w:rPr>
          <w:sz w:val="28"/>
          <w:szCs w:val="28"/>
        </w:rPr>
        <w:t xml:space="preserve">    </w:t>
      </w:r>
    </w:p>
    <w:p w:rsidR="00DA07CA" w:rsidRPr="00F34C7D" w:rsidRDefault="00DA07CA" w:rsidP="00DA07CA">
      <w:pPr>
        <w:rPr>
          <w:sz w:val="28"/>
          <w:szCs w:val="28"/>
        </w:rPr>
      </w:pPr>
      <w:r w:rsidRPr="00F34C7D">
        <w:rPr>
          <w:sz w:val="28"/>
          <w:szCs w:val="28"/>
        </w:rPr>
        <w:t xml:space="preserve">                                                                                  </w:t>
      </w:r>
      <w:r w:rsidR="002A4DDA">
        <w:rPr>
          <w:sz w:val="28"/>
          <w:szCs w:val="28"/>
        </w:rPr>
        <w:t xml:space="preserve">                            </w:t>
      </w:r>
      <w:bookmarkStart w:id="1" w:name="_GoBack"/>
      <w:bookmarkEnd w:id="1"/>
      <w:r w:rsidRPr="00F34C7D">
        <w:rPr>
          <w:sz w:val="28"/>
          <w:szCs w:val="28"/>
        </w:rPr>
        <w:t xml:space="preserve"> </w:t>
      </w:r>
      <w:proofErr w:type="gramStart"/>
      <w:r w:rsidRPr="00F34C7D">
        <w:rPr>
          <w:sz w:val="28"/>
          <w:szCs w:val="28"/>
        </w:rPr>
        <w:t>сельсовета»  на</w:t>
      </w:r>
      <w:proofErr w:type="gramEnd"/>
      <w:r w:rsidRPr="00F34C7D">
        <w:rPr>
          <w:sz w:val="28"/>
          <w:szCs w:val="28"/>
        </w:rPr>
        <w:t xml:space="preserve">  2026-2030 годы</w:t>
      </w:r>
    </w:p>
    <w:p w:rsidR="00DA07CA" w:rsidRPr="00F34C7D" w:rsidRDefault="00DA07CA" w:rsidP="00DA07CA">
      <w:pPr>
        <w:jc w:val="both"/>
        <w:rPr>
          <w:sz w:val="28"/>
          <w:szCs w:val="28"/>
        </w:rPr>
      </w:pPr>
    </w:p>
    <w:p w:rsidR="00DA07CA" w:rsidRPr="00F34C7D" w:rsidRDefault="00DA07CA" w:rsidP="00DA07CA">
      <w:pPr>
        <w:jc w:val="center"/>
        <w:rPr>
          <w:b/>
          <w:sz w:val="28"/>
          <w:szCs w:val="28"/>
        </w:rPr>
      </w:pPr>
      <w:r w:rsidRPr="00F34C7D">
        <w:rPr>
          <w:b/>
          <w:sz w:val="28"/>
          <w:szCs w:val="28"/>
        </w:rPr>
        <w:t>ПЕРЕЧЕНЬ</w:t>
      </w:r>
    </w:p>
    <w:p w:rsidR="00DA07CA" w:rsidRPr="00F34C7D" w:rsidRDefault="00DA07CA" w:rsidP="00DA07CA">
      <w:pPr>
        <w:jc w:val="center"/>
        <w:rPr>
          <w:b/>
          <w:sz w:val="28"/>
          <w:szCs w:val="28"/>
        </w:rPr>
      </w:pPr>
      <w:r w:rsidRPr="00F34C7D">
        <w:rPr>
          <w:b/>
          <w:sz w:val="28"/>
          <w:szCs w:val="28"/>
        </w:rPr>
        <w:t>программных мероприятий муниципальной программы</w:t>
      </w:r>
    </w:p>
    <w:p w:rsidR="00DA07CA" w:rsidRPr="00F34C7D" w:rsidRDefault="00DA07CA" w:rsidP="00DA07CA">
      <w:pPr>
        <w:jc w:val="center"/>
        <w:rPr>
          <w:sz w:val="28"/>
          <w:szCs w:val="28"/>
        </w:rPr>
      </w:pPr>
      <w:r w:rsidRPr="00F34C7D">
        <w:rPr>
          <w:sz w:val="28"/>
          <w:szCs w:val="28"/>
        </w:rPr>
        <w:t xml:space="preserve">«Развитие малого и среднего предпринимательства на территории </w:t>
      </w:r>
      <w:proofErr w:type="gramStart"/>
      <w:r w:rsidRPr="00F34C7D">
        <w:rPr>
          <w:sz w:val="28"/>
          <w:szCs w:val="28"/>
        </w:rPr>
        <w:t>Парфёновского  сельсовета</w:t>
      </w:r>
      <w:proofErr w:type="gramEnd"/>
      <w:r w:rsidRPr="00F34C7D">
        <w:rPr>
          <w:sz w:val="28"/>
          <w:szCs w:val="28"/>
        </w:rPr>
        <w:t>» на 2026-2030 годы</w:t>
      </w:r>
    </w:p>
    <w:p w:rsidR="00DA07CA" w:rsidRPr="00F34C7D" w:rsidRDefault="00DA07CA" w:rsidP="00DA07CA">
      <w:pPr>
        <w:rPr>
          <w:sz w:val="28"/>
          <w:szCs w:val="28"/>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515"/>
        <w:gridCol w:w="1132"/>
        <w:gridCol w:w="2123"/>
        <w:gridCol w:w="898"/>
        <w:gridCol w:w="810"/>
        <w:gridCol w:w="23"/>
        <w:gridCol w:w="18"/>
        <w:gridCol w:w="8"/>
        <w:gridCol w:w="806"/>
        <w:gridCol w:w="11"/>
        <w:gridCol w:w="9"/>
        <w:gridCol w:w="18"/>
        <w:gridCol w:w="824"/>
        <w:gridCol w:w="29"/>
        <w:gridCol w:w="852"/>
        <w:gridCol w:w="856"/>
        <w:gridCol w:w="1704"/>
      </w:tblGrid>
      <w:tr w:rsidR="00DA07CA" w:rsidRPr="00F34C7D" w:rsidTr="00F34C7D">
        <w:tc>
          <w:tcPr>
            <w:tcW w:w="539" w:type="dxa"/>
            <w:vMerge w:val="restart"/>
          </w:tcPr>
          <w:p w:rsidR="00DA07CA" w:rsidRPr="00F34C7D" w:rsidRDefault="00DA07CA" w:rsidP="00F34C7D">
            <w:pPr>
              <w:jc w:val="center"/>
              <w:rPr>
                <w:sz w:val="28"/>
                <w:szCs w:val="28"/>
              </w:rPr>
            </w:pPr>
            <w:r w:rsidRPr="00F34C7D">
              <w:rPr>
                <w:sz w:val="28"/>
                <w:szCs w:val="28"/>
              </w:rPr>
              <w:t>№ п/п</w:t>
            </w:r>
          </w:p>
        </w:tc>
        <w:tc>
          <w:tcPr>
            <w:tcW w:w="3515" w:type="dxa"/>
            <w:vMerge w:val="restart"/>
          </w:tcPr>
          <w:p w:rsidR="00DA07CA" w:rsidRPr="00F34C7D" w:rsidRDefault="00DA07CA" w:rsidP="00F34C7D">
            <w:pPr>
              <w:jc w:val="center"/>
              <w:rPr>
                <w:sz w:val="28"/>
                <w:szCs w:val="28"/>
              </w:rPr>
            </w:pPr>
            <w:r w:rsidRPr="00F34C7D">
              <w:rPr>
                <w:sz w:val="28"/>
                <w:szCs w:val="28"/>
              </w:rPr>
              <w:t>Цель, задача, мероприятие</w:t>
            </w:r>
          </w:p>
        </w:tc>
        <w:tc>
          <w:tcPr>
            <w:tcW w:w="1132" w:type="dxa"/>
            <w:vMerge w:val="restart"/>
          </w:tcPr>
          <w:p w:rsidR="00DA07CA" w:rsidRPr="00F34C7D" w:rsidRDefault="00DA07CA" w:rsidP="00F34C7D">
            <w:pPr>
              <w:jc w:val="center"/>
              <w:rPr>
                <w:sz w:val="28"/>
                <w:szCs w:val="28"/>
              </w:rPr>
            </w:pPr>
            <w:r w:rsidRPr="00F34C7D">
              <w:rPr>
                <w:sz w:val="28"/>
                <w:szCs w:val="28"/>
              </w:rPr>
              <w:t xml:space="preserve">Срок </w:t>
            </w:r>
            <w:proofErr w:type="spellStart"/>
            <w:r w:rsidRPr="00F34C7D">
              <w:rPr>
                <w:sz w:val="28"/>
                <w:szCs w:val="28"/>
              </w:rPr>
              <w:t>реализа-ции</w:t>
            </w:r>
            <w:proofErr w:type="spellEnd"/>
          </w:p>
        </w:tc>
        <w:tc>
          <w:tcPr>
            <w:tcW w:w="2123" w:type="dxa"/>
            <w:vMerge w:val="restart"/>
          </w:tcPr>
          <w:p w:rsidR="00DA07CA" w:rsidRPr="00F34C7D" w:rsidRDefault="00DA07CA" w:rsidP="00F34C7D">
            <w:pPr>
              <w:jc w:val="center"/>
              <w:rPr>
                <w:sz w:val="28"/>
                <w:szCs w:val="28"/>
              </w:rPr>
            </w:pPr>
            <w:r w:rsidRPr="00F34C7D">
              <w:rPr>
                <w:sz w:val="28"/>
                <w:szCs w:val="28"/>
              </w:rPr>
              <w:t>Участники Программы</w:t>
            </w:r>
          </w:p>
        </w:tc>
        <w:tc>
          <w:tcPr>
            <w:tcW w:w="898" w:type="dxa"/>
          </w:tcPr>
          <w:p w:rsidR="00DA07CA" w:rsidRPr="00F34C7D" w:rsidRDefault="00DA07CA" w:rsidP="00F34C7D">
            <w:pPr>
              <w:jc w:val="center"/>
              <w:rPr>
                <w:sz w:val="28"/>
                <w:szCs w:val="28"/>
              </w:rPr>
            </w:pPr>
          </w:p>
        </w:tc>
        <w:tc>
          <w:tcPr>
            <w:tcW w:w="4264" w:type="dxa"/>
            <w:gridSpan w:val="12"/>
          </w:tcPr>
          <w:p w:rsidR="00DA07CA" w:rsidRPr="00F34C7D" w:rsidRDefault="00DA07CA" w:rsidP="00F34C7D">
            <w:pPr>
              <w:jc w:val="center"/>
              <w:rPr>
                <w:sz w:val="28"/>
                <w:szCs w:val="28"/>
              </w:rPr>
            </w:pPr>
            <w:r w:rsidRPr="00F34C7D">
              <w:rPr>
                <w:sz w:val="28"/>
                <w:szCs w:val="28"/>
              </w:rPr>
              <w:t xml:space="preserve">Сумма расходов, </w:t>
            </w:r>
            <w:proofErr w:type="spellStart"/>
            <w:r w:rsidRPr="00F34C7D">
              <w:rPr>
                <w:sz w:val="28"/>
                <w:szCs w:val="28"/>
              </w:rPr>
              <w:t>тыс.рублей</w:t>
            </w:r>
            <w:proofErr w:type="spellEnd"/>
          </w:p>
        </w:tc>
        <w:tc>
          <w:tcPr>
            <w:tcW w:w="1704" w:type="dxa"/>
          </w:tcPr>
          <w:p w:rsidR="00DA07CA" w:rsidRPr="00F34C7D" w:rsidRDefault="00DA07CA" w:rsidP="00F34C7D">
            <w:pPr>
              <w:jc w:val="center"/>
              <w:rPr>
                <w:sz w:val="28"/>
                <w:szCs w:val="28"/>
              </w:rPr>
            </w:pPr>
            <w:r w:rsidRPr="00F34C7D">
              <w:rPr>
                <w:sz w:val="28"/>
                <w:szCs w:val="28"/>
              </w:rPr>
              <w:t xml:space="preserve">Источники </w:t>
            </w:r>
            <w:proofErr w:type="spellStart"/>
            <w:r w:rsidRPr="00F34C7D">
              <w:rPr>
                <w:sz w:val="28"/>
                <w:szCs w:val="28"/>
              </w:rPr>
              <w:t>финансирова-ния</w:t>
            </w:r>
            <w:proofErr w:type="spellEnd"/>
          </w:p>
        </w:tc>
      </w:tr>
      <w:tr w:rsidR="00DA07CA" w:rsidRPr="00F34C7D" w:rsidTr="00F34C7D">
        <w:trPr>
          <w:trHeight w:val="576"/>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center"/>
              <w:rPr>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r w:rsidRPr="00F34C7D">
              <w:rPr>
                <w:sz w:val="28"/>
                <w:szCs w:val="28"/>
              </w:rPr>
              <w:t>2026 год</w:t>
            </w:r>
          </w:p>
        </w:tc>
        <w:tc>
          <w:tcPr>
            <w:tcW w:w="810" w:type="dxa"/>
          </w:tcPr>
          <w:p w:rsidR="00DA07CA" w:rsidRPr="00F34C7D" w:rsidRDefault="00DA07CA" w:rsidP="00F34C7D">
            <w:pPr>
              <w:jc w:val="center"/>
              <w:rPr>
                <w:sz w:val="28"/>
                <w:szCs w:val="28"/>
              </w:rPr>
            </w:pPr>
            <w:r w:rsidRPr="00F34C7D">
              <w:rPr>
                <w:sz w:val="28"/>
                <w:szCs w:val="28"/>
              </w:rPr>
              <w:t>2027 год</w:t>
            </w:r>
          </w:p>
        </w:tc>
        <w:tc>
          <w:tcPr>
            <w:tcW w:w="855" w:type="dxa"/>
            <w:gridSpan w:val="4"/>
          </w:tcPr>
          <w:p w:rsidR="00DA07CA" w:rsidRPr="00F34C7D" w:rsidRDefault="00DA07CA" w:rsidP="00F34C7D">
            <w:pPr>
              <w:jc w:val="center"/>
              <w:rPr>
                <w:sz w:val="28"/>
                <w:szCs w:val="28"/>
              </w:rPr>
            </w:pPr>
            <w:r w:rsidRPr="00F34C7D">
              <w:rPr>
                <w:sz w:val="28"/>
                <w:szCs w:val="28"/>
              </w:rPr>
              <w:t>2028 год</w:t>
            </w:r>
          </w:p>
        </w:tc>
        <w:tc>
          <w:tcPr>
            <w:tcW w:w="862" w:type="dxa"/>
            <w:gridSpan w:val="4"/>
          </w:tcPr>
          <w:p w:rsidR="00DA07CA" w:rsidRPr="00F34C7D" w:rsidRDefault="00DA07CA" w:rsidP="00F34C7D">
            <w:pPr>
              <w:jc w:val="center"/>
              <w:rPr>
                <w:sz w:val="28"/>
                <w:szCs w:val="28"/>
              </w:rPr>
            </w:pPr>
            <w:r w:rsidRPr="00F34C7D">
              <w:rPr>
                <w:sz w:val="28"/>
                <w:szCs w:val="28"/>
              </w:rPr>
              <w:t>2029 год</w:t>
            </w:r>
          </w:p>
        </w:tc>
        <w:tc>
          <w:tcPr>
            <w:tcW w:w="881" w:type="dxa"/>
            <w:gridSpan w:val="2"/>
          </w:tcPr>
          <w:p w:rsidR="00DA07CA" w:rsidRPr="00F34C7D" w:rsidRDefault="00DA07CA" w:rsidP="00F34C7D">
            <w:pPr>
              <w:jc w:val="center"/>
              <w:rPr>
                <w:sz w:val="28"/>
                <w:szCs w:val="28"/>
              </w:rPr>
            </w:pPr>
            <w:r w:rsidRPr="00F34C7D">
              <w:rPr>
                <w:sz w:val="28"/>
                <w:szCs w:val="28"/>
              </w:rPr>
              <w:t>2030</w:t>
            </w:r>
          </w:p>
          <w:p w:rsidR="00DA07CA" w:rsidRPr="00F34C7D" w:rsidRDefault="00DA07CA" w:rsidP="00F34C7D">
            <w:pPr>
              <w:jc w:val="center"/>
              <w:rPr>
                <w:sz w:val="28"/>
                <w:szCs w:val="28"/>
              </w:rPr>
            </w:pPr>
            <w:r w:rsidRPr="00F34C7D">
              <w:rPr>
                <w:sz w:val="28"/>
                <w:szCs w:val="28"/>
              </w:rPr>
              <w:t>год</w:t>
            </w:r>
          </w:p>
        </w:tc>
        <w:tc>
          <w:tcPr>
            <w:tcW w:w="856" w:type="dxa"/>
          </w:tcPr>
          <w:p w:rsidR="00DA07CA" w:rsidRPr="00F34C7D" w:rsidRDefault="00DA07CA" w:rsidP="00F34C7D">
            <w:pPr>
              <w:jc w:val="center"/>
              <w:rPr>
                <w:sz w:val="28"/>
                <w:szCs w:val="28"/>
              </w:rPr>
            </w:pPr>
            <w:r w:rsidRPr="00F34C7D">
              <w:rPr>
                <w:sz w:val="28"/>
                <w:szCs w:val="28"/>
              </w:rPr>
              <w:t>всего</w:t>
            </w:r>
          </w:p>
        </w:tc>
        <w:tc>
          <w:tcPr>
            <w:tcW w:w="1704" w:type="dxa"/>
          </w:tcPr>
          <w:p w:rsidR="00DA07CA" w:rsidRPr="00F34C7D" w:rsidRDefault="00DA07CA" w:rsidP="00F34C7D">
            <w:pPr>
              <w:jc w:val="center"/>
              <w:rPr>
                <w:sz w:val="28"/>
                <w:szCs w:val="28"/>
              </w:rPr>
            </w:pPr>
          </w:p>
        </w:tc>
      </w:tr>
      <w:tr w:rsidR="00DA07CA" w:rsidRPr="00F34C7D" w:rsidTr="00F34C7D">
        <w:trPr>
          <w:trHeight w:val="330"/>
        </w:trPr>
        <w:tc>
          <w:tcPr>
            <w:tcW w:w="539" w:type="dxa"/>
          </w:tcPr>
          <w:p w:rsidR="00DA07CA" w:rsidRPr="00F34C7D" w:rsidRDefault="00DA07CA" w:rsidP="00F34C7D">
            <w:pPr>
              <w:jc w:val="center"/>
              <w:rPr>
                <w:sz w:val="28"/>
                <w:szCs w:val="28"/>
              </w:rPr>
            </w:pPr>
            <w:r w:rsidRPr="00F34C7D">
              <w:rPr>
                <w:sz w:val="28"/>
                <w:szCs w:val="28"/>
              </w:rPr>
              <w:t>1</w:t>
            </w:r>
          </w:p>
        </w:tc>
        <w:tc>
          <w:tcPr>
            <w:tcW w:w="3515" w:type="dxa"/>
          </w:tcPr>
          <w:p w:rsidR="00DA07CA" w:rsidRPr="00F34C7D" w:rsidRDefault="00DA07CA" w:rsidP="00F34C7D">
            <w:pPr>
              <w:jc w:val="center"/>
              <w:rPr>
                <w:sz w:val="28"/>
                <w:szCs w:val="28"/>
              </w:rPr>
            </w:pPr>
            <w:r w:rsidRPr="00F34C7D">
              <w:rPr>
                <w:sz w:val="28"/>
                <w:szCs w:val="28"/>
              </w:rPr>
              <w:t>2</w:t>
            </w:r>
          </w:p>
        </w:tc>
        <w:tc>
          <w:tcPr>
            <w:tcW w:w="1132" w:type="dxa"/>
          </w:tcPr>
          <w:p w:rsidR="00DA07CA" w:rsidRPr="00F34C7D" w:rsidRDefault="00DA07CA" w:rsidP="00F34C7D">
            <w:pPr>
              <w:jc w:val="center"/>
              <w:rPr>
                <w:sz w:val="28"/>
                <w:szCs w:val="28"/>
              </w:rPr>
            </w:pPr>
            <w:r w:rsidRPr="00F34C7D">
              <w:rPr>
                <w:sz w:val="28"/>
                <w:szCs w:val="28"/>
              </w:rPr>
              <w:t>3</w:t>
            </w:r>
          </w:p>
        </w:tc>
        <w:tc>
          <w:tcPr>
            <w:tcW w:w="2123" w:type="dxa"/>
          </w:tcPr>
          <w:p w:rsidR="00DA07CA" w:rsidRPr="00F34C7D" w:rsidRDefault="00DA07CA" w:rsidP="00F34C7D">
            <w:pPr>
              <w:jc w:val="center"/>
              <w:rPr>
                <w:sz w:val="28"/>
                <w:szCs w:val="28"/>
              </w:rPr>
            </w:pPr>
            <w:r w:rsidRPr="00F34C7D">
              <w:rPr>
                <w:sz w:val="28"/>
                <w:szCs w:val="28"/>
              </w:rPr>
              <w:t>4</w:t>
            </w:r>
          </w:p>
        </w:tc>
        <w:tc>
          <w:tcPr>
            <w:tcW w:w="898" w:type="dxa"/>
          </w:tcPr>
          <w:p w:rsidR="00DA07CA" w:rsidRPr="00F34C7D" w:rsidRDefault="00DA07CA" w:rsidP="00F34C7D">
            <w:pPr>
              <w:jc w:val="center"/>
              <w:rPr>
                <w:sz w:val="28"/>
                <w:szCs w:val="28"/>
              </w:rPr>
            </w:pPr>
            <w:r w:rsidRPr="00F34C7D">
              <w:rPr>
                <w:sz w:val="28"/>
                <w:szCs w:val="28"/>
              </w:rPr>
              <w:t>5</w:t>
            </w:r>
          </w:p>
        </w:tc>
        <w:tc>
          <w:tcPr>
            <w:tcW w:w="810" w:type="dxa"/>
          </w:tcPr>
          <w:p w:rsidR="00DA07CA" w:rsidRPr="00F34C7D" w:rsidRDefault="00DA07CA" w:rsidP="00F34C7D">
            <w:pPr>
              <w:jc w:val="center"/>
              <w:rPr>
                <w:sz w:val="28"/>
                <w:szCs w:val="28"/>
              </w:rPr>
            </w:pPr>
            <w:r w:rsidRPr="00F34C7D">
              <w:rPr>
                <w:sz w:val="28"/>
                <w:szCs w:val="28"/>
              </w:rPr>
              <w:t>6</w:t>
            </w:r>
          </w:p>
        </w:tc>
        <w:tc>
          <w:tcPr>
            <w:tcW w:w="855" w:type="dxa"/>
            <w:gridSpan w:val="4"/>
          </w:tcPr>
          <w:p w:rsidR="00DA07CA" w:rsidRPr="00F34C7D" w:rsidRDefault="00DA07CA" w:rsidP="00F34C7D">
            <w:pPr>
              <w:jc w:val="center"/>
              <w:rPr>
                <w:sz w:val="28"/>
                <w:szCs w:val="28"/>
              </w:rPr>
            </w:pPr>
            <w:r w:rsidRPr="00F34C7D">
              <w:rPr>
                <w:sz w:val="28"/>
                <w:szCs w:val="28"/>
              </w:rPr>
              <w:t>7</w:t>
            </w:r>
          </w:p>
        </w:tc>
        <w:tc>
          <w:tcPr>
            <w:tcW w:w="862" w:type="dxa"/>
            <w:gridSpan w:val="4"/>
          </w:tcPr>
          <w:p w:rsidR="00DA07CA" w:rsidRPr="00F34C7D" w:rsidRDefault="00DA07CA" w:rsidP="00F34C7D">
            <w:pPr>
              <w:jc w:val="center"/>
              <w:rPr>
                <w:sz w:val="28"/>
                <w:szCs w:val="28"/>
              </w:rPr>
            </w:pPr>
            <w:r w:rsidRPr="00F34C7D">
              <w:rPr>
                <w:sz w:val="28"/>
                <w:szCs w:val="28"/>
              </w:rPr>
              <w:t>8</w:t>
            </w:r>
          </w:p>
        </w:tc>
        <w:tc>
          <w:tcPr>
            <w:tcW w:w="881" w:type="dxa"/>
            <w:gridSpan w:val="2"/>
          </w:tcPr>
          <w:p w:rsidR="00DA07CA" w:rsidRPr="00F34C7D" w:rsidRDefault="00DA07CA" w:rsidP="00F34C7D">
            <w:pPr>
              <w:jc w:val="center"/>
              <w:rPr>
                <w:sz w:val="28"/>
                <w:szCs w:val="28"/>
              </w:rPr>
            </w:pPr>
            <w:r w:rsidRPr="00F34C7D">
              <w:rPr>
                <w:sz w:val="28"/>
                <w:szCs w:val="28"/>
              </w:rPr>
              <w:t>9</w:t>
            </w:r>
          </w:p>
        </w:tc>
        <w:tc>
          <w:tcPr>
            <w:tcW w:w="856" w:type="dxa"/>
          </w:tcPr>
          <w:p w:rsidR="00DA07CA" w:rsidRPr="00F34C7D" w:rsidRDefault="00DA07CA" w:rsidP="00F34C7D">
            <w:pPr>
              <w:jc w:val="center"/>
              <w:rPr>
                <w:sz w:val="28"/>
                <w:szCs w:val="28"/>
              </w:rPr>
            </w:pPr>
            <w:r w:rsidRPr="00F34C7D">
              <w:rPr>
                <w:sz w:val="28"/>
                <w:szCs w:val="28"/>
              </w:rPr>
              <w:t>11</w:t>
            </w:r>
          </w:p>
        </w:tc>
        <w:tc>
          <w:tcPr>
            <w:tcW w:w="1704" w:type="dxa"/>
          </w:tcPr>
          <w:p w:rsidR="00DA07CA" w:rsidRPr="00F34C7D" w:rsidRDefault="00DA07CA" w:rsidP="00F34C7D">
            <w:pPr>
              <w:jc w:val="center"/>
              <w:rPr>
                <w:sz w:val="28"/>
                <w:szCs w:val="28"/>
              </w:rPr>
            </w:pPr>
            <w:r w:rsidRPr="00F34C7D">
              <w:rPr>
                <w:sz w:val="28"/>
                <w:szCs w:val="28"/>
              </w:rPr>
              <w:t>11</w:t>
            </w:r>
          </w:p>
        </w:tc>
      </w:tr>
      <w:tr w:rsidR="00DA07CA" w:rsidRPr="00F34C7D" w:rsidTr="00F34C7D">
        <w:trPr>
          <w:trHeight w:val="428"/>
        </w:trPr>
        <w:tc>
          <w:tcPr>
            <w:tcW w:w="539" w:type="dxa"/>
            <w:vMerge w:val="restart"/>
          </w:tcPr>
          <w:p w:rsidR="00DA07CA" w:rsidRPr="00F34C7D" w:rsidRDefault="00DA07CA" w:rsidP="00F34C7D">
            <w:pPr>
              <w:jc w:val="center"/>
              <w:rPr>
                <w:sz w:val="28"/>
                <w:szCs w:val="28"/>
              </w:rPr>
            </w:pPr>
            <w:r w:rsidRPr="00F34C7D">
              <w:rPr>
                <w:sz w:val="28"/>
                <w:szCs w:val="28"/>
              </w:rPr>
              <w:t>1</w:t>
            </w:r>
          </w:p>
        </w:tc>
        <w:tc>
          <w:tcPr>
            <w:tcW w:w="3515" w:type="dxa"/>
            <w:vMerge w:val="restart"/>
          </w:tcPr>
          <w:p w:rsidR="00DA07CA" w:rsidRPr="00F34C7D" w:rsidRDefault="00DA07CA" w:rsidP="00F34C7D">
            <w:pPr>
              <w:pStyle w:val="ConsPlusNormal"/>
              <w:ind w:firstLine="0"/>
              <w:jc w:val="both"/>
              <w:rPr>
                <w:rFonts w:ascii="Times New Roman" w:hAnsi="Times New Roman" w:cs="Times New Roman"/>
                <w:b/>
                <w:sz w:val="28"/>
                <w:szCs w:val="28"/>
              </w:rPr>
            </w:pPr>
            <w:r w:rsidRPr="00F34C7D">
              <w:rPr>
                <w:rFonts w:ascii="Times New Roman" w:hAnsi="Times New Roman" w:cs="Times New Roman"/>
                <w:b/>
                <w:sz w:val="28"/>
                <w:szCs w:val="28"/>
              </w:rPr>
              <w:t>Цель - создание благоприятных условий для устойчивого функционирования и развития МСП на территории Парфёновского сельсовета</w:t>
            </w:r>
          </w:p>
        </w:tc>
        <w:tc>
          <w:tcPr>
            <w:tcW w:w="1132" w:type="dxa"/>
            <w:vMerge w:val="restart"/>
          </w:tcPr>
          <w:p w:rsidR="00DA07CA" w:rsidRPr="00F34C7D" w:rsidRDefault="00DA07CA" w:rsidP="00F34C7D">
            <w:pPr>
              <w:jc w:val="center"/>
              <w:rPr>
                <w:sz w:val="28"/>
                <w:szCs w:val="28"/>
              </w:rPr>
            </w:pPr>
            <w:r w:rsidRPr="00F34C7D">
              <w:rPr>
                <w:sz w:val="28"/>
                <w:szCs w:val="28"/>
              </w:rPr>
              <w:t>2026-2030 годы</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Парфёновского сельсовета, ОСП; ИКЦ (по согласованию)</w:t>
            </w:r>
          </w:p>
        </w:tc>
        <w:tc>
          <w:tcPr>
            <w:tcW w:w="898" w:type="dxa"/>
          </w:tcPr>
          <w:p w:rsidR="00DA07CA" w:rsidRPr="00F34C7D" w:rsidRDefault="00DA07CA" w:rsidP="00F34C7D">
            <w:pPr>
              <w:jc w:val="center"/>
              <w:rPr>
                <w:sz w:val="28"/>
                <w:szCs w:val="28"/>
              </w:rPr>
            </w:pPr>
            <w:r w:rsidRPr="00F34C7D">
              <w:rPr>
                <w:sz w:val="28"/>
                <w:szCs w:val="28"/>
              </w:rPr>
              <w:t>2,0</w:t>
            </w:r>
          </w:p>
        </w:tc>
        <w:tc>
          <w:tcPr>
            <w:tcW w:w="810" w:type="dxa"/>
          </w:tcPr>
          <w:p w:rsidR="00DA07CA" w:rsidRPr="00F34C7D" w:rsidRDefault="00DA07CA" w:rsidP="00F34C7D">
            <w:pPr>
              <w:jc w:val="center"/>
              <w:rPr>
                <w:sz w:val="28"/>
                <w:szCs w:val="28"/>
              </w:rPr>
            </w:pPr>
            <w:r w:rsidRPr="00F34C7D">
              <w:rPr>
                <w:sz w:val="28"/>
                <w:szCs w:val="28"/>
              </w:rPr>
              <w:t>2,0</w:t>
            </w:r>
          </w:p>
        </w:tc>
        <w:tc>
          <w:tcPr>
            <w:tcW w:w="855" w:type="dxa"/>
            <w:gridSpan w:val="4"/>
          </w:tcPr>
          <w:p w:rsidR="00DA07CA" w:rsidRPr="00F34C7D" w:rsidRDefault="00DA07CA" w:rsidP="00F34C7D">
            <w:pPr>
              <w:jc w:val="center"/>
              <w:rPr>
                <w:sz w:val="28"/>
                <w:szCs w:val="28"/>
              </w:rPr>
            </w:pPr>
            <w:r w:rsidRPr="00F34C7D">
              <w:rPr>
                <w:sz w:val="28"/>
                <w:szCs w:val="28"/>
              </w:rPr>
              <w:t>2,0</w:t>
            </w:r>
          </w:p>
        </w:tc>
        <w:tc>
          <w:tcPr>
            <w:tcW w:w="862" w:type="dxa"/>
            <w:gridSpan w:val="4"/>
          </w:tcPr>
          <w:p w:rsidR="00DA07CA" w:rsidRPr="00F34C7D" w:rsidRDefault="00DA07CA" w:rsidP="00F34C7D">
            <w:pPr>
              <w:jc w:val="center"/>
              <w:rPr>
                <w:sz w:val="28"/>
                <w:szCs w:val="28"/>
              </w:rPr>
            </w:pPr>
            <w:r w:rsidRPr="00F34C7D">
              <w:rPr>
                <w:sz w:val="28"/>
                <w:szCs w:val="28"/>
              </w:rPr>
              <w:t>4,0</w:t>
            </w:r>
          </w:p>
        </w:tc>
        <w:tc>
          <w:tcPr>
            <w:tcW w:w="881" w:type="dxa"/>
            <w:gridSpan w:val="2"/>
          </w:tcPr>
          <w:p w:rsidR="00DA07CA" w:rsidRPr="00F34C7D" w:rsidRDefault="00DA07CA" w:rsidP="00F34C7D">
            <w:pPr>
              <w:jc w:val="center"/>
              <w:rPr>
                <w:sz w:val="28"/>
                <w:szCs w:val="28"/>
              </w:rPr>
            </w:pPr>
            <w:r w:rsidRPr="00F34C7D">
              <w:rPr>
                <w:sz w:val="28"/>
                <w:szCs w:val="28"/>
              </w:rPr>
              <w:t>4,0</w:t>
            </w:r>
          </w:p>
        </w:tc>
        <w:tc>
          <w:tcPr>
            <w:tcW w:w="856" w:type="dxa"/>
          </w:tcPr>
          <w:p w:rsidR="00DA07CA" w:rsidRPr="00F34C7D" w:rsidRDefault="00DA07CA" w:rsidP="00F34C7D">
            <w:pPr>
              <w:jc w:val="center"/>
              <w:rPr>
                <w:sz w:val="28"/>
                <w:szCs w:val="28"/>
              </w:rPr>
            </w:pPr>
            <w:r w:rsidRPr="00F34C7D">
              <w:rPr>
                <w:sz w:val="28"/>
                <w:szCs w:val="28"/>
              </w:rPr>
              <w:t>10,0</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F34C7D">
        <w:trPr>
          <w:trHeight w:val="971"/>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pStyle w:val="ConsPlusNormal"/>
              <w:ind w:firstLine="0"/>
              <w:jc w:val="both"/>
              <w:rPr>
                <w:rFonts w:ascii="Times New Roman" w:hAnsi="Times New Roman" w:cs="Times New Roman"/>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2,0</w:t>
            </w:r>
          </w:p>
        </w:tc>
        <w:tc>
          <w:tcPr>
            <w:tcW w:w="810"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3,0</w:t>
            </w:r>
          </w:p>
        </w:tc>
        <w:tc>
          <w:tcPr>
            <w:tcW w:w="855"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2,0</w:t>
            </w:r>
          </w:p>
        </w:tc>
        <w:tc>
          <w:tcPr>
            <w:tcW w:w="862"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4,0</w:t>
            </w:r>
          </w:p>
        </w:tc>
        <w:tc>
          <w:tcPr>
            <w:tcW w:w="881"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4,0</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15,0</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F34C7D">
        <w:trPr>
          <w:trHeight w:val="324"/>
        </w:trPr>
        <w:tc>
          <w:tcPr>
            <w:tcW w:w="539" w:type="dxa"/>
            <w:vMerge w:val="restart"/>
          </w:tcPr>
          <w:p w:rsidR="00DA07CA" w:rsidRPr="00F34C7D" w:rsidRDefault="00DA07CA" w:rsidP="00F34C7D">
            <w:pPr>
              <w:jc w:val="center"/>
              <w:rPr>
                <w:sz w:val="28"/>
                <w:szCs w:val="28"/>
              </w:rPr>
            </w:pPr>
            <w:r w:rsidRPr="00F34C7D">
              <w:rPr>
                <w:sz w:val="28"/>
                <w:szCs w:val="28"/>
              </w:rPr>
              <w:t>2</w:t>
            </w:r>
          </w:p>
        </w:tc>
        <w:tc>
          <w:tcPr>
            <w:tcW w:w="3515" w:type="dxa"/>
            <w:vMerge w:val="restart"/>
          </w:tcPr>
          <w:p w:rsidR="00DA07CA" w:rsidRPr="00F34C7D" w:rsidRDefault="00DA07CA" w:rsidP="00F34C7D">
            <w:pPr>
              <w:jc w:val="both"/>
              <w:rPr>
                <w:b/>
                <w:sz w:val="28"/>
                <w:szCs w:val="28"/>
              </w:rPr>
            </w:pPr>
            <w:r w:rsidRPr="00F34C7D">
              <w:rPr>
                <w:b/>
                <w:sz w:val="28"/>
                <w:szCs w:val="28"/>
              </w:rPr>
              <w:t>Задача 1</w:t>
            </w:r>
          </w:p>
          <w:p w:rsidR="00DA07CA" w:rsidRPr="00F34C7D" w:rsidRDefault="00DA07CA" w:rsidP="00F34C7D">
            <w:pPr>
              <w:jc w:val="both"/>
              <w:rPr>
                <w:b/>
                <w:sz w:val="28"/>
                <w:szCs w:val="28"/>
              </w:rPr>
            </w:pPr>
            <w:r w:rsidRPr="00F34C7D">
              <w:rPr>
                <w:b/>
                <w:sz w:val="28"/>
                <w:szCs w:val="28"/>
              </w:rPr>
              <w:lastRenderedPageBreak/>
              <w:t>Создание правовых и организационных условий для устойчивой деятельности СМСП</w:t>
            </w:r>
          </w:p>
        </w:tc>
        <w:tc>
          <w:tcPr>
            <w:tcW w:w="1132" w:type="dxa"/>
            <w:vMerge w:val="restart"/>
          </w:tcPr>
          <w:p w:rsidR="00DA07CA" w:rsidRPr="00F34C7D" w:rsidRDefault="00DA07CA" w:rsidP="00F34C7D">
            <w:pPr>
              <w:jc w:val="center"/>
              <w:rPr>
                <w:sz w:val="28"/>
                <w:szCs w:val="28"/>
              </w:rPr>
            </w:pPr>
            <w:r w:rsidRPr="00F34C7D">
              <w:rPr>
                <w:sz w:val="28"/>
                <w:szCs w:val="28"/>
              </w:rPr>
              <w:lastRenderedPageBreak/>
              <w:t xml:space="preserve">2026-2030 годы </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p w:rsidR="00DA07CA" w:rsidRPr="00F34C7D" w:rsidRDefault="00DA07CA" w:rsidP="00F34C7D">
            <w:pPr>
              <w:jc w:val="center"/>
              <w:rPr>
                <w:sz w:val="28"/>
                <w:szCs w:val="28"/>
              </w:rPr>
            </w:pPr>
            <w:r w:rsidRPr="00F34C7D">
              <w:rPr>
                <w:sz w:val="28"/>
                <w:szCs w:val="28"/>
              </w:rPr>
              <w:t>ОСП;</w:t>
            </w:r>
          </w:p>
          <w:p w:rsidR="00DA07CA" w:rsidRPr="00F34C7D" w:rsidRDefault="00DA07CA" w:rsidP="00F34C7D">
            <w:pPr>
              <w:jc w:val="center"/>
              <w:rPr>
                <w:sz w:val="28"/>
                <w:szCs w:val="28"/>
              </w:rPr>
            </w:pPr>
            <w:r w:rsidRPr="00F34C7D">
              <w:rPr>
                <w:sz w:val="28"/>
                <w:szCs w:val="28"/>
              </w:rPr>
              <w:t>ИКЦ (по согласованию)</w:t>
            </w:r>
          </w:p>
        </w:tc>
        <w:tc>
          <w:tcPr>
            <w:tcW w:w="898" w:type="dxa"/>
          </w:tcPr>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F34C7D">
        <w:trPr>
          <w:trHeight w:val="730"/>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both"/>
              <w:rPr>
                <w:b/>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F34C7D">
        <w:trPr>
          <w:trHeight w:val="1408"/>
        </w:trPr>
        <w:tc>
          <w:tcPr>
            <w:tcW w:w="539" w:type="dxa"/>
            <w:vMerge w:val="restart"/>
          </w:tcPr>
          <w:p w:rsidR="00DA07CA" w:rsidRPr="00F34C7D" w:rsidRDefault="00DA07CA" w:rsidP="00F34C7D">
            <w:pPr>
              <w:jc w:val="center"/>
              <w:rPr>
                <w:sz w:val="28"/>
                <w:szCs w:val="28"/>
              </w:rPr>
            </w:pPr>
            <w:r w:rsidRPr="00F34C7D">
              <w:rPr>
                <w:sz w:val="28"/>
                <w:szCs w:val="28"/>
              </w:rPr>
              <w:lastRenderedPageBreak/>
              <w:t>3</w:t>
            </w:r>
          </w:p>
        </w:tc>
        <w:tc>
          <w:tcPr>
            <w:tcW w:w="3515" w:type="dxa"/>
            <w:vMerge w:val="restart"/>
          </w:tcPr>
          <w:p w:rsidR="00DA07CA" w:rsidRPr="00F34C7D" w:rsidRDefault="00DA07CA" w:rsidP="00F34C7D">
            <w:pPr>
              <w:jc w:val="both"/>
              <w:rPr>
                <w:b/>
                <w:sz w:val="28"/>
                <w:szCs w:val="28"/>
              </w:rPr>
            </w:pPr>
            <w:r w:rsidRPr="00F34C7D">
              <w:rPr>
                <w:b/>
                <w:sz w:val="28"/>
                <w:szCs w:val="28"/>
              </w:rPr>
              <w:t>Мероприятие 1.1</w:t>
            </w:r>
          </w:p>
          <w:p w:rsidR="00DA07CA" w:rsidRPr="00F34C7D" w:rsidRDefault="00DA07CA" w:rsidP="00F34C7D">
            <w:pPr>
              <w:jc w:val="both"/>
              <w:rPr>
                <w:sz w:val="28"/>
                <w:szCs w:val="28"/>
              </w:rPr>
            </w:pPr>
            <w:r w:rsidRPr="00F34C7D">
              <w:rPr>
                <w:sz w:val="28"/>
                <w:szCs w:val="28"/>
              </w:rPr>
              <w:t>Доведение до   СМСП правовой информации по вопросам применения норм и изменения законодательства РФ, путем проведение информационно-разъяснительных и консультационных семинаров, круглых столов для СМСП, с привлечением информационно-консультационного центра поддержки предпринимательства при Администрации района</w:t>
            </w:r>
          </w:p>
        </w:tc>
        <w:tc>
          <w:tcPr>
            <w:tcW w:w="1132" w:type="dxa"/>
            <w:vMerge w:val="restart"/>
          </w:tcPr>
          <w:p w:rsidR="00DA07CA" w:rsidRPr="00F34C7D" w:rsidRDefault="00DA07CA" w:rsidP="00F34C7D">
            <w:pPr>
              <w:jc w:val="center"/>
              <w:rPr>
                <w:sz w:val="28"/>
                <w:szCs w:val="28"/>
              </w:rPr>
            </w:pPr>
            <w:r w:rsidRPr="00F34C7D">
              <w:rPr>
                <w:sz w:val="28"/>
                <w:szCs w:val="28"/>
              </w:rPr>
              <w:t xml:space="preserve">2026-2030 годы </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p w:rsidR="00DA07CA" w:rsidRPr="00F34C7D" w:rsidRDefault="00DA07CA" w:rsidP="00F34C7D">
            <w:pPr>
              <w:jc w:val="center"/>
              <w:rPr>
                <w:sz w:val="28"/>
                <w:szCs w:val="28"/>
              </w:rPr>
            </w:pPr>
            <w:r w:rsidRPr="00F34C7D">
              <w:rPr>
                <w:sz w:val="28"/>
                <w:szCs w:val="28"/>
              </w:rPr>
              <w:t>ОСП;</w:t>
            </w:r>
          </w:p>
          <w:p w:rsidR="00DA07CA" w:rsidRPr="00F34C7D" w:rsidRDefault="00DA07CA" w:rsidP="00F34C7D">
            <w:pPr>
              <w:jc w:val="center"/>
              <w:rPr>
                <w:sz w:val="28"/>
                <w:szCs w:val="28"/>
              </w:rPr>
            </w:pPr>
            <w:r w:rsidRPr="00F34C7D">
              <w:rPr>
                <w:sz w:val="28"/>
                <w:szCs w:val="28"/>
              </w:rPr>
              <w:t>ИКЦ (по согласованию)</w:t>
            </w:r>
          </w:p>
        </w:tc>
        <w:tc>
          <w:tcPr>
            <w:tcW w:w="898" w:type="dxa"/>
          </w:tcPr>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1935"/>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both"/>
              <w:rPr>
                <w:b/>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1013"/>
        </w:trPr>
        <w:tc>
          <w:tcPr>
            <w:tcW w:w="539" w:type="dxa"/>
            <w:vMerge w:val="restart"/>
          </w:tcPr>
          <w:p w:rsidR="00DA07CA" w:rsidRPr="00F34C7D" w:rsidRDefault="00DA07CA" w:rsidP="00F34C7D">
            <w:pPr>
              <w:jc w:val="center"/>
              <w:rPr>
                <w:sz w:val="28"/>
                <w:szCs w:val="28"/>
              </w:rPr>
            </w:pPr>
            <w:r w:rsidRPr="00F34C7D">
              <w:rPr>
                <w:sz w:val="28"/>
                <w:szCs w:val="28"/>
              </w:rPr>
              <w:t>4</w:t>
            </w:r>
          </w:p>
        </w:tc>
        <w:tc>
          <w:tcPr>
            <w:tcW w:w="3515" w:type="dxa"/>
            <w:vMerge w:val="restart"/>
          </w:tcPr>
          <w:p w:rsidR="00DA07CA" w:rsidRPr="00F34C7D" w:rsidRDefault="00DA07CA" w:rsidP="00F34C7D">
            <w:pPr>
              <w:jc w:val="both"/>
              <w:rPr>
                <w:b/>
                <w:sz w:val="28"/>
                <w:szCs w:val="28"/>
              </w:rPr>
            </w:pPr>
            <w:r w:rsidRPr="00F34C7D">
              <w:rPr>
                <w:b/>
                <w:sz w:val="28"/>
                <w:szCs w:val="28"/>
              </w:rPr>
              <w:t>Мероприятие 1.2</w:t>
            </w:r>
          </w:p>
          <w:p w:rsidR="00DA07CA" w:rsidRPr="00F34C7D" w:rsidRDefault="00DA07CA" w:rsidP="00F34C7D">
            <w:pPr>
              <w:jc w:val="both"/>
              <w:rPr>
                <w:sz w:val="28"/>
                <w:szCs w:val="28"/>
              </w:rPr>
            </w:pPr>
            <w:r w:rsidRPr="00F34C7D">
              <w:rPr>
                <w:sz w:val="28"/>
                <w:szCs w:val="28"/>
              </w:rPr>
              <w:t xml:space="preserve">Привлечение СМСП к экспертной оценке проектов муниципальных нормативных правовых актов, регламентирующих отношения в сфере предпринимательской </w:t>
            </w:r>
            <w:r w:rsidRPr="00F34C7D">
              <w:rPr>
                <w:sz w:val="28"/>
                <w:szCs w:val="28"/>
              </w:rPr>
              <w:lastRenderedPageBreak/>
              <w:t>деятельности,  и (или) затрагивающих интересы СМСП</w:t>
            </w:r>
          </w:p>
        </w:tc>
        <w:tc>
          <w:tcPr>
            <w:tcW w:w="1132" w:type="dxa"/>
            <w:vMerge w:val="restart"/>
          </w:tcPr>
          <w:p w:rsidR="00DA07CA" w:rsidRPr="00F34C7D" w:rsidRDefault="00DA07CA" w:rsidP="00F34C7D">
            <w:pPr>
              <w:jc w:val="center"/>
              <w:rPr>
                <w:sz w:val="28"/>
                <w:szCs w:val="28"/>
              </w:rPr>
            </w:pPr>
            <w:r w:rsidRPr="00F34C7D">
              <w:rPr>
                <w:sz w:val="28"/>
                <w:szCs w:val="28"/>
              </w:rPr>
              <w:lastRenderedPageBreak/>
              <w:t>по мере необходимости</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tc>
        <w:tc>
          <w:tcPr>
            <w:tcW w:w="898" w:type="dxa"/>
          </w:tcPr>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1012"/>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both"/>
              <w:rPr>
                <w:b/>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10"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5"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62"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968"/>
        </w:trPr>
        <w:tc>
          <w:tcPr>
            <w:tcW w:w="539" w:type="dxa"/>
            <w:vMerge w:val="restart"/>
          </w:tcPr>
          <w:p w:rsidR="00DA07CA" w:rsidRPr="00F34C7D" w:rsidRDefault="00DA07CA" w:rsidP="00F34C7D">
            <w:pPr>
              <w:jc w:val="center"/>
              <w:rPr>
                <w:sz w:val="28"/>
                <w:szCs w:val="28"/>
              </w:rPr>
            </w:pPr>
            <w:r w:rsidRPr="00F34C7D">
              <w:rPr>
                <w:sz w:val="28"/>
                <w:szCs w:val="28"/>
              </w:rPr>
              <w:lastRenderedPageBreak/>
              <w:t>5</w:t>
            </w:r>
          </w:p>
        </w:tc>
        <w:tc>
          <w:tcPr>
            <w:tcW w:w="3515" w:type="dxa"/>
            <w:vMerge w:val="restart"/>
          </w:tcPr>
          <w:p w:rsidR="00DA07CA" w:rsidRPr="00F34C7D" w:rsidRDefault="00DA07CA" w:rsidP="00F34C7D">
            <w:pPr>
              <w:jc w:val="both"/>
              <w:rPr>
                <w:b/>
                <w:sz w:val="28"/>
                <w:szCs w:val="28"/>
              </w:rPr>
            </w:pPr>
            <w:r w:rsidRPr="00F34C7D">
              <w:rPr>
                <w:b/>
                <w:sz w:val="28"/>
                <w:szCs w:val="28"/>
              </w:rPr>
              <w:t>Мероприятие 1.3</w:t>
            </w:r>
          </w:p>
          <w:p w:rsidR="00DA07CA" w:rsidRPr="00F34C7D" w:rsidRDefault="00DA07CA" w:rsidP="00F34C7D">
            <w:pPr>
              <w:jc w:val="both"/>
              <w:rPr>
                <w:sz w:val="28"/>
                <w:szCs w:val="28"/>
              </w:rPr>
            </w:pPr>
            <w:r w:rsidRPr="00F34C7D">
              <w:rPr>
                <w:sz w:val="28"/>
                <w:szCs w:val="28"/>
              </w:rPr>
              <w:t>Обеспечение присутствия в сети Интернет регулярно обновляемой информации о МП на территории сельсовета, деятельности инфраструктуры по поддержке МП</w:t>
            </w:r>
          </w:p>
        </w:tc>
        <w:tc>
          <w:tcPr>
            <w:tcW w:w="1132" w:type="dxa"/>
            <w:vMerge w:val="restart"/>
          </w:tcPr>
          <w:p w:rsidR="00DA07CA" w:rsidRPr="00F34C7D" w:rsidRDefault="00DA07CA" w:rsidP="00F34C7D">
            <w:pPr>
              <w:jc w:val="center"/>
              <w:rPr>
                <w:sz w:val="28"/>
                <w:szCs w:val="28"/>
              </w:rPr>
            </w:pPr>
            <w:r w:rsidRPr="00F34C7D">
              <w:rPr>
                <w:sz w:val="28"/>
                <w:szCs w:val="28"/>
              </w:rPr>
              <w:t>2026-2030 годы</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tc>
        <w:tc>
          <w:tcPr>
            <w:tcW w:w="898" w:type="dxa"/>
          </w:tcPr>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r w:rsidRPr="00F34C7D">
              <w:rPr>
                <w:sz w:val="28"/>
                <w:szCs w:val="28"/>
              </w:rPr>
              <w:t>-</w:t>
            </w:r>
          </w:p>
        </w:tc>
        <w:tc>
          <w:tcPr>
            <w:tcW w:w="843" w:type="dxa"/>
            <w:gridSpan w:val="4"/>
          </w:tcPr>
          <w:p w:rsidR="00DA07CA" w:rsidRPr="00F34C7D" w:rsidRDefault="00DA07CA" w:rsidP="00F34C7D">
            <w:pPr>
              <w:jc w:val="center"/>
              <w:rPr>
                <w:sz w:val="28"/>
                <w:szCs w:val="28"/>
              </w:rPr>
            </w:pPr>
            <w:r w:rsidRPr="00F34C7D">
              <w:rPr>
                <w:sz w:val="28"/>
                <w:szCs w:val="28"/>
              </w:rPr>
              <w:t>-</w:t>
            </w:r>
          </w:p>
        </w:tc>
        <w:tc>
          <w:tcPr>
            <w:tcW w:w="851" w:type="dxa"/>
            <w:gridSpan w:val="3"/>
          </w:tcPr>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698"/>
        </w:trPr>
        <w:tc>
          <w:tcPr>
            <w:tcW w:w="539" w:type="dxa"/>
            <w:vMerge/>
          </w:tcPr>
          <w:p w:rsidR="00DA07CA" w:rsidRPr="00F34C7D" w:rsidRDefault="00DA07CA" w:rsidP="00F34C7D">
            <w:pPr>
              <w:jc w:val="center"/>
              <w:rPr>
                <w:color w:val="FF0000"/>
                <w:sz w:val="28"/>
                <w:szCs w:val="28"/>
              </w:rPr>
            </w:pPr>
          </w:p>
        </w:tc>
        <w:tc>
          <w:tcPr>
            <w:tcW w:w="3515" w:type="dxa"/>
            <w:vMerge/>
          </w:tcPr>
          <w:p w:rsidR="00DA07CA" w:rsidRPr="00F34C7D" w:rsidRDefault="00DA07CA" w:rsidP="00F34C7D">
            <w:pPr>
              <w:jc w:val="both"/>
              <w:rPr>
                <w:b/>
                <w:color w:val="FF0000"/>
                <w:sz w:val="28"/>
                <w:szCs w:val="28"/>
              </w:rPr>
            </w:pPr>
          </w:p>
        </w:tc>
        <w:tc>
          <w:tcPr>
            <w:tcW w:w="1132" w:type="dxa"/>
            <w:vMerge/>
          </w:tcPr>
          <w:p w:rsidR="00DA07CA" w:rsidRPr="00F34C7D" w:rsidRDefault="00DA07CA" w:rsidP="00F34C7D">
            <w:pPr>
              <w:jc w:val="center"/>
              <w:rPr>
                <w:color w:val="FF0000"/>
                <w:sz w:val="28"/>
                <w:szCs w:val="28"/>
              </w:rPr>
            </w:pPr>
          </w:p>
        </w:tc>
        <w:tc>
          <w:tcPr>
            <w:tcW w:w="2123" w:type="dxa"/>
            <w:vMerge/>
          </w:tcPr>
          <w:p w:rsidR="00DA07CA" w:rsidRPr="00F34C7D" w:rsidRDefault="00DA07CA" w:rsidP="00F34C7D">
            <w:pPr>
              <w:jc w:val="center"/>
              <w:rPr>
                <w:color w:val="FF0000"/>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43"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1" w:type="dxa"/>
            <w:gridSpan w:val="3"/>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81"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1005"/>
        </w:trPr>
        <w:tc>
          <w:tcPr>
            <w:tcW w:w="539" w:type="dxa"/>
            <w:vMerge w:val="restart"/>
          </w:tcPr>
          <w:p w:rsidR="00DA07CA" w:rsidRPr="00F34C7D" w:rsidRDefault="00DA07CA" w:rsidP="00F34C7D">
            <w:pPr>
              <w:jc w:val="center"/>
              <w:rPr>
                <w:sz w:val="28"/>
                <w:szCs w:val="28"/>
              </w:rPr>
            </w:pPr>
            <w:r w:rsidRPr="00F34C7D">
              <w:rPr>
                <w:sz w:val="28"/>
                <w:szCs w:val="28"/>
              </w:rPr>
              <w:t>6</w:t>
            </w:r>
          </w:p>
        </w:tc>
        <w:tc>
          <w:tcPr>
            <w:tcW w:w="3515" w:type="dxa"/>
            <w:vMerge w:val="restart"/>
          </w:tcPr>
          <w:p w:rsidR="00DA07CA" w:rsidRPr="00F34C7D" w:rsidRDefault="00DA07CA" w:rsidP="00F34C7D">
            <w:pPr>
              <w:jc w:val="both"/>
              <w:rPr>
                <w:b/>
                <w:sz w:val="28"/>
                <w:szCs w:val="28"/>
              </w:rPr>
            </w:pPr>
            <w:r w:rsidRPr="00F34C7D">
              <w:rPr>
                <w:b/>
                <w:sz w:val="28"/>
                <w:szCs w:val="28"/>
              </w:rPr>
              <w:t>Задача 2</w:t>
            </w:r>
          </w:p>
          <w:p w:rsidR="00DA07CA" w:rsidRPr="00F34C7D" w:rsidRDefault="00DA07CA" w:rsidP="00F34C7D">
            <w:pPr>
              <w:jc w:val="both"/>
              <w:rPr>
                <w:b/>
                <w:sz w:val="28"/>
                <w:szCs w:val="28"/>
              </w:rPr>
            </w:pPr>
            <w:r w:rsidRPr="00F34C7D">
              <w:rPr>
                <w:b/>
                <w:sz w:val="28"/>
                <w:szCs w:val="28"/>
              </w:rPr>
              <w:t>Сохранение и увеличение количественных и качественных показателей развития СМП, формирования конкурентной среды в экономике сельсовета</w:t>
            </w:r>
          </w:p>
        </w:tc>
        <w:tc>
          <w:tcPr>
            <w:tcW w:w="1132" w:type="dxa"/>
            <w:vMerge w:val="restart"/>
          </w:tcPr>
          <w:p w:rsidR="00DA07CA" w:rsidRPr="00F34C7D" w:rsidRDefault="00DA07CA" w:rsidP="00F34C7D">
            <w:pPr>
              <w:jc w:val="center"/>
              <w:rPr>
                <w:sz w:val="28"/>
                <w:szCs w:val="28"/>
              </w:rPr>
            </w:pPr>
            <w:r w:rsidRPr="00F34C7D">
              <w:rPr>
                <w:sz w:val="28"/>
                <w:szCs w:val="28"/>
              </w:rPr>
              <w:t>2026-2030 годы</w:t>
            </w:r>
          </w:p>
        </w:tc>
        <w:tc>
          <w:tcPr>
            <w:tcW w:w="2123" w:type="dxa"/>
            <w:vMerge w:val="restart"/>
          </w:tcPr>
          <w:p w:rsidR="00DA07CA" w:rsidRPr="00F34C7D" w:rsidRDefault="00DA07CA" w:rsidP="00F34C7D">
            <w:pPr>
              <w:jc w:val="center"/>
              <w:rPr>
                <w:sz w:val="28"/>
                <w:szCs w:val="28"/>
              </w:rPr>
            </w:pPr>
            <w:r w:rsidRPr="00F34C7D">
              <w:rPr>
                <w:sz w:val="28"/>
                <w:szCs w:val="28"/>
              </w:rPr>
              <w:t xml:space="preserve">Администрация сельсовета, ОСП </w:t>
            </w:r>
          </w:p>
          <w:p w:rsidR="00DA07CA" w:rsidRPr="00F34C7D" w:rsidRDefault="00DA07CA" w:rsidP="00F34C7D">
            <w:pPr>
              <w:jc w:val="center"/>
              <w:rPr>
                <w:sz w:val="28"/>
                <w:szCs w:val="28"/>
              </w:rPr>
            </w:pPr>
          </w:p>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r w:rsidRPr="00F34C7D">
              <w:rPr>
                <w:sz w:val="28"/>
                <w:szCs w:val="28"/>
              </w:rPr>
              <w:t>-</w:t>
            </w:r>
          </w:p>
        </w:tc>
        <w:tc>
          <w:tcPr>
            <w:tcW w:w="852" w:type="dxa"/>
            <w:gridSpan w:val="5"/>
          </w:tcPr>
          <w:p w:rsidR="00DA07CA" w:rsidRPr="00F34C7D" w:rsidRDefault="00DA07CA" w:rsidP="00F34C7D">
            <w:pPr>
              <w:jc w:val="center"/>
              <w:rPr>
                <w:sz w:val="28"/>
                <w:szCs w:val="28"/>
              </w:rPr>
            </w:pPr>
            <w:r w:rsidRPr="00F34C7D">
              <w:rPr>
                <w:sz w:val="28"/>
                <w:szCs w:val="28"/>
              </w:rPr>
              <w:t>-</w:t>
            </w:r>
          </w:p>
        </w:tc>
        <w:tc>
          <w:tcPr>
            <w:tcW w:w="871" w:type="dxa"/>
            <w:gridSpan w:val="3"/>
          </w:tcPr>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542"/>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both"/>
              <w:rPr>
                <w:b/>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2" w:type="dxa"/>
            <w:gridSpan w:val="5"/>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71" w:type="dxa"/>
            <w:gridSpan w:val="3"/>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699"/>
        </w:trPr>
        <w:tc>
          <w:tcPr>
            <w:tcW w:w="539" w:type="dxa"/>
            <w:vMerge w:val="restart"/>
          </w:tcPr>
          <w:p w:rsidR="00DA07CA" w:rsidRPr="00F34C7D" w:rsidRDefault="00DA07CA" w:rsidP="00F34C7D">
            <w:pPr>
              <w:jc w:val="center"/>
              <w:rPr>
                <w:sz w:val="28"/>
                <w:szCs w:val="28"/>
              </w:rPr>
            </w:pPr>
            <w:r w:rsidRPr="00F34C7D">
              <w:rPr>
                <w:sz w:val="28"/>
                <w:szCs w:val="28"/>
              </w:rPr>
              <w:t>7</w:t>
            </w:r>
          </w:p>
        </w:tc>
        <w:tc>
          <w:tcPr>
            <w:tcW w:w="3515" w:type="dxa"/>
            <w:vMerge w:val="restart"/>
          </w:tcPr>
          <w:p w:rsidR="00DA07CA" w:rsidRPr="00F34C7D" w:rsidRDefault="00DA07CA" w:rsidP="00F34C7D">
            <w:pPr>
              <w:jc w:val="both"/>
              <w:rPr>
                <w:b/>
                <w:sz w:val="28"/>
                <w:szCs w:val="28"/>
              </w:rPr>
            </w:pPr>
            <w:r w:rsidRPr="00F34C7D">
              <w:rPr>
                <w:b/>
                <w:sz w:val="28"/>
                <w:szCs w:val="28"/>
              </w:rPr>
              <w:t>Мероприятие 2.1</w:t>
            </w:r>
          </w:p>
          <w:p w:rsidR="00DA07CA" w:rsidRPr="00F34C7D" w:rsidRDefault="00DA07CA" w:rsidP="00F34C7D">
            <w:pPr>
              <w:jc w:val="both"/>
              <w:rPr>
                <w:sz w:val="28"/>
                <w:szCs w:val="28"/>
              </w:rPr>
            </w:pPr>
            <w:r w:rsidRPr="00F34C7D">
              <w:rPr>
                <w:sz w:val="28"/>
                <w:szCs w:val="28"/>
              </w:rPr>
              <w:t xml:space="preserve">Оказание  имущественной поддержки СМСП, т.е. информирование СМСП о земельных участках, потенциально пригодных для открытия новых производств и о свободных нежилых помещениях, находящихся в </w:t>
            </w:r>
            <w:r w:rsidRPr="00F34C7D">
              <w:rPr>
                <w:sz w:val="28"/>
                <w:szCs w:val="28"/>
              </w:rPr>
              <w:lastRenderedPageBreak/>
              <w:t>муниципальной собственности</w:t>
            </w:r>
          </w:p>
        </w:tc>
        <w:tc>
          <w:tcPr>
            <w:tcW w:w="1132" w:type="dxa"/>
            <w:vMerge w:val="restart"/>
          </w:tcPr>
          <w:p w:rsidR="00DA07CA" w:rsidRPr="00F34C7D" w:rsidRDefault="00DA07CA" w:rsidP="00F34C7D">
            <w:pPr>
              <w:jc w:val="center"/>
              <w:rPr>
                <w:sz w:val="28"/>
                <w:szCs w:val="28"/>
              </w:rPr>
            </w:pPr>
            <w:r w:rsidRPr="00F34C7D">
              <w:rPr>
                <w:sz w:val="28"/>
                <w:szCs w:val="28"/>
              </w:rPr>
              <w:lastRenderedPageBreak/>
              <w:t>2026-2030 годы</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tc>
        <w:tc>
          <w:tcPr>
            <w:tcW w:w="898" w:type="dxa"/>
          </w:tcPr>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r w:rsidRPr="00F34C7D">
              <w:rPr>
                <w:sz w:val="28"/>
                <w:szCs w:val="28"/>
              </w:rPr>
              <w:t>-</w:t>
            </w:r>
          </w:p>
        </w:tc>
        <w:tc>
          <w:tcPr>
            <w:tcW w:w="852" w:type="dxa"/>
            <w:gridSpan w:val="5"/>
          </w:tcPr>
          <w:p w:rsidR="00DA07CA" w:rsidRPr="00F34C7D" w:rsidRDefault="00DA07CA" w:rsidP="00F34C7D">
            <w:pPr>
              <w:jc w:val="center"/>
              <w:rPr>
                <w:sz w:val="28"/>
                <w:szCs w:val="28"/>
              </w:rPr>
            </w:pPr>
            <w:r w:rsidRPr="00F34C7D">
              <w:rPr>
                <w:sz w:val="28"/>
                <w:szCs w:val="28"/>
              </w:rPr>
              <w:t>-</w:t>
            </w:r>
          </w:p>
        </w:tc>
        <w:tc>
          <w:tcPr>
            <w:tcW w:w="871" w:type="dxa"/>
            <w:gridSpan w:val="3"/>
          </w:tcPr>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1342"/>
        </w:trPr>
        <w:tc>
          <w:tcPr>
            <w:tcW w:w="539" w:type="dxa"/>
            <w:vMerge/>
          </w:tcPr>
          <w:p w:rsidR="00DA07CA" w:rsidRPr="00F34C7D" w:rsidRDefault="00DA07CA" w:rsidP="00F34C7D">
            <w:pPr>
              <w:jc w:val="center"/>
              <w:rPr>
                <w:color w:val="FF0000"/>
                <w:sz w:val="28"/>
                <w:szCs w:val="28"/>
              </w:rPr>
            </w:pPr>
          </w:p>
        </w:tc>
        <w:tc>
          <w:tcPr>
            <w:tcW w:w="3515" w:type="dxa"/>
            <w:vMerge/>
          </w:tcPr>
          <w:p w:rsidR="00DA07CA" w:rsidRPr="00F34C7D" w:rsidRDefault="00DA07CA" w:rsidP="00F34C7D">
            <w:pPr>
              <w:jc w:val="both"/>
              <w:rPr>
                <w:b/>
                <w:color w:val="FF0000"/>
                <w:sz w:val="28"/>
                <w:szCs w:val="28"/>
              </w:rPr>
            </w:pPr>
          </w:p>
        </w:tc>
        <w:tc>
          <w:tcPr>
            <w:tcW w:w="1132" w:type="dxa"/>
            <w:vMerge/>
          </w:tcPr>
          <w:p w:rsidR="00DA07CA" w:rsidRPr="00F34C7D" w:rsidRDefault="00DA07CA" w:rsidP="00F34C7D">
            <w:pPr>
              <w:jc w:val="center"/>
              <w:rPr>
                <w:color w:val="FF0000"/>
                <w:sz w:val="28"/>
                <w:szCs w:val="28"/>
              </w:rPr>
            </w:pPr>
          </w:p>
        </w:tc>
        <w:tc>
          <w:tcPr>
            <w:tcW w:w="2123" w:type="dxa"/>
            <w:vMerge/>
          </w:tcPr>
          <w:p w:rsidR="00DA07CA" w:rsidRPr="00F34C7D" w:rsidRDefault="00DA07CA" w:rsidP="00F34C7D">
            <w:pPr>
              <w:jc w:val="center"/>
              <w:rPr>
                <w:color w:val="FF0000"/>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33"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2" w:type="dxa"/>
            <w:gridSpan w:val="5"/>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71" w:type="dxa"/>
            <w:gridSpan w:val="3"/>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2625"/>
        </w:trPr>
        <w:tc>
          <w:tcPr>
            <w:tcW w:w="539" w:type="dxa"/>
            <w:vMerge w:val="restart"/>
          </w:tcPr>
          <w:p w:rsidR="00DA07CA" w:rsidRPr="00F34C7D" w:rsidRDefault="00DA07CA" w:rsidP="00F34C7D">
            <w:pPr>
              <w:jc w:val="center"/>
              <w:rPr>
                <w:sz w:val="28"/>
                <w:szCs w:val="28"/>
              </w:rPr>
            </w:pPr>
            <w:r w:rsidRPr="00F34C7D">
              <w:rPr>
                <w:sz w:val="28"/>
                <w:szCs w:val="28"/>
              </w:rPr>
              <w:lastRenderedPageBreak/>
              <w:t>8</w:t>
            </w:r>
          </w:p>
        </w:tc>
        <w:tc>
          <w:tcPr>
            <w:tcW w:w="3515" w:type="dxa"/>
            <w:vMerge w:val="restart"/>
          </w:tcPr>
          <w:p w:rsidR="00DA07CA" w:rsidRPr="00F34C7D" w:rsidRDefault="00DA07CA" w:rsidP="00F34C7D">
            <w:pPr>
              <w:jc w:val="both"/>
              <w:rPr>
                <w:sz w:val="28"/>
                <w:szCs w:val="28"/>
              </w:rPr>
            </w:pPr>
            <w:r w:rsidRPr="00F34C7D">
              <w:rPr>
                <w:b/>
                <w:sz w:val="28"/>
                <w:szCs w:val="28"/>
              </w:rPr>
              <w:t>Мероприятие 2</w:t>
            </w:r>
            <w:r w:rsidRPr="00F34C7D">
              <w:rPr>
                <w:sz w:val="28"/>
                <w:szCs w:val="28"/>
              </w:rPr>
              <w:t>.</w:t>
            </w:r>
            <w:r w:rsidRPr="00F34C7D">
              <w:rPr>
                <w:b/>
                <w:sz w:val="28"/>
                <w:szCs w:val="28"/>
              </w:rPr>
              <w:t>2</w:t>
            </w:r>
          </w:p>
          <w:p w:rsidR="00DA07CA" w:rsidRPr="00F34C7D" w:rsidRDefault="00DA07CA" w:rsidP="00F34C7D">
            <w:pPr>
              <w:jc w:val="both"/>
              <w:rPr>
                <w:b/>
                <w:sz w:val="28"/>
                <w:szCs w:val="28"/>
              </w:rPr>
            </w:pPr>
            <w:r w:rsidRPr="00F34C7D">
              <w:rPr>
                <w:sz w:val="28"/>
                <w:szCs w:val="28"/>
              </w:rPr>
              <w:t xml:space="preserve">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муниципального образования </w:t>
            </w:r>
            <w:proofErr w:type="spellStart"/>
            <w:r w:rsidRPr="00F34C7D">
              <w:rPr>
                <w:sz w:val="28"/>
                <w:szCs w:val="28"/>
              </w:rPr>
              <w:t>Парфёновский</w:t>
            </w:r>
            <w:proofErr w:type="spellEnd"/>
            <w:r w:rsidRPr="00F34C7D">
              <w:rPr>
                <w:sz w:val="28"/>
                <w:szCs w:val="28"/>
              </w:rPr>
              <w:t xml:space="preserve">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образующим инфраструктуру поддержки СМСП</w:t>
            </w:r>
          </w:p>
        </w:tc>
        <w:tc>
          <w:tcPr>
            <w:tcW w:w="1132" w:type="dxa"/>
            <w:vMerge w:val="restart"/>
          </w:tcPr>
          <w:p w:rsidR="00DA07CA" w:rsidRPr="00F34C7D" w:rsidRDefault="00DA07CA" w:rsidP="00F34C7D">
            <w:pPr>
              <w:jc w:val="center"/>
              <w:rPr>
                <w:sz w:val="28"/>
                <w:szCs w:val="28"/>
              </w:rPr>
            </w:pPr>
            <w:r w:rsidRPr="00F34C7D">
              <w:rPr>
                <w:sz w:val="28"/>
                <w:szCs w:val="28"/>
              </w:rPr>
              <w:t>2026-2030 годы</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w:t>
            </w:r>
          </w:p>
        </w:tc>
        <w:tc>
          <w:tcPr>
            <w:tcW w:w="898" w:type="dxa"/>
          </w:tcPr>
          <w:p w:rsidR="00DA07CA" w:rsidRPr="00F34C7D" w:rsidRDefault="00DA07CA" w:rsidP="00F34C7D">
            <w:pPr>
              <w:jc w:val="center"/>
              <w:rPr>
                <w:sz w:val="28"/>
                <w:szCs w:val="28"/>
              </w:rPr>
            </w:pPr>
            <w:r w:rsidRPr="00F34C7D">
              <w:rPr>
                <w:sz w:val="28"/>
                <w:szCs w:val="28"/>
              </w:rPr>
              <w:t>-</w:t>
            </w:r>
          </w:p>
        </w:tc>
        <w:tc>
          <w:tcPr>
            <w:tcW w:w="859" w:type="dxa"/>
            <w:gridSpan w:val="4"/>
          </w:tcPr>
          <w:p w:rsidR="00DA07CA" w:rsidRPr="00F34C7D" w:rsidRDefault="00DA07CA" w:rsidP="00F34C7D">
            <w:pPr>
              <w:jc w:val="center"/>
              <w:rPr>
                <w:sz w:val="28"/>
                <w:szCs w:val="28"/>
              </w:rPr>
            </w:pPr>
            <w:r w:rsidRPr="00F34C7D">
              <w:rPr>
                <w:sz w:val="28"/>
                <w:szCs w:val="28"/>
              </w:rPr>
              <w:t>-</w:t>
            </w:r>
          </w:p>
        </w:tc>
        <w:tc>
          <w:tcPr>
            <w:tcW w:w="844" w:type="dxa"/>
            <w:gridSpan w:val="4"/>
          </w:tcPr>
          <w:p w:rsidR="00DA07CA" w:rsidRPr="00F34C7D" w:rsidRDefault="00DA07CA" w:rsidP="00F34C7D">
            <w:pPr>
              <w:jc w:val="center"/>
              <w:rPr>
                <w:sz w:val="28"/>
                <w:szCs w:val="28"/>
              </w:rPr>
            </w:pPr>
            <w:r w:rsidRPr="00F34C7D">
              <w:rPr>
                <w:sz w:val="28"/>
                <w:szCs w:val="28"/>
              </w:rPr>
              <w:t>-</w:t>
            </w:r>
          </w:p>
        </w:tc>
        <w:tc>
          <w:tcPr>
            <w:tcW w:w="853" w:type="dxa"/>
            <w:gridSpan w:val="2"/>
          </w:tcPr>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968"/>
        </w:trPr>
        <w:tc>
          <w:tcPr>
            <w:tcW w:w="539" w:type="dxa"/>
            <w:vMerge/>
          </w:tcPr>
          <w:p w:rsidR="00DA07CA" w:rsidRPr="00F34C7D" w:rsidRDefault="00DA07CA" w:rsidP="00F34C7D">
            <w:pPr>
              <w:jc w:val="center"/>
              <w:rPr>
                <w:color w:val="FF0000"/>
                <w:sz w:val="28"/>
                <w:szCs w:val="28"/>
              </w:rPr>
            </w:pPr>
          </w:p>
        </w:tc>
        <w:tc>
          <w:tcPr>
            <w:tcW w:w="3515" w:type="dxa"/>
            <w:vMerge/>
          </w:tcPr>
          <w:p w:rsidR="00DA07CA" w:rsidRPr="00F34C7D" w:rsidRDefault="00DA07CA" w:rsidP="00F34C7D">
            <w:pPr>
              <w:jc w:val="both"/>
              <w:rPr>
                <w:b/>
                <w:color w:val="FF0000"/>
                <w:sz w:val="28"/>
                <w:szCs w:val="28"/>
              </w:rPr>
            </w:pPr>
          </w:p>
        </w:tc>
        <w:tc>
          <w:tcPr>
            <w:tcW w:w="1132" w:type="dxa"/>
            <w:vMerge/>
          </w:tcPr>
          <w:p w:rsidR="00DA07CA" w:rsidRPr="00F34C7D" w:rsidRDefault="00DA07CA" w:rsidP="00F34C7D">
            <w:pPr>
              <w:jc w:val="center"/>
              <w:rPr>
                <w:color w:val="FF0000"/>
                <w:sz w:val="28"/>
                <w:szCs w:val="28"/>
              </w:rPr>
            </w:pPr>
          </w:p>
        </w:tc>
        <w:tc>
          <w:tcPr>
            <w:tcW w:w="2123" w:type="dxa"/>
            <w:vMerge/>
          </w:tcPr>
          <w:p w:rsidR="00DA07CA" w:rsidRPr="00F34C7D" w:rsidRDefault="00DA07CA" w:rsidP="00F34C7D">
            <w:pPr>
              <w:jc w:val="center"/>
              <w:rPr>
                <w:color w:val="FF0000"/>
                <w:sz w:val="28"/>
                <w:szCs w:val="28"/>
              </w:rPr>
            </w:pPr>
          </w:p>
        </w:tc>
        <w:tc>
          <w:tcPr>
            <w:tcW w:w="898"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9"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44" w:type="dxa"/>
            <w:gridSpan w:val="4"/>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3" w:type="dxa"/>
            <w:gridSpan w:val="2"/>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2"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856" w:type="dxa"/>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w:t>
            </w: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968"/>
        </w:trPr>
        <w:tc>
          <w:tcPr>
            <w:tcW w:w="539" w:type="dxa"/>
            <w:vMerge w:val="restart"/>
          </w:tcPr>
          <w:p w:rsidR="00DA07CA" w:rsidRPr="00F34C7D" w:rsidRDefault="00DA07CA" w:rsidP="00F34C7D">
            <w:pPr>
              <w:jc w:val="center"/>
              <w:rPr>
                <w:sz w:val="28"/>
                <w:szCs w:val="28"/>
              </w:rPr>
            </w:pPr>
            <w:r w:rsidRPr="00F34C7D">
              <w:rPr>
                <w:sz w:val="28"/>
                <w:szCs w:val="28"/>
              </w:rPr>
              <w:t>9</w:t>
            </w:r>
          </w:p>
        </w:tc>
        <w:tc>
          <w:tcPr>
            <w:tcW w:w="3515" w:type="dxa"/>
            <w:vMerge w:val="restart"/>
          </w:tcPr>
          <w:p w:rsidR="00DA07CA" w:rsidRPr="00F34C7D" w:rsidRDefault="00DA07CA" w:rsidP="00F34C7D">
            <w:pPr>
              <w:jc w:val="both"/>
              <w:rPr>
                <w:sz w:val="28"/>
                <w:szCs w:val="28"/>
              </w:rPr>
            </w:pPr>
            <w:r w:rsidRPr="00F34C7D">
              <w:rPr>
                <w:b/>
                <w:sz w:val="28"/>
                <w:szCs w:val="28"/>
              </w:rPr>
              <w:t>Задача 3.</w:t>
            </w:r>
            <w:r w:rsidRPr="00F34C7D">
              <w:rPr>
                <w:sz w:val="28"/>
                <w:szCs w:val="28"/>
              </w:rPr>
              <w:t xml:space="preserve"> </w:t>
            </w:r>
          </w:p>
          <w:p w:rsidR="00DA07CA" w:rsidRPr="00F34C7D" w:rsidRDefault="00DA07CA" w:rsidP="00F34C7D">
            <w:pPr>
              <w:jc w:val="both"/>
              <w:rPr>
                <w:sz w:val="28"/>
                <w:szCs w:val="28"/>
              </w:rPr>
            </w:pPr>
            <w:r w:rsidRPr="00F34C7D">
              <w:rPr>
                <w:sz w:val="28"/>
                <w:szCs w:val="28"/>
              </w:rPr>
              <w:t xml:space="preserve">Повышение уровня информированности </w:t>
            </w:r>
            <w:r w:rsidRPr="00F34C7D">
              <w:rPr>
                <w:sz w:val="28"/>
                <w:szCs w:val="28"/>
              </w:rPr>
              <w:lastRenderedPageBreak/>
              <w:t xml:space="preserve">СМСП и популяризация предпринимательской деятельности в </w:t>
            </w:r>
            <w:proofErr w:type="spellStart"/>
            <w:r w:rsidRPr="00F34C7D">
              <w:rPr>
                <w:sz w:val="28"/>
                <w:szCs w:val="28"/>
              </w:rPr>
              <w:t>Парфёновском</w:t>
            </w:r>
            <w:proofErr w:type="spellEnd"/>
            <w:r w:rsidRPr="00F34C7D">
              <w:rPr>
                <w:sz w:val="28"/>
                <w:szCs w:val="28"/>
              </w:rPr>
              <w:t xml:space="preserve"> сельсовете</w:t>
            </w:r>
          </w:p>
        </w:tc>
        <w:tc>
          <w:tcPr>
            <w:tcW w:w="1132" w:type="dxa"/>
            <w:vMerge w:val="restart"/>
          </w:tcPr>
          <w:p w:rsidR="00DA07CA" w:rsidRPr="00F34C7D" w:rsidRDefault="00DA07CA" w:rsidP="00F34C7D">
            <w:pPr>
              <w:jc w:val="center"/>
              <w:rPr>
                <w:sz w:val="28"/>
                <w:szCs w:val="28"/>
              </w:rPr>
            </w:pPr>
            <w:r w:rsidRPr="00F34C7D">
              <w:rPr>
                <w:sz w:val="28"/>
                <w:szCs w:val="28"/>
              </w:rPr>
              <w:lastRenderedPageBreak/>
              <w:t>2026-</w:t>
            </w:r>
          </w:p>
          <w:p w:rsidR="00DA07CA" w:rsidRPr="00F34C7D" w:rsidRDefault="00DA07CA" w:rsidP="00F34C7D">
            <w:pPr>
              <w:jc w:val="center"/>
              <w:rPr>
                <w:sz w:val="28"/>
                <w:szCs w:val="28"/>
              </w:rPr>
            </w:pPr>
            <w:r w:rsidRPr="00F34C7D">
              <w:rPr>
                <w:sz w:val="28"/>
                <w:szCs w:val="28"/>
              </w:rPr>
              <w:t>2030</w:t>
            </w:r>
          </w:p>
          <w:p w:rsidR="00DA07CA" w:rsidRPr="00F34C7D" w:rsidRDefault="00DA07CA" w:rsidP="00F34C7D">
            <w:pPr>
              <w:jc w:val="center"/>
              <w:rPr>
                <w:sz w:val="28"/>
                <w:szCs w:val="28"/>
              </w:rPr>
            </w:pPr>
            <w:r w:rsidRPr="00F34C7D">
              <w:rPr>
                <w:sz w:val="28"/>
                <w:szCs w:val="28"/>
              </w:rPr>
              <w:t>годы</w:t>
            </w:r>
          </w:p>
        </w:tc>
        <w:tc>
          <w:tcPr>
            <w:tcW w:w="2123" w:type="dxa"/>
            <w:vMerge w:val="restart"/>
          </w:tcPr>
          <w:p w:rsidR="00DA07CA" w:rsidRPr="00F34C7D" w:rsidRDefault="00DA07CA" w:rsidP="00F34C7D">
            <w:pPr>
              <w:jc w:val="center"/>
              <w:rPr>
                <w:sz w:val="28"/>
                <w:szCs w:val="28"/>
              </w:rPr>
            </w:pPr>
            <w:r w:rsidRPr="00F34C7D">
              <w:rPr>
                <w:sz w:val="28"/>
                <w:szCs w:val="28"/>
              </w:rPr>
              <w:t>Администрация сельсовета, ОСП</w:t>
            </w:r>
          </w:p>
        </w:tc>
        <w:tc>
          <w:tcPr>
            <w:tcW w:w="898" w:type="dxa"/>
          </w:tcPr>
          <w:p w:rsidR="00DA07CA" w:rsidRPr="00F34C7D" w:rsidRDefault="00DA07CA" w:rsidP="00F34C7D">
            <w:pPr>
              <w:jc w:val="center"/>
              <w:rPr>
                <w:color w:val="FF0000"/>
                <w:sz w:val="28"/>
                <w:szCs w:val="28"/>
              </w:rPr>
            </w:pPr>
          </w:p>
        </w:tc>
        <w:tc>
          <w:tcPr>
            <w:tcW w:w="851" w:type="dxa"/>
            <w:gridSpan w:val="3"/>
          </w:tcPr>
          <w:p w:rsidR="00DA07CA" w:rsidRPr="00F34C7D" w:rsidRDefault="00DA07CA" w:rsidP="00F34C7D">
            <w:pPr>
              <w:jc w:val="center"/>
              <w:rPr>
                <w:color w:val="FF0000"/>
                <w:sz w:val="28"/>
                <w:szCs w:val="28"/>
              </w:rPr>
            </w:pPr>
          </w:p>
        </w:tc>
        <w:tc>
          <w:tcPr>
            <w:tcW w:w="852" w:type="dxa"/>
            <w:gridSpan w:val="5"/>
          </w:tcPr>
          <w:p w:rsidR="00DA07CA" w:rsidRPr="00F34C7D" w:rsidRDefault="00DA07CA" w:rsidP="00F34C7D">
            <w:pPr>
              <w:jc w:val="center"/>
              <w:rPr>
                <w:color w:val="FF0000"/>
                <w:sz w:val="28"/>
                <w:szCs w:val="28"/>
              </w:rPr>
            </w:pPr>
          </w:p>
        </w:tc>
        <w:tc>
          <w:tcPr>
            <w:tcW w:w="853" w:type="dxa"/>
            <w:gridSpan w:val="2"/>
          </w:tcPr>
          <w:p w:rsidR="00DA07CA" w:rsidRPr="00F34C7D" w:rsidRDefault="00DA07CA" w:rsidP="00F34C7D">
            <w:pPr>
              <w:jc w:val="center"/>
              <w:rPr>
                <w:color w:val="FF0000"/>
                <w:sz w:val="28"/>
                <w:szCs w:val="28"/>
              </w:rPr>
            </w:pPr>
          </w:p>
        </w:tc>
        <w:tc>
          <w:tcPr>
            <w:tcW w:w="852" w:type="dxa"/>
          </w:tcPr>
          <w:p w:rsidR="00DA07CA" w:rsidRPr="00F34C7D" w:rsidRDefault="00DA07CA" w:rsidP="00F34C7D">
            <w:pPr>
              <w:jc w:val="center"/>
              <w:rPr>
                <w:color w:val="FF0000"/>
                <w:sz w:val="28"/>
                <w:szCs w:val="28"/>
              </w:rPr>
            </w:pPr>
          </w:p>
        </w:tc>
        <w:tc>
          <w:tcPr>
            <w:tcW w:w="856" w:type="dxa"/>
          </w:tcPr>
          <w:p w:rsidR="00DA07CA" w:rsidRPr="00F34C7D" w:rsidRDefault="00DA07CA" w:rsidP="00F34C7D">
            <w:pPr>
              <w:jc w:val="center"/>
              <w:rPr>
                <w:color w:val="FF0000"/>
                <w:sz w:val="28"/>
                <w:szCs w:val="28"/>
              </w:rPr>
            </w:pPr>
          </w:p>
        </w:tc>
        <w:tc>
          <w:tcPr>
            <w:tcW w:w="1704" w:type="dxa"/>
          </w:tcPr>
          <w:p w:rsidR="00DA07CA" w:rsidRPr="00F34C7D" w:rsidRDefault="00DA07CA" w:rsidP="00F34C7D">
            <w:pPr>
              <w:rPr>
                <w:sz w:val="28"/>
                <w:szCs w:val="28"/>
              </w:rPr>
            </w:pPr>
            <w:r w:rsidRPr="00F34C7D">
              <w:rPr>
                <w:sz w:val="28"/>
                <w:szCs w:val="28"/>
              </w:rPr>
              <w:t>Всего</w:t>
            </w:r>
          </w:p>
        </w:tc>
      </w:tr>
      <w:tr w:rsidR="00DA07CA" w:rsidRPr="00F34C7D" w:rsidTr="00DA07CA">
        <w:trPr>
          <w:trHeight w:val="608"/>
        </w:trPr>
        <w:tc>
          <w:tcPr>
            <w:tcW w:w="539" w:type="dxa"/>
            <w:vMerge/>
          </w:tcPr>
          <w:p w:rsidR="00DA07CA" w:rsidRPr="00F34C7D" w:rsidRDefault="00DA07CA" w:rsidP="00F34C7D">
            <w:pPr>
              <w:jc w:val="center"/>
              <w:rPr>
                <w:sz w:val="28"/>
                <w:szCs w:val="28"/>
              </w:rPr>
            </w:pPr>
          </w:p>
        </w:tc>
        <w:tc>
          <w:tcPr>
            <w:tcW w:w="3515" w:type="dxa"/>
            <w:vMerge/>
          </w:tcPr>
          <w:p w:rsidR="00DA07CA" w:rsidRPr="00F34C7D" w:rsidRDefault="00DA07CA" w:rsidP="00F34C7D">
            <w:pPr>
              <w:jc w:val="both"/>
              <w:rPr>
                <w:b/>
                <w:sz w:val="28"/>
                <w:szCs w:val="28"/>
              </w:rPr>
            </w:pPr>
          </w:p>
        </w:tc>
        <w:tc>
          <w:tcPr>
            <w:tcW w:w="1132" w:type="dxa"/>
            <w:vMerge/>
          </w:tcPr>
          <w:p w:rsidR="00DA07CA" w:rsidRPr="00F34C7D" w:rsidRDefault="00DA07CA" w:rsidP="00F34C7D">
            <w:pPr>
              <w:jc w:val="center"/>
              <w:rPr>
                <w:sz w:val="28"/>
                <w:szCs w:val="28"/>
              </w:rPr>
            </w:pPr>
          </w:p>
        </w:tc>
        <w:tc>
          <w:tcPr>
            <w:tcW w:w="2123" w:type="dxa"/>
            <w:vMerge/>
          </w:tcPr>
          <w:p w:rsidR="00DA07CA" w:rsidRPr="00F34C7D" w:rsidRDefault="00DA07CA" w:rsidP="00F34C7D">
            <w:pPr>
              <w:jc w:val="center"/>
              <w:rPr>
                <w:sz w:val="28"/>
                <w:szCs w:val="28"/>
              </w:rPr>
            </w:pPr>
          </w:p>
        </w:tc>
        <w:tc>
          <w:tcPr>
            <w:tcW w:w="898" w:type="dxa"/>
          </w:tcPr>
          <w:p w:rsidR="00DA07CA" w:rsidRPr="00F34C7D" w:rsidRDefault="00DA07CA" w:rsidP="00F34C7D">
            <w:pPr>
              <w:jc w:val="center"/>
              <w:rPr>
                <w:color w:val="FF0000"/>
                <w:sz w:val="28"/>
                <w:szCs w:val="28"/>
              </w:rPr>
            </w:pPr>
          </w:p>
        </w:tc>
        <w:tc>
          <w:tcPr>
            <w:tcW w:w="851" w:type="dxa"/>
            <w:gridSpan w:val="3"/>
          </w:tcPr>
          <w:p w:rsidR="00DA07CA" w:rsidRPr="00F34C7D" w:rsidRDefault="00DA07CA" w:rsidP="00F34C7D">
            <w:pPr>
              <w:jc w:val="center"/>
              <w:rPr>
                <w:color w:val="FF0000"/>
                <w:sz w:val="28"/>
                <w:szCs w:val="28"/>
              </w:rPr>
            </w:pPr>
          </w:p>
        </w:tc>
        <w:tc>
          <w:tcPr>
            <w:tcW w:w="852" w:type="dxa"/>
            <w:gridSpan w:val="5"/>
          </w:tcPr>
          <w:p w:rsidR="00DA07CA" w:rsidRPr="00F34C7D" w:rsidRDefault="00DA07CA" w:rsidP="00F34C7D">
            <w:pPr>
              <w:jc w:val="center"/>
              <w:rPr>
                <w:color w:val="FF0000"/>
                <w:sz w:val="28"/>
                <w:szCs w:val="28"/>
              </w:rPr>
            </w:pPr>
          </w:p>
        </w:tc>
        <w:tc>
          <w:tcPr>
            <w:tcW w:w="853" w:type="dxa"/>
            <w:gridSpan w:val="2"/>
          </w:tcPr>
          <w:p w:rsidR="00DA07CA" w:rsidRPr="00F34C7D" w:rsidRDefault="00DA07CA" w:rsidP="00F34C7D">
            <w:pPr>
              <w:jc w:val="center"/>
              <w:rPr>
                <w:color w:val="FF0000"/>
                <w:sz w:val="28"/>
                <w:szCs w:val="28"/>
              </w:rPr>
            </w:pPr>
          </w:p>
        </w:tc>
        <w:tc>
          <w:tcPr>
            <w:tcW w:w="852" w:type="dxa"/>
          </w:tcPr>
          <w:p w:rsidR="00DA07CA" w:rsidRPr="00F34C7D" w:rsidRDefault="00DA07CA" w:rsidP="00F34C7D">
            <w:pPr>
              <w:jc w:val="center"/>
              <w:rPr>
                <w:color w:val="FF0000"/>
                <w:sz w:val="28"/>
                <w:szCs w:val="28"/>
              </w:rPr>
            </w:pPr>
          </w:p>
        </w:tc>
        <w:tc>
          <w:tcPr>
            <w:tcW w:w="856" w:type="dxa"/>
          </w:tcPr>
          <w:p w:rsidR="00DA07CA" w:rsidRPr="00F34C7D" w:rsidRDefault="00DA07CA" w:rsidP="00F34C7D">
            <w:pPr>
              <w:jc w:val="center"/>
              <w:rPr>
                <w:color w:val="FF0000"/>
                <w:sz w:val="28"/>
                <w:szCs w:val="28"/>
              </w:rPr>
            </w:pPr>
          </w:p>
        </w:tc>
        <w:tc>
          <w:tcPr>
            <w:tcW w:w="1704" w:type="dxa"/>
          </w:tcPr>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rPr>
                <w:sz w:val="28"/>
                <w:szCs w:val="28"/>
              </w:rPr>
            </w:pPr>
            <w:r w:rsidRPr="00F34C7D">
              <w:rPr>
                <w:sz w:val="28"/>
                <w:szCs w:val="28"/>
              </w:rPr>
              <w:t>местный бюджет</w:t>
            </w:r>
          </w:p>
        </w:tc>
      </w:tr>
      <w:tr w:rsidR="00DA07CA" w:rsidRPr="00F34C7D" w:rsidTr="00DA07CA">
        <w:trPr>
          <w:trHeight w:val="1266"/>
        </w:trPr>
        <w:tc>
          <w:tcPr>
            <w:tcW w:w="539" w:type="dxa"/>
            <w:vMerge w:val="restart"/>
          </w:tcPr>
          <w:p w:rsidR="00DA07CA" w:rsidRPr="00F34C7D" w:rsidRDefault="00DA07CA" w:rsidP="00F34C7D">
            <w:pPr>
              <w:jc w:val="center"/>
              <w:rPr>
                <w:sz w:val="28"/>
                <w:szCs w:val="28"/>
              </w:rPr>
            </w:pPr>
            <w:r w:rsidRPr="00F34C7D">
              <w:rPr>
                <w:sz w:val="28"/>
                <w:szCs w:val="28"/>
              </w:rPr>
              <w:lastRenderedPageBreak/>
              <w:t>10</w:t>
            </w:r>
          </w:p>
        </w:tc>
        <w:tc>
          <w:tcPr>
            <w:tcW w:w="3515" w:type="dxa"/>
            <w:vMerge w:val="restart"/>
          </w:tcPr>
          <w:p w:rsidR="00DA07CA" w:rsidRPr="00F34C7D" w:rsidRDefault="00DA07CA" w:rsidP="00F34C7D">
            <w:pPr>
              <w:jc w:val="both"/>
              <w:rPr>
                <w:b/>
                <w:sz w:val="28"/>
                <w:szCs w:val="28"/>
              </w:rPr>
            </w:pPr>
            <w:r w:rsidRPr="00F34C7D">
              <w:rPr>
                <w:b/>
                <w:sz w:val="28"/>
                <w:szCs w:val="28"/>
              </w:rPr>
              <w:t>Мероприятие 3.1</w:t>
            </w:r>
          </w:p>
          <w:p w:rsidR="00DA07CA" w:rsidRPr="00F34C7D" w:rsidRDefault="00DA07CA" w:rsidP="00F34C7D">
            <w:pPr>
              <w:jc w:val="both"/>
              <w:rPr>
                <w:b/>
                <w:sz w:val="28"/>
                <w:szCs w:val="28"/>
              </w:rPr>
            </w:pPr>
            <w:r w:rsidRPr="00F34C7D">
              <w:rPr>
                <w:sz w:val="28"/>
                <w:szCs w:val="28"/>
              </w:rPr>
              <w:t>Информационное сопровождение, направленное на формирование положительного образа предпринимателя и популяризацию предпринимательства в средствах массовой информации</w:t>
            </w:r>
          </w:p>
        </w:tc>
        <w:tc>
          <w:tcPr>
            <w:tcW w:w="1132" w:type="dxa"/>
            <w:vMerge w:val="restart"/>
          </w:tcPr>
          <w:p w:rsidR="00DA07CA" w:rsidRPr="00F34C7D" w:rsidRDefault="00DA07CA" w:rsidP="00F34C7D">
            <w:pPr>
              <w:jc w:val="center"/>
              <w:rPr>
                <w:sz w:val="28"/>
                <w:szCs w:val="28"/>
              </w:rPr>
            </w:pPr>
            <w:r w:rsidRPr="00F34C7D">
              <w:rPr>
                <w:sz w:val="28"/>
                <w:szCs w:val="28"/>
              </w:rPr>
              <w:t>2026-2030 годы</w:t>
            </w:r>
          </w:p>
        </w:tc>
        <w:tc>
          <w:tcPr>
            <w:tcW w:w="2123" w:type="dxa"/>
            <w:vMerge w:val="restart"/>
          </w:tcPr>
          <w:p w:rsidR="00DA07CA" w:rsidRPr="00F34C7D" w:rsidRDefault="00DA07CA" w:rsidP="00F34C7D">
            <w:pPr>
              <w:jc w:val="center"/>
              <w:rPr>
                <w:sz w:val="28"/>
                <w:szCs w:val="28"/>
              </w:rPr>
            </w:pPr>
          </w:p>
          <w:p w:rsidR="00DA07CA" w:rsidRPr="00F34C7D" w:rsidRDefault="00DA07CA" w:rsidP="00F34C7D">
            <w:pPr>
              <w:jc w:val="center"/>
              <w:rPr>
                <w:sz w:val="28"/>
                <w:szCs w:val="28"/>
              </w:rPr>
            </w:pPr>
            <w:r w:rsidRPr="00F34C7D">
              <w:rPr>
                <w:sz w:val="28"/>
                <w:szCs w:val="28"/>
              </w:rPr>
              <w:t>Администрация сельсовета;</w:t>
            </w:r>
          </w:p>
          <w:p w:rsidR="00DA07CA" w:rsidRPr="00F34C7D" w:rsidRDefault="00DA07CA" w:rsidP="00F34C7D">
            <w:pPr>
              <w:jc w:val="center"/>
              <w:rPr>
                <w:sz w:val="28"/>
                <w:szCs w:val="28"/>
              </w:rPr>
            </w:pPr>
            <w:r w:rsidRPr="00F34C7D">
              <w:rPr>
                <w:sz w:val="28"/>
                <w:szCs w:val="28"/>
              </w:rPr>
              <w:t>ОСП</w:t>
            </w:r>
          </w:p>
        </w:tc>
        <w:tc>
          <w:tcPr>
            <w:tcW w:w="898" w:type="dxa"/>
          </w:tcPr>
          <w:p w:rsidR="00DA07CA" w:rsidRPr="00F34C7D" w:rsidRDefault="00DA07CA" w:rsidP="00F34C7D">
            <w:pPr>
              <w:jc w:val="center"/>
              <w:rPr>
                <w:sz w:val="28"/>
                <w:szCs w:val="28"/>
              </w:rPr>
            </w:pPr>
            <w:r w:rsidRPr="00F34C7D">
              <w:rPr>
                <w:sz w:val="28"/>
                <w:szCs w:val="28"/>
              </w:rPr>
              <w:t>2,0</w:t>
            </w:r>
          </w:p>
        </w:tc>
        <w:tc>
          <w:tcPr>
            <w:tcW w:w="851" w:type="dxa"/>
            <w:gridSpan w:val="3"/>
          </w:tcPr>
          <w:p w:rsidR="00DA07CA" w:rsidRPr="00F34C7D" w:rsidRDefault="00DA07CA" w:rsidP="00F34C7D">
            <w:pPr>
              <w:jc w:val="center"/>
              <w:rPr>
                <w:sz w:val="28"/>
                <w:szCs w:val="28"/>
              </w:rPr>
            </w:pPr>
            <w:r w:rsidRPr="00F34C7D">
              <w:rPr>
                <w:sz w:val="28"/>
                <w:szCs w:val="28"/>
              </w:rPr>
              <w:t>3,0</w:t>
            </w:r>
          </w:p>
        </w:tc>
        <w:tc>
          <w:tcPr>
            <w:tcW w:w="852" w:type="dxa"/>
            <w:gridSpan w:val="5"/>
          </w:tcPr>
          <w:p w:rsidR="00DA07CA" w:rsidRPr="00F34C7D" w:rsidRDefault="00DA07CA" w:rsidP="00F34C7D">
            <w:pPr>
              <w:jc w:val="center"/>
              <w:rPr>
                <w:sz w:val="28"/>
                <w:szCs w:val="28"/>
              </w:rPr>
            </w:pPr>
            <w:r w:rsidRPr="00F34C7D">
              <w:rPr>
                <w:sz w:val="28"/>
                <w:szCs w:val="28"/>
              </w:rPr>
              <w:t>2,0</w:t>
            </w:r>
          </w:p>
        </w:tc>
        <w:tc>
          <w:tcPr>
            <w:tcW w:w="853" w:type="dxa"/>
            <w:gridSpan w:val="2"/>
          </w:tcPr>
          <w:p w:rsidR="00DA07CA" w:rsidRPr="00F34C7D" w:rsidRDefault="00DA07CA" w:rsidP="00F34C7D">
            <w:pPr>
              <w:jc w:val="center"/>
              <w:rPr>
                <w:sz w:val="28"/>
                <w:szCs w:val="28"/>
              </w:rPr>
            </w:pPr>
            <w:r w:rsidRPr="00F34C7D">
              <w:rPr>
                <w:sz w:val="28"/>
                <w:szCs w:val="28"/>
              </w:rPr>
              <w:t>4,0</w:t>
            </w:r>
          </w:p>
        </w:tc>
        <w:tc>
          <w:tcPr>
            <w:tcW w:w="852" w:type="dxa"/>
          </w:tcPr>
          <w:p w:rsidR="00DA07CA" w:rsidRPr="00F34C7D" w:rsidRDefault="00DA07CA" w:rsidP="00F34C7D">
            <w:pPr>
              <w:jc w:val="center"/>
              <w:rPr>
                <w:sz w:val="28"/>
                <w:szCs w:val="28"/>
              </w:rPr>
            </w:pPr>
            <w:r w:rsidRPr="00F34C7D">
              <w:rPr>
                <w:sz w:val="28"/>
                <w:szCs w:val="28"/>
              </w:rPr>
              <w:t>4,0</w:t>
            </w:r>
          </w:p>
        </w:tc>
        <w:tc>
          <w:tcPr>
            <w:tcW w:w="856" w:type="dxa"/>
          </w:tcPr>
          <w:p w:rsidR="00DA07CA" w:rsidRPr="00F34C7D" w:rsidRDefault="00DA07CA" w:rsidP="00F34C7D">
            <w:pPr>
              <w:jc w:val="center"/>
              <w:rPr>
                <w:sz w:val="28"/>
                <w:szCs w:val="28"/>
              </w:rPr>
            </w:pPr>
            <w:r w:rsidRPr="00F34C7D">
              <w:rPr>
                <w:sz w:val="28"/>
                <w:szCs w:val="28"/>
              </w:rPr>
              <w:t>15,0</w:t>
            </w:r>
          </w:p>
        </w:tc>
        <w:tc>
          <w:tcPr>
            <w:tcW w:w="1704" w:type="dxa"/>
          </w:tcPr>
          <w:p w:rsidR="00DA07CA" w:rsidRPr="00F34C7D" w:rsidRDefault="00DA07CA" w:rsidP="00F34C7D">
            <w:pPr>
              <w:jc w:val="center"/>
              <w:rPr>
                <w:sz w:val="28"/>
                <w:szCs w:val="28"/>
              </w:rPr>
            </w:pPr>
            <w:r w:rsidRPr="00F34C7D">
              <w:rPr>
                <w:sz w:val="28"/>
                <w:szCs w:val="28"/>
              </w:rPr>
              <w:t xml:space="preserve">Всего: </w:t>
            </w:r>
          </w:p>
          <w:p w:rsidR="00DA07CA" w:rsidRPr="00F34C7D" w:rsidRDefault="00DA07CA" w:rsidP="00F34C7D">
            <w:pPr>
              <w:jc w:val="center"/>
              <w:rPr>
                <w:sz w:val="28"/>
                <w:szCs w:val="28"/>
              </w:rPr>
            </w:pPr>
          </w:p>
          <w:p w:rsidR="00DA07CA" w:rsidRPr="00F34C7D" w:rsidRDefault="00DA07CA" w:rsidP="00F34C7D">
            <w:pPr>
              <w:rPr>
                <w:sz w:val="28"/>
                <w:szCs w:val="28"/>
              </w:rPr>
            </w:pPr>
            <w:r w:rsidRPr="00F34C7D">
              <w:rPr>
                <w:sz w:val="28"/>
                <w:szCs w:val="28"/>
              </w:rPr>
              <w:t>в том числе:</w:t>
            </w:r>
          </w:p>
          <w:p w:rsidR="00DA07CA" w:rsidRPr="00F34C7D" w:rsidRDefault="00DA07CA" w:rsidP="00F34C7D">
            <w:pPr>
              <w:jc w:val="center"/>
              <w:rPr>
                <w:sz w:val="28"/>
                <w:szCs w:val="28"/>
              </w:rPr>
            </w:pPr>
            <w:r w:rsidRPr="00F34C7D">
              <w:rPr>
                <w:sz w:val="28"/>
                <w:szCs w:val="28"/>
              </w:rPr>
              <w:t xml:space="preserve">местный бюджет </w:t>
            </w:r>
          </w:p>
          <w:p w:rsidR="00DA07CA" w:rsidRPr="00F34C7D" w:rsidRDefault="00DA07CA" w:rsidP="00F34C7D">
            <w:pPr>
              <w:jc w:val="center"/>
              <w:rPr>
                <w:sz w:val="28"/>
                <w:szCs w:val="28"/>
              </w:rPr>
            </w:pPr>
          </w:p>
          <w:p w:rsidR="00DA07CA" w:rsidRPr="00F34C7D" w:rsidRDefault="00DA07CA" w:rsidP="00F34C7D">
            <w:pPr>
              <w:jc w:val="center"/>
              <w:rPr>
                <w:sz w:val="28"/>
                <w:szCs w:val="28"/>
              </w:rPr>
            </w:pPr>
          </w:p>
        </w:tc>
      </w:tr>
      <w:tr w:rsidR="00DA07CA" w:rsidRPr="00F34C7D" w:rsidTr="00DA07CA">
        <w:trPr>
          <w:trHeight w:val="450"/>
        </w:trPr>
        <w:tc>
          <w:tcPr>
            <w:tcW w:w="539" w:type="dxa"/>
            <w:vMerge/>
          </w:tcPr>
          <w:p w:rsidR="00DA07CA" w:rsidRPr="00F34C7D" w:rsidRDefault="00DA07CA" w:rsidP="00F34C7D">
            <w:pPr>
              <w:jc w:val="center"/>
              <w:rPr>
                <w:color w:val="FF0000"/>
                <w:sz w:val="28"/>
                <w:szCs w:val="28"/>
              </w:rPr>
            </w:pPr>
          </w:p>
        </w:tc>
        <w:tc>
          <w:tcPr>
            <w:tcW w:w="3515" w:type="dxa"/>
            <w:vMerge/>
          </w:tcPr>
          <w:p w:rsidR="00DA07CA" w:rsidRPr="00F34C7D" w:rsidRDefault="00DA07CA" w:rsidP="00F34C7D">
            <w:pPr>
              <w:jc w:val="both"/>
              <w:rPr>
                <w:b/>
                <w:color w:val="FF0000"/>
                <w:sz w:val="28"/>
                <w:szCs w:val="28"/>
              </w:rPr>
            </w:pPr>
          </w:p>
        </w:tc>
        <w:tc>
          <w:tcPr>
            <w:tcW w:w="1132" w:type="dxa"/>
            <w:vMerge/>
          </w:tcPr>
          <w:p w:rsidR="00DA07CA" w:rsidRPr="00F34C7D" w:rsidRDefault="00DA07CA" w:rsidP="00F34C7D">
            <w:pPr>
              <w:jc w:val="center"/>
              <w:rPr>
                <w:color w:val="FF0000"/>
                <w:sz w:val="28"/>
                <w:szCs w:val="28"/>
              </w:rPr>
            </w:pPr>
          </w:p>
        </w:tc>
        <w:tc>
          <w:tcPr>
            <w:tcW w:w="2123" w:type="dxa"/>
            <w:vMerge/>
          </w:tcPr>
          <w:p w:rsidR="00DA07CA" w:rsidRPr="00F34C7D" w:rsidRDefault="00DA07CA" w:rsidP="00F34C7D">
            <w:pPr>
              <w:jc w:val="center"/>
              <w:rPr>
                <w:color w:val="FF0000"/>
                <w:sz w:val="28"/>
                <w:szCs w:val="28"/>
              </w:rPr>
            </w:pPr>
          </w:p>
        </w:tc>
        <w:tc>
          <w:tcPr>
            <w:tcW w:w="898" w:type="dxa"/>
          </w:tcPr>
          <w:p w:rsidR="00DA07CA" w:rsidRPr="00F34C7D" w:rsidRDefault="00DA07CA" w:rsidP="00F34C7D">
            <w:pPr>
              <w:jc w:val="center"/>
              <w:rPr>
                <w:sz w:val="28"/>
                <w:szCs w:val="28"/>
              </w:rPr>
            </w:pPr>
            <w:r w:rsidRPr="00F34C7D">
              <w:rPr>
                <w:sz w:val="28"/>
                <w:szCs w:val="28"/>
              </w:rPr>
              <w:t>2,0</w:t>
            </w:r>
          </w:p>
        </w:tc>
        <w:tc>
          <w:tcPr>
            <w:tcW w:w="851" w:type="dxa"/>
            <w:gridSpan w:val="3"/>
          </w:tcPr>
          <w:p w:rsidR="00DA07CA" w:rsidRPr="00F34C7D" w:rsidRDefault="00DA07CA" w:rsidP="00F34C7D">
            <w:pPr>
              <w:jc w:val="center"/>
              <w:rPr>
                <w:sz w:val="28"/>
                <w:szCs w:val="28"/>
              </w:rPr>
            </w:pPr>
            <w:r w:rsidRPr="00F34C7D">
              <w:rPr>
                <w:sz w:val="28"/>
                <w:szCs w:val="28"/>
              </w:rPr>
              <w:t>3,0</w:t>
            </w:r>
          </w:p>
        </w:tc>
        <w:tc>
          <w:tcPr>
            <w:tcW w:w="852" w:type="dxa"/>
            <w:gridSpan w:val="5"/>
          </w:tcPr>
          <w:p w:rsidR="00DA07CA" w:rsidRPr="00F34C7D" w:rsidRDefault="00DA07CA" w:rsidP="00F34C7D">
            <w:pPr>
              <w:jc w:val="center"/>
              <w:rPr>
                <w:sz w:val="28"/>
                <w:szCs w:val="28"/>
              </w:rPr>
            </w:pPr>
            <w:r w:rsidRPr="00F34C7D">
              <w:rPr>
                <w:sz w:val="28"/>
                <w:szCs w:val="28"/>
              </w:rPr>
              <w:t>2,0</w:t>
            </w:r>
          </w:p>
        </w:tc>
        <w:tc>
          <w:tcPr>
            <w:tcW w:w="853" w:type="dxa"/>
            <w:gridSpan w:val="2"/>
          </w:tcPr>
          <w:p w:rsidR="00DA07CA" w:rsidRPr="00F34C7D" w:rsidRDefault="00DA07CA" w:rsidP="00F34C7D">
            <w:pPr>
              <w:rPr>
                <w:sz w:val="28"/>
                <w:szCs w:val="28"/>
              </w:rPr>
            </w:pPr>
            <w:r w:rsidRPr="00F34C7D">
              <w:rPr>
                <w:sz w:val="28"/>
                <w:szCs w:val="28"/>
              </w:rPr>
              <w:t>4,0</w:t>
            </w:r>
          </w:p>
        </w:tc>
        <w:tc>
          <w:tcPr>
            <w:tcW w:w="852" w:type="dxa"/>
          </w:tcPr>
          <w:p w:rsidR="00DA07CA" w:rsidRPr="00F34C7D" w:rsidRDefault="00DA07CA" w:rsidP="00F34C7D">
            <w:pPr>
              <w:jc w:val="center"/>
              <w:rPr>
                <w:sz w:val="28"/>
                <w:szCs w:val="28"/>
              </w:rPr>
            </w:pPr>
            <w:r w:rsidRPr="00F34C7D">
              <w:rPr>
                <w:sz w:val="28"/>
                <w:szCs w:val="28"/>
              </w:rPr>
              <w:t>4,0</w:t>
            </w:r>
          </w:p>
        </w:tc>
        <w:tc>
          <w:tcPr>
            <w:tcW w:w="856" w:type="dxa"/>
          </w:tcPr>
          <w:p w:rsidR="00DA07CA" w:rsidRPr="00F34C7D" w:rsidRDefault="00DA07CA" w:rsidP="00F34C7D">
            <w:pPr>
              <w:jc w:val="center"/>
              <w:rPr>
                <w:sz w:val="28"/>
                <w:szCs w:val="28"/>
              </w:rPr>
            </w:pPr>
            <w:r w:rsidRPr="00F34C7D">
              <w:rPr>
                <w:sz w:val="28"/>
                <w:szCs w:val="28"/>
              </w:rPr>
              <w:t>1200</w:t>
            </w:r>
          </w:p>
        </w:tc>
        <w:tc>
          <w:tcPr>
            <w:tcW w:w="1704" w:type="dxa"/>
          </w:tcPr>
          <w:p w:rsidR="00DA07CA" w:rsidRPr="00F34C7D" w:rsidRDefault="00DA07CA" w:rsidP="00F34C7D">
            <w:pPr>
              <w:jc w:val="center"/>
              <w:rPr>
                <w:color w:val="FF0000"/>
                <w:sz w:val="28"/>
                <w:szCs w:val="28"/>
              </w:rPr>
            </w:pPr>
          </w:p>
        </w:tc>
      </w:tr>
    </w:tbl>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DA07CA" w:rsidRPr="00F34C7D" w:rsidRDefault="00DA07CA" w:rsidP="00DA07CA">
      <w:pPr>
        <w:rPr>
          <w:color w:val="FF0000"/>
          <w:sz w:val="28"/>
          <w:szCs w:val="28"/>
        </w:rPr>
      </w:pPr>
    </w:p>
    <w:p w:rsidR="00F34C7D" w:rsidRDefault="00DA07CA" w:rsidP="00DA07CA">
      <w:pPr>
        <w:jc w:val="center"/>
        <w:rPr>
          <w:color w:val="FF0000"/>
          <w:sz w:val="28"/>
          <w:szCs w:val="28"/>
        </w:rPr>
      </w:pPr>
      <w:r w:rsidRPr="00F34C7D">
        <w:rPr>
          <w:color w:val="FF0000"/>
          <w:sz w:val="28"/>
          <w:szCs w:val="28"/>
        </w:rPr>
        <w:t xml:space="preserve">                                </w:t>
      </w:r>
    </w:p>
    <w:p w:rsidR="00F34C7D" w:rsidRDefault="00F34C7D" w:rsidP="00DA07CA">
      <w:pPr>
        <w:jc w:val="center"/>
        <w:rPr>
          <w:color w:val="FF0000"/>
          <w:sz w:val="28"/>
          <w:szCs w:val="28"/>
        </w:rPr>
      </w:pPr>
    </w:p>
    <w:p w:rsidR="00F34C7D" w:rsidRDefault="00F34C7D" w:rsidP="00DA07CA">
      <w:pPr>
        <w:jc w:val="center"/>
        <w:rPr>
          <w:color w:val="FF0000"/>
          <w:sz w:val="28"/>
          <w:szCs w:val="28"/>
        </w:rPr>
      </w:pPr>
    </w:p>
    <w:p w:rsidR="00DA07CA" w:rsidRPr="00F34C7D" w:rsidRDefault="00F34C7D" w:rsidP="00DA07CA">
      <w:pPr>
        <w:jc w:val="center"/>
        <w:rPr>
          <w:sz w:val="28"/>
          <w:szCs w:val="28"/>
        </w:rPr>
      </w:pPr>
      <w:r>
        <w:rPr>
          <w:color w:val="FF0000"/>
          <w:sz w:val="28"/>
          <w:szCs w:val="28"/>
        </w:rPr>
        <w:lastRenderedPageBreak/>
        <w:t xml:space="preserve">                             </w:t>
      </w:r>
      <w:r w:rsidR="00DA07CA" w:rsidRPr="00F34C7D">
        <w:rPr>
          <w:color w:val="FF0000"/>
          <w:sz w:val="28"/>
          <w:szCs w:val="28"/>
        </w:rPr>
        <w:t xml:space="preserve">   </w:t>
      </w:r>
      <w:r w:rsidR="00DA07CA" w:rsidRPr="00F34C7D">
        <w:rPr>
          <w:sz w:val="28"/>
          <w:szCs w:val="28"/>
        </w:rPr>
        <w:t>Приложение № 3</w:t>
      </w:r>
    </w:p>
    <w:p w:rsidR="00DA07CA" w:rsidRPr="00F34C7D" w:rsidRDefault="00DA07CA" w:rsidP="00DA07CA">
      <w:pPr>
        <w:jc w:val="center"/>
        <w:rPr>
          <w:sz w:val="28"/>
          <w:szCs w:val="28"/>
        </w:rPr>
      </w:pPr>
      <w:r w:rsidRPr="00F34C7D">
        <w:rPr>
          <w:sz w:val="28"/>
          <w:szCs w:val="28"/>
        </w:rPr>
        <w:t xml:space="preserve">                                                                                                       к муниципальной программе «Развитие малого и среднего</w:t>
      </w:r>
    </w:p>
    <w:p w:rsidR="00DA07CA" w:rsidRPr="00F34C7D" w:rsidRDefault="00DA07CA" w:rsidP="00DA07CA">
      <w:pPr>
        <w:rPr>
          <w:sz w:val="28"/>
          <w:szCs w:val="28"/>
        </w:rPr>
      </w:pPr>
      <w:r w:rsidRPr="00F34C7D">
        <w:rPr>
          <w:sz w:val="28"/>
          <w:szCs w:val="28"/>
        </w:rPr>
        <w:t xml:space="preserve">                                                                                </w:t>
      </w:r>
      <w:r w:rsidR="00F34C7D">
        <w:rPr>
          <w:sz w:val="28"/>
          <w:szCs w:val="28"/>
        </w:rPr>
        <w:t xml:space="preserve">                           </w:t>
      </w:r>
      <w:r w:rsidRPr="00F34C7D">
        <w:rPr>
          <w:sz w:val="28"/>
          <w:szCs w:val="28"/>
        </w:rPr>
        <w:t xml:space="preserve">   предпринимательства на территории Парфёновского</w:t>
      </w:r>
    </w:p>
    <w:p w:rsidR="00DA07CA" w:rsidRPr="00F34C7D" w:rsidRDefault="00DA07CA" w:rsidP="00DA07CA">
      <w:pPr>
        <w:rPr>
          <w:color w:val="FF0000"/>
          <w:sz w:val="28"/>
          <w:szCs w:val="28"/>
        </w:rPr>
      </w:pPr>
      <w:r w:rsidRPr="00F34C7D">
        <w:rPr>
          <w:sz w:val="28"/>
          <w:szCs w:val="28"/>
        </w:rPr>
        <w:t xml:space="preserve">                                                                                </w:t>
      </w:r>
      <w:r w:rsidR="00F34C7D">
        <w:rPr>
          <w:sz w:val="28"/>
          <w:szCs w:val="28"/>
        </w:rPr>
        <w:t xml:space="preserve">                           </w:t>
      </w:r>
      <w:r w:rsidRPr="00F34C7D">
        <w:rPr>
          <w:sz w:val="28"/>
          <w:szCs w:val="28"/>
        </w:rPr>
        <w:t xml:space="preserve">   </w:t>
      </w:r>
      <w:proofErr w:type="gramStart"/>
      <w:r w:rsidRPr="00F34C7D">
        <w:rPr>
          <w:sz w:val="28"/>
          <w:szCs w:val="28"/>
        </w:rPr>
        <w:t>сельсовета»  на</w:t>
      </w:r>
      <w:proofErr w:type="gramEnd"/>
      <w:r w:rsidRPr="00F34C7D">
        <w:rPr>
          <w:sz w:val="28"/>
          <w:szCs w:val="28"/>
        </w:rPr>
        <w:t xml:space="preserve">  2026-2030 годы</w:t>
      </w:r>
      <w:r w:rsidRPr="00F34C7D">
        <w:rPr>
          <w:color w:val="FF0000"/>
          <w:sz w:val="28"/>
          <w:szCs w:val="28"/>
        </w:rPr>
        <w:t xml:space="preserve"> </w:t>
      </w:r>
    </w:p>
    <w:p w:rsidR="00DA07CA" w:rsidRPr="00F34C7D" w:rsidRDefault="00DA07CA" w:rsidP="00DA07CA">
      <w:pPr>
        <w:rPr>
          <w:color w:val="FF0000"/>
          <w:sz w:val="28"/>
          <w:szCs w:val="28"/>
        </w:rPr>
      </w:pPr>
    </w:p>
    <w:p w:rsidR="00DA07CA" w:rsidRPr="00F34C7D" w:rsidRDefault="00DA07CA" w:rsidP="00DA07CA">
      <w:pPr>
        <w:tabs>
          <w:tab w:val="left" w:pos="6804"/>
        </w:tabs>
        <w:jc w:val="center"/>
        <w:rPr>
          <w:sz w:val="28"/>
          <w:szCs w:val="28"/>
        </w:rPr>
      </w:pPr>
      <w:r w:rsidRPr="00F34C7D">
        <w:rPr>
          <w:sz w:val="28"/>
          <w:szCs w:val="28"/>
        </w:rPr>
        <w:t xml:space="preserve">ОБЪЕМ </w:t>
      </w:r>
    </w:p>
    <w:p w:rsidR="00DA07CA" w:rsidRPr="00F34C7D" w:rsidRDefault="00DA07CA" w:rsidP="00DA07CA">
      <w:pPr>
        <w:jc w:val="center"/>
        <w:rPr>
          <w:sz w:val="28"/>
          <w:szCs w:val="28"/>
        </w:rPr>
      </w:pPr>
      <w:r w:rsidRPr="00F34C7D">
        <w:rPr>
          <w:sz w:val="28"/>
          <w:szCs w:val="28"/>
        </w:rPr>
        <w:t>финансовых ресурсов, необходимых для реализации муниципальной программы</w:t>
      </w:r>
    </w:p>
    <w:p w:rsidR="00DA07CA" w:rsidRPr="00F34C7D" w:rsidRDefault="00DA07CA" w:rsidP="00DA07CA">
      <w:pPr>
        <w:jc w:val="center"/>
        <w:rPr>
          <w:sz w:val="28"/>
          <w:szCs w:val="28"/>
        </w:rPr>
      </w:pPr>
    </w:p>
    <w:tbl>
      <w:tblPr>
        <w:tblW w:w="1374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1417"/>
        <w:gridCol w:w="1276"/>
        <w:gridCol w:w="1276"/>
        <w:gridCol w:w="1276"/>
        <w:gridCol w:w="1275"/>
        <w:gridCol w:w="1701"/>
      </w:tblGrid>
      <w:tr w:rsidR="00DA07CA" w:rsidRPr="00F34C7D" w:rsidTr="00F34C7D">
        <w:tc>
          <w:tcPr>
            <w:tcW w:w="5528" w:type="dxa"/>
            <w:vMerge w:val="restart"/>
          </w:tcPr>
          <w:p w:rsidR="00DA07CA" w:rsidRPr="00F34C7D" w:rsidRDefault="00DA07CA" w:rsidP="00F34C7D">
            <w:pPr>
              <w:jc w:val="center"/>
              <w:rPr>
                <w:sz w:val="28"/>
                <w:szCs w:val="28"/>
              </w:rPr>
            </w:pPr>
            <w:r w:rsidRPr="00F34C7D">
              <w:rPr>
                <w:sz w:val="28"/>
                <w:szCs w:val="28"/>
              </w:rPr>
              <w:t xml:space="preserve">Источники и направления </w:t>
            </w:r>
          </w:p>
          <w:p w:rsidR="00DA07CA" w:rsidRPr="00F34C7D" w:rsidRDefault="00DA07CA" w:rsidP="00F34C7D">
            <w:pPr>
              <w:jc w:val="center"/>
              <w:rPr>
                <w:sz w:val="28"/>
                <w:szCs w:val="28"/>
              </w:rPr>
            </w:pPr>
            <w:r w:rsidRPr="00F34C7D">
              <w:rPr>
                <w:sz w:val="28"/>
                <w:szCs w:val="28"/>
              </w:rPr>
              <w:t>расходов</w:t>
            </w:r>
          </w:p>
        </w:tc>
        <w:tc>
          <w:tcPr>
            <w:tcW w:w="8221" w:type="dxa"/>
            <w:gridSpan w:val="6"/>
          </w:tcPr>
          <w:p w:rsidR="00DA07CA" w:rsidRPr="00F34C7D" w:rsidRDefault="00DA07CA" w:rsidP="00F34C7D">
            <w:pPr>
              <w:jc w:val="center"/>
              <w:rPr>
                <w:sz w:val="28"/>
                <w:szCs w:val="28"/>
              </w:rPr>
            </w:pPr>
            <w:r w:rsidRPr="00F34C7D">
              <w:rPr>
                <w:sz w:val="28"/>
                <w:szCs w:val="28"/>
              </w:rPr>
              <w:t>Сумма расходов, тыс. рублей</w:t>
            </w:r>
          </w:p>
        </w:tc>
      </w:tr>
      <w:tr w:rsidR="00DA07CA" w:rsidRPr="00F34C7D" w:rsidTr="00F34C7D">
        <w:tc>
          <w:tcPr>
            <w:tcW w:w="5528" w:type="dxa"/>
            <w:vMerge/>
          </w:tcPr>
          <w:p w:rsidR="00DA07CA" w:rsidRPr="00F34C7D" w:rsidRDefault="00DA07CA" w:rsidP="00F34C7D">
            <w:pPr>
              <w:jc w:val="center"/>
              <w:rPr>
                <w:sz w:val="28"/>
                <w:szCs w:val="28"/>
              </w:rPr>
            </w:pPr>
          </w:p>
        </w:tc>
        <w:tc>
          <w:tcPr>
            <w:tcW w:w="1417" w:type="dxa"/>
          </w:tcPr>
          <w:p w:rsidR="00DA07CA" w:rsidRPr="00F34C7D" w:rsidRDefault="00DA07CA" w:rsidP="00F34C7D">
            <w:pPr>
              <w:jc w:val="center"/>
              <w:rPr>
                <w:sz w:val="28"/>
                <w:szCs w:val="28"/>
              </w:rPr>
            </w:pPr>
            <w:r w:rsidRPr="00F34C7D">
              <w:rPr>
                <w:sz w:val="28"/>
                <w:szCs w:val="28"/>
              </w:rPr>
              <w:t>2026 год</w:t>
            </w:r>
          </w:p>
        </w:tc>
        <w:tc>
          <w:tcPr>
            <w:tcW w:w="1276" w:type="dxa"/>
          </w:tcPr>
          <w:p w:rsidR="00DA07CA" w:rsidRPr="00F34C7D" w:rsidRDefault="00DA07CA" w:rsidP="00F34C7D">
            <w:pPr>
              <w:jc w:val="center"/>
              <w:rPr>
                <w:sz w:val="28"/>
                <w:szCs w:val="28"/>
              </w:rPr>
            </w:pPr>
            <w:r w:rsidRPr="00F34C7D">
              <w:rPr>
                <w:sz w:val="28"/>
                <w:szCs w:val="28"/>
              </w:rPr>
              <w:t>2027 год</w:t>
            </w:r>
          </w:p>
        </w:tc>
        <w:tc>
          <w:tcPr>
            <w:tcW w:w="1276" w:type="dxa"/>
          </w:tcPr>
          <w:p w:rsidR="00DA07CA" w:rsidRPr="00F34C7D" w:rsidRDefault="00DA07CA" w:rsidP="00F34C7D">
            <w:pPr>
              <w:jc w:val="center"/>
              <w:rPr>
                <w:sz w:val="28"/>
                <w:szCs w:val="28"/>
              </w:rPr>
            </w:pPr>
            <w:r w:rsidRPr="00F34C7D">
              <w:rPr>
                <w:sz w:val="28"/>
                <w:szCs w:val="28"/>
              </w:rPr>
              <w:t>2028 год</w:t>
            </w:r>
          </w:p>
        </w:tc>
        <w:tc>
          <w:tcPr>
            <w:tcW w:w="1276" w:type="dxa"/>
          </w:tcPr>
          <w:p w:rsidR="00DA07CA" w:rsidRPr="00F34C7D" w:rsidRDefault="00DA07CA" w:rsidP="00F34C7D">
            <w:pPr>
              <w:jc w:val="center"/>
              <w:rPr>
                <w:sz w:val="28"/>
                <w:szCs w:val="28"/>
              </w:rPr>
            </w:pPr>
            <w:r w:rsidRPr="00F34C7D">
              <w:rPr>
                <w:sz w:val="28"/>
                <w:szCs w:val="28"/>
              </w:rPr>
              <w:t>2029 год</w:t>
            </w:r>
          </w:p>
        </w:tc>
        <w:tc>
          <w:tcPr>
            <w:tcW w:w="1275" w:type="dxa"/>
          </w:tcPr>
          <w:p w:rsidR="00DA07CA" w:rsidRPr="00F34C7D" w:rsidRDefault="00DA07CA" w:rsidP="00F34C7D">
            <w:pPr>
              <w:jc w:val="center"/>
              <w:rPr>
                <w:sz w:val="28"/>
                <w:szCs w:val="28"/>
              </w:rPr>
            </w:pPr>
            <w:r w:rsidRPr="00F34C7D">
              <w:rPr>
                <w:sz w:val="28"/>
                <w:szCs w:val="28"/>
              </w:rPr>
              <w:t>2030 год</w:t>
            </w:r>
          </w:p>
        </w:tc>
        <w:tc>
          <w:tcPr>
            <w:tcW w:w="1701" w:type="dxa"/>
          </w:tcPr>
          <w:p w:rsidR="00DA07CA" w:rsidRPr="00F34C7D" w:rsidRDefault="00DA07CA" w:rsidP="00F34C7D">
            <w:pPr>
              <w:jc w:val="center"/>
              <w:rPr>
                <w:sz w:val="28"/>
                <w:szCs w:val="28"/>
              </w:rPr>
            </w:pPr>
            <w:r w:rsidRPr="00F34C7D">
              <w:rPr>
                <w:sz w:val="28"/>
                <w:szCs w:val="28"/>
              </w:rPr>
              <w:t>всего</w:t>
            </w:r>
          </w:p>
        </w:tc>
      </w:tr>
      <w:tr w:rsidR="00DA07CA" w:rsidRPr="00F34C7D" w:rsidTr="00F34C7D">
        <w:tc>
          <w:tcPr>
            <w:tcW w:w="5528" w:type="dxa"/>
          </w:tcPr>
          <w:p w:rsidR="00DA07CA" w:rsidRPr="00F34C7D" w:rsidRDefault="00DA07CA" w:rsidP="00F34C7D">
            <w:pPr>
              <w:jc w:val="center"/>
              <w:rPr>
                <w:sz w:val="28"/>
                <w:szCs w:val="28"/>
              </w:rPr>
            </w:pPr>
            <w:r w:rsidRPr="00F34C7D">
              <w:rPr>
                <w:sz w:val="28"/>
                <w:szCs w:val="28"/>
              </w:rPr>
              <w:t>1</w:t>
            </w:r>
          </w:p>
        </w:tc>
        <w:tc>
          <w:tcPr>
            <w:tcW w:w="1417" w:type="dxa"/>
          </w:tcPr>
          <w:p w:rsidR="00DA07CA" w:rsidRPr="00F34C7D" w:rsidRDefault="00DA07CA" w:rsidP="00F34C7D">
            <w:pPr>
              <w:jc w:val="center"/>
              <w:rPr>
                <w:sz w:val="28"/>
                <w:szCs w:val="28"/>
              </w:rPr>
            </w:pPr>
            <w:r w:rsidRPr="00F34C7D">
              <w:rPr>
                <w:sz w:val="28"/>
                <w:szCs w:val="28"/>
              </w:rPr>
              <w:t>2</w:t>
            </w:r>
          </w:p>
        </w:tc>
        <w:tc>
          <w:tcPr>
            <w:tcW w:w="1276" w:type="dxa"/>
          </w:tcPr>
          <w:p w:rsidR="00DA07CA" w:rsidRPr="00F34C7D" w:rsidRDefault="00DA07CA" w:rsidP="00F34C7D">
            <w:pPr>
              <w:jc w:val="center"/>
              <w:rPr>
                <w:sz w:val="28"/>
                <w:szCs w:val="28"/>
              </w:rPr>
            </w:pPr>
            <w:r w:rsidRPr="00F34C7D">
              <w:rPr>
                <w:sz w:val="28"/>
                <w:szCs w:val="28"/>
              </w:rPr>
              <w:t>3</w:t>
            </w:r>
          </w:p>
        </w:tc>
        <w:tc>
          <w:tcPr>
            <w:tcW w:w="1276" w:type="dxa"/>
          </w:tcPr>
          <w:p w:rsidR="00DA07CA" w:rsidRPr="00F34C7D" w:rsidRDefault="00DA07CA" w:rsidP="00F34C7D">
            <w:pPr>
              <w:jc w:val="center"/>
              <w:rPr>
                <w:sz w:val="28"/>
                <w:szCs w:val="28"/>
              </w:rPr>
            </w:pPr>
            <w:r w:rsidRPr="00F34C7D">
              <w:rPr>
                <w:sz w:val="28"/>
                <w:szCs w:val="28"/>
              </w:rPr>
              <w:t>4</w:t>
            </w:r>
          </w:p>
        </w:tc>
        <w:tc>
          <w:tcPr>
            <w:tcW w:w="1276" w:type="dxa"/>
          </w:tcPr>
          <w:p w:rsidR="00DA07CA" w:rsidRPr="00F34C7D" w:rsidRDefault="00DA07CA" w:rsidP="00F34C7D">
            <w:pPr>
              <w:jc w:val="center"/>
              <w:rPr>
                <w:sz w:val="28"/>
                <w:szCs w:val="28"/>
              </w:rPr>
            </w:pPr>
            <w:r w:rsidRPr="00F34C7D">
              <w:rPr>
                <w:sz w:val="28"/>
                <w:szCs w:val="28"/>
              </w:rPr>
              <w:t>5</w:t>
            </w:r>
          </w:p>
        </w:tc>
        <w:tc>
          <w:tcPr>
            <w:tcW w:w="1275" w:type="dxa"/>
          </w:tcPr>
          <w:p w:rsidR="00DA07CA" w:rsidRPr="00F34C7D" w:rsidRDefault="00DA07CA" w:rsidP="00F34C7D">
            <w:pPr>
              <w:jc w:val="center"/>
              <w:rPr>
                <w:sz w:val="28"/>
                <w:szCs w:val="28"/>
              </w:rPr>
            </w:pPr>
            <w:r w:rsidRPr="00F34C7D">
              <w:rPr>
                <w:sz w:val="28"/>
                <w:szCs w:val="28"/>
              </w:rPr>
              <w:t>6</w:t>
            </w:r>
          </w:p>
        </w:tc>
        <w:tc>
          <w:tcPr>
            <w:tcW w:w="1701" w:type="dxa"/>
          </w:tcPr>
          <w:p w:rsidR="00DA07CA" w:rsidRPr="00F34C7D" w:rsidRDefault="00DA07CA" w:rsidP="00F34C7D">
            <w:pPr>
              <w:jc w:val="center"/>
              <w:rPr>
                <w:sz w:val="28"/>
                <w:szCs w:val="28"/>
              </w:rPr>
            </w:pPr>
            <w:r w:rsidRPr="00F34C7D">
              <w:rPr>
                <w:sz w:val="28"/>
                <w:szCs w:val="28"/>
              </w:rPr>
              <w:t>8</w:t>
            </w:r>
          </w:p>
        </w:tc>
      </w:tr>
      <w:tr w:rsidR="00DA07CA" w:rsidRPr="00F34C7D" w:rsidTr="00F34C7D">
        <w:tc>
          <w:tcPr>
            <w:tcW w:w="5528" w:type="dxa"/>
          </w:tcPr>
          <w:p w:rsidR="00DA07CA" w:rsidRPr="00F34C7D" w:rsidRDefault="00DA07CA" w:rsidP="00F34C7D">
            <w:pPr>
              <w:rPr>
                <w:sz w:val="28"/>
                <w:szCs w:val="28"/>
              </w:rPr>
            </w:pPr>
            <w:r w:rsidRPr="00F34C7D">
              <w:rPr>
                <w:sz w:val="28"/>
                <w:szCs w:val="28"/>
              </w:rPr>
              <w:t>Всего финансовых затрат</w:t>
            </w:r>
          </w:p>
        </w:tc>
        <w:tc>
          <w:tcPr>
            <w:tcW w:w="1417" w:type="dxa"/>
          </w:tcPr>
          <w:p w:rsidR="00DA07CA" w:rsidRPr="00F34C7D" w:rsidRDefault="00DA07CA" w:rsidP="00F34C7D">
            <w:pPr>
              <w:jc w:val="center"/>
              <w:rPr>
                <w:sz w:val="28"/>
                <w:szCs w:val="28"/>
              </w:rPr>
            </w:pPr>
            <w:r w:rsidRPr="00F34C7D">
              <w:rPr>
                <w:sz w:val="28"/>
                <w:szCs w:val="28"/>
              </w:rPr>
              <w:t>2,0</w:t>
            </w:r>
          </w:p>
        </w:tc>
        <w:tc>
          <w:tcPr>
            <w:tcW w:w="1276" w:type="dxa"/>
          </w:tcPr>
          <w:p w:rsidR="00DA07CA" w:rsidRPr="00F34C7D" w:rsidRDefault="00DA07CA" w:rsidP="00F34C7D">
            <w:pPr>
              <w:jc w:val="center"/>
              <w:rPr>
                <w:sz w:val="28"/>
                <w:szCs w:val="28"/>
              </w:rPr>
            </w:pPr>
            <w:r w:rsidRPr="00F34C7D">
              <w:rPr>
                <w:sz w:val="28"/>
                <w:szCs w:val="28"/>
              </w:rPr>
              <w:t>3,0</w:t>
            </w:r>
          </w:p>
        </w:tc>
        <w:tc>
          <w:tcPr>
            <w:tcW w:w="1276" w:type="dxa"/>
          </w:tcPr>
          <w:p w:rsidR="00DA07CA" w:rsidRPr="00F34C7D" w:rsidRDefault="00DA07CA" w:rsidP="00F34C7D">
            <w:pPr>
              <w:jc w:val="center"/>
              <w:rPr>
                <w:sz w:val="28"/>
                <w:szCs w:val="28"/>
              </w:rPr>
            </w:pPr>
            <w:r w:rsidRPr="00F34C7D">
              <w:rPr>
                <w:sz w:val="28"/>
                <w:szCs w:val="28"/>
              </w:rPr>
              <w:t>2,0</w:t>
            </w:r>
          </w:p>
        </w:tc>
        <w:tc>
          <w:tcPr>
            <w:tcW w:w="1276" w:type="dxa"/>
          </w:tcPr>
          <w:p w:rsidR="00DA07CA" w:rsidRPr="00F34C7D" w:rsidRDefault="00DA07CA" w:rsidP="00F34C7D">
            <w:pPr>
              <w:jc w:val="center"/>
              <w:rPr>
                <w:sz w:val="28"/>
                <w:szCs w:val="28"/>
              </w:rPr>
            </w:pPr>
            <w:r w:rsidRPr="00F34C7D">
              <w:rPr>
                <w:sz w:val="28"/>
                <w:szCs w:val="28"/>
              </w:rPr>
              <w:t>4,0</w:t>
            </w:r>
          </w:p>
        </w:tc>
        <w:tc>
          <w:tcPr>
            <w:tcW w:w="1275" w:type="dxa"/>
          </w:tcPr>
          <w:p w:rsidR="00DA07CA" w:rsidRPr="00F34C7D" w:rsidRDefault="00DA07CA" w:rsidP="00F34C7D">
            <w:pPr>
              <w:jc w:val="center"/>
              <w:rPr>
                <w:sz w:val="28"/>
                <w:szCs w:val="28"/>
              </w:rPr>
            </w:pPr>
            <w:r w:rsidRPr="00F34C7D">
              <w:rPr>
                <w:sz w:val="28"/>
                <w:szCs w:val="28"/>
              </w:rPr>
              <w:t>4,0</w:t>
            </w:r>
          </w:p>
        </w:tc>
        <w:tc>
          <w:tcPr>
            <w:tcW w:w="1701" w:type="dxa"/>
          </w:tcPr>
          <w:p w:rsidR="00DA07CA" w:rsidRPr="00F34C7D" w:rsidRDefault="00DA07CA" w:rsidP="00F34C7D">
            <w:pPr>
              <w:jc w:val="center"/>
              <w:rPr>
                <w:sz w:val="28"/>
                <w:szCs w:val="28"/>
              </w:rPr>
            </w:pPr>
            <w:r w:rsidRPr="00F34C7D">
              <w:rPr>
                <w:sz w:val="28"/>
                <w:szCs w:val="28"/>
              </w:rPr>
              <w:t>15,0</w:t>
            </w:r>
          </w:p>
        </w:tc>
      </w:tr>
      <w:tr w:rsidR="00DA07CA" w:rsidRPr="00F34C7D" w:rsidTr="00F34C7D">
        <w:tc>
          <w:tcPr>
            <w:tcW w:w="5528" w:type="dxa"/>
          </w:tcPr>
          <w:p w:rsidR="00DA07CA" w:rsidRPr="00F34C7D" w:rsidRDefault="00DA07CA" w:rsidP="00F34C7D">
            <w:pPr>
              <w:rPr>
                <w:sz w:val="28"/>
                <w:szCs w:val="28"/>
              </w:rPr>
            </w:pPr>
            <w:r w:rsidRPr="00F34C7D">
              <w:rPr>
                <w:sz w:val="28"/>
                <w:szCs w:val="28"/>
              </w:rPr>
              <w:t>в том числе:</w:t>
            </w:r>
          </w:p>
        </w:tc>
        <w:tc>
          <w:tcPr>
            <w:tcW w:w="1417" w:type="dxa"/>
          </w:tcPr>
          <w:p w:rsidR="00DA07CA" w:rsidRPr="00F34C7D" w:rsidRDefault="00DA07CA" w:rsidP="00F34C7D">
            <w:pPr>
              <w:jc w:val="center"/>
              <w:rPr>
                <w:sz w:val="28"/>
                <w:szCs w:val="28"/>
              </w:rPr>
            </w:pPr>
          </w:p>
        </w:tc>
        <w:tc>
          <w:tcPr>
            <w:tcW w:w="1276" w:type="dxa"/>
          </w:tcPr>
          <w:p w:rsidR="00DA07CA" w:rsidRPr="00F34C7D" w:rsidRDefault="00DA07CA" w:rsidP="00F34C7D">
            <w:pPr>
              <w:jc w:val="center"/>
              <w:rPr>
                <w:sz w:val="28"/>
                <w:szCs w:val="28"/>
              </w:rPr>
            </w:pPr>
          </w:p>
        </w:tc>
        <w:tc>
          <w:tcPr>
            <w:tcW w:w="1276" w:type="dxa"/>
          </w:tcPr>
          <w:p w:rsidR="00DA07CA" w:rsidRPr="00F34C7D" w:rsidRDefault="00DA07CA" w:rsidP="00F34C7D">
            <w:pPr>
              <w:jc w:val="center"/>
              <w:rPr>
                <w:sz w:val="28"/>
                <w:szCs w:val="28"/>
              </w:rPr>
            </w:pPr>
          </w:p>
        </w:tc>
        <w:tc>
          <w:tcPr>
            <w:tcW w:w="1276" w:type="dxa"/>
          </w:tcPr>
          <w:p w:rsidR="00DA07CA" w:rsidRPr="00F34C7D" w:rsidRDefault="00DA07CA" w:rsidP="00F34C7D">
            <w:pPr>
              <w:jc w:val="center"/>
              <w:rPr>
                <w:sz w:val="28"/>
                <w:szCs w:val="28"/>
              </w:rPr>
            </w:pPr>
          </w:p>
        </w:tc>
        <w:tc>
          <w:tcPr>
            <w:tcW w:w="1275" w:type="dxa"/>
          </w:tcPr>
          <w:p w:rsidR="00DA07CA" w:rsidRPr="00F34C7D" w:rsidRDefault="00DA07CA" w:rsidP="00F34C7D">
            <w:pPr>
              <w:jc w:val="center"/>
              <w:rPr>
                <w:sz w:val="28"/>
                <w:szCs w:val="28"/>
              </w:rPr>
            </w:pPr>
          </w:p>
        </w:tc>
        <w:tc>
          <w:tcPr>
            <w:tcW w:w="1701" w:type="dxa"/>
          </w:tcPr>
          <w:p w:rsidR="00DA07CA" w:rsidRPr="00F34C7D" w:rsidRDefault="00DA07CA" w:rsidP="00F34C7D">
            <w:pPr>
              <w:jc w:val="center"/>
              <w:rPr>
                <w:sz w:val="28"/>
                <w:szCs w:val="28"/>
              </w:rPr>
            </w:pPr>
          </w:p>
        </w:tc>
      </w:tr>
      <w:tr w:rsidR="00DA07CA" w:rsidRPr="00F34C7D" w:rsidTr="00F34C7D">
        <w:tc>
          <w:tcPr>
            <w:tcW w:w="5528" w:type="dxa"/>
          </w:tcPr>
          <w:p w:rsidR="00DA07CA" w:rsidRPr="00F34C7D" w:rsidRDefault="00DA07CA" w:rsidP="00F34C7D">
            <w:pPr>
              <w:rPr>
                <w:sz w:val="28"/>
                <w:szCs w:val="28"/>
              </w:rPr>
            </w:pPr>
            <w:r w:rsidRPr="00F34C7D">
              <w:rPr>
                <w:sz w:val="28"/>
                <w:szCs w:val="28"/>
              </w:rPr>
              <w:t xml:space="preserve">из бюджета муниципального образования  </w:t>
            </w:r>
            <w:proofErr w:type="spellStart"/>
            <w:r w:rsidRPr="00F34C7D">
              <w:rPr>
                <w:sz w:val="28"/>
                <w:szCs w:val="28"/>
              </w:rPr>
              <w:t>Парфёновский</w:t>
            </w:r>
            <w:proofErr w:type="spellEnd"/>
            <w:r w:rsidRPr="00F34C7D">
              <w:rPr>
                <w:sz w:val="28"/>
                <w:szCs w:val="28"/>
              </w:rPr>
              <w:t xml:space="preserve"> сельсовет</w:t>
            </w:r>
          </w:p>
        </w:tc>
        <w:tc>
          <w:tcPr>
            <w:tcW w:w="1417" w:type="dxa"/>
          </w:tcPr>
          <w:p w:rsidR="00DA07CA" w:rsidRPr="00F34C7D" w:rsidRDefault="00DA07CA" w:rsidP="00F34C7D">
            <w:pPr>
              <w:jc w:val="center"/>
              <w:rPr>
                <w:sz w:val="28"/>
                <w:szCs w:val="28"/>
              </w:rPr>
            </w:pPr>
            <w:r w:rsidRPr="00F34C7D">
              <w:rPr>
                <w:sz w:val="28"/>
                <w:szCs w:val="28"/>
              </w:rPr>
              <w:t>2,0</w:t>
            </w:r>
          </w:p>
        </w:tc>
        <w:tc>
          <w:tcPr>
            <w:tcW w:w="1276" w:type="dxa"/>
          </w:tcPr>
          <w:p w:rsidR="00DA07CA" w:rsidRPr="00F34C7D" w:rsidRDefault="00DA07CA" w:rsidP="00F34C7D">
            <w:pPr>
              <w:jc w:val="center"/>
              <w:rPr>
                <w:sz w:val="28"/>
                <w:szCs w:val="28"/>
              </w:rPr>
            </w:pPr>
            <w:r w:rsidRPr="00F34C7D">
              <w:rPr>
                <w:sz w:val="28"/>
                <w:szCs w:val="28"/>
              </w:rPr>
              <w:t>3,0</w:t>
            </w:r>
          </w:p>
        </w:tc>
        <w:tc>
          <w:tcPr>
            <w:tcW w:w="1276" w:type="dxa"/>
          </w:tcPr>
          <w:p w:rsidR="00DA07CA" w:rsidRPr="00F34C7D" w:rsidRDefault="00DA07CA" w:rsidP="00F34C7D">
            <w:pPr>
              <w:jc w:val="center"/>
              <w:rPr>
                <w:sz w:val="28"/>
                <w:szCs w:val="28"/>
              </w:rPr>
            </w:pPr>
            <w:r w:rsidRPr="00F34C7D">
              <w:rPr>
                <w:sz w:val="28"/>
                <w:szCs w:val="28"/>
              </w:rPr>
              <w:t>2,0</w:t>
            </w:r>
          </w:p>
        </w:tc>
        <w:tc>
          <w:tcPr>
            <w:tcW w:w="1276" w:type="dxa"/>
          </w:tcPr>
          <w:p w:rsidR="00DA07CA" w:rsidRPr="00F34C7D" w:rsidRDefault="00DA07CA" w:rsidP="00F34C7D">
            <w:pPr>
              <w:jc w:val="center"/>
              <w:rPr>
                <w:sz w:val="28"/>
                <w:szCs w:val="28"/>
              </w:rPr>
            </w:pPr>
            <w:r w:rsidRPr="00F34C7D">
              <w:rPr>
                <w:sz w:val="28"/>
                <w:szCs w:val="28"/>
              </w:rPr>
              <w:t>4,0</w:t>
            </w:r>
          </w:p>
        </w:tc>
        <w:tc>
          <w:tcPr>
            <w:tcW w:w="1275" w:type="dxa"/>
          </w:tcPr>
          <w:p w:rsidR="00DA07CA" w:rsidRPr="00F34C7D" w:rsidRDefault="00DA07CA" w:rsidP="00F34C7D">
            <w:pPr>
              <w:jc w:val="center"/>
              <w:rPr>
                <w:sz w:val="28"/>
                <w:szCs w:val="28"/>
              </w:rPr>
            </w:pPr>
            <w:r w:rsidRPr="00F34C7D">
              <w:rPr>
                <w:sz w:val="28"/>
                <w:szCs w:val="28"/>
              </w:rPr>
              <w:t>4,0</w:t>
            </w:r>
          </w:p>
        </w:tc>
        <w:tc>
          <w:tcPr>
            <w:tcW w:w="1701" w:type="dxa"/>
          </w:tcPr>
          <w:p w:rsidR="00DA07CA" w:rsidRPr="00F34C7D" w:rsidRDefault="00DA07CA" w:rsidP="00F34C7D">
            <w:pPr>
              <w:jc w:val="center"/>
              <w:rPr>
                <w:sz w:val="28"/>
                <w:szCs w:val="28"/>
              </w:rPr>
            </w:pPr>
            <w:r w:rsidRPr="00F34C7D">
              <w:rPr>
                <w:sz w:val="28"/>
                <w:szCs w:val="28"/>
              </w:rPr>
              <w:t>15,0</w:t>
            </w:r>
          </w:p>
        </w:tc>
      </w:tr>
    </w:tbl>
    <w:p w:rsidR="00DA07CA" w:rsidRPr="00F34C7D" w:rsidRDefault="00DA07CA" w:rsidP="00DA07CA">
      <w:pPr>
        <w:pStyle w:val="ConsPlusNormal"/>
        <w:ind w:firstLine="0"/>
        <w:jc w:val="both"/>
        <w:rPr>
          <w:rFonts w:ascii="Times New Roman" w:hAnsi="Times New Roman" w:cs="Times New Roman"/>
          <w:color w:val="0070C0"/>
          <w:sz w:val="28"/>
          <w:szCs w:val="28"/>
        </w:rPr>
      </w:pPr>
      <w:r w:rsidRPr="00F34C7D">
        <w:rPr>
          <w:rFonts w:ascii="Times New Roman" w:hAnsi="Times New Roman" w:cs="Times New Roman"/>
          <w:color w:val="0070C0"/>
          <w:sz w:val="28"/>
          <w:szCs w:val="28"/>
        </w:rPr>
        <w:t xml:space="preserve"> </w:t>
      </w:r>
    </w:p>
    <w:sectPr w:rsidR="00DA07CA" w:rsidRPr="00F34C7D" w:rsidSect="00DA07CA">
      <w:pgSz w:w="16838" w:h="11906" w:orient="landscape"/>
      <w:pgMar w:top="1418" w:right="90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4"/>
      <w:numFmt w:val="decimal"/>
      <w:lvlText w:val="2.%1."/>
      <w:lvlJc w:val="left"/>
      <w:rPr>
        <w:b w:val="0"/>
        <w:bCs w:val="0"/>
        <w:i w:val="0"/>
        <w:iCs w:val="0"/>
        <w:smallCaps w:val="0"/>
        <w:strike w:val="0"/>
        <w:color w:val="000000"/>
        <w:spacing w:val="0"/>
        <w:w w:val="100"/>
        <w:position w:val="0"/>
        <w:sz w:val="27"/>
        <w:szCs w:val="27"/>
        <w:u w:val="none"/>
      </w:rPr>
    </w:lvl>
    <w:lvl w:ilvl="1">
      <w:start w:val="4"/>
      <w:numFmt w:val="decimal"/>
      <w:lvlText w:val="2.%1."/>
      <w:lvlJc w:val="left"/>
      <w:rPr>
        <w:b w:val="0"/>
        <w:bCs w:val="0"/>
        <w:i w:val="0"/>
        <w:iCs w:val="0"/>
        <w:smallCaps w:val="0"/>
        <w:strike w:val="0"/>
        <w:color w:val="000000"/>
        <w:spacing w:val="0"/>
        <w:w w:val="100"/>
        <w:position w:val="0"/>
        <w:sz w:val="27"/>
        <w:szCs w:val="27"/>
        <w:u w:val="none"/>
      </w:rPr>
    </w:lvl>
    <w:lvl w:ilvl="2">
      <w:start w:val="4"/>
      <w:numFmt w:val="decimal"/>
      <w:lvlText w:val="2.%1."/>
      <w:lvlJc w:val="left"/>
      <w:rPr>
        <w:b w:val="0"/>
        <w:bCs w:val="0"/>
        <w:i w:val="0"/>
        <w:iCs w:val="0"/>
        <w:smallCaps w:val="0"/>
        <w:strike w:val="0"/>
        <w:color w:val="000000"/>
        <w:spacing w:val="0"/>
        <w:w w:val="100"/>
        <w:position w:val="0"/>
        <w:sz w:val="27"/>
        <w:szCs w:val="27"/>
        <w:u w:val="none"/>
      </w:rPr>
    </w:lvl>
    <w:lvl w:ilvl="3">
      <w:start w:val="4"/>
      <w:numFmt w:val="decimal"/>
      <w:lvlText w:val="2.%1."/>
      <w:lvlJc w:val="left"/>
      <w:rPr>
        <w:b w:val="0"/>
        <w:bCs w:val="0"/>
        <w:i w:val="0"/>
        <w:iCs w:val="0"/>
        <w:smallCaps w:val="0"/>
        <w:strike w:val="0"/>
        <w:color w:val="000000"/>
        <w:spacing w:val="0"/>
        <w:w w:val="100"/>
        <w:position w:val="0"/>
        <w:sz w:val="27"/>
        <w:szCs w:val="27"/>
        <w:u w:val="none"/>
      </w:rPr>
    </w:lvl>
    <w:lvl w:ilvl="4">
      <w:start w:val="4"/>
      <w:numFmt w:val="decimal"/>
      <w:lvlText w:val="2.%1."/>
      <w:lvlJc w:val="left"/>
      <w:rPr>
        <w:b w:val="0"/>
        <w:bCs w:val="0"/>
        <w:i w:val="0"/>
        <w:iCs w:val="0"/>
        <w:smallCaps w:val="0"/>
        <w:strike w:val="0"/>
        <w:color w:val="000000"/>
        <w:spacing w:val="0"/>
        <w:w w:val="100"/>
        <w:position w:val="0"/>
        <w:sz w:val="27"/>
        <w:szCs w:val="27"/>
        <w:u w:val="none"/>
      </w:rPr>
    </w:lvl>
    <w:lvl w:ilvl="5">
      <w:start w:val="4"/>
      <w:numFmt w:val="decimal"/>
      <w:lvlText w:val="2.%1."/>
      <w:lvlJc w:val="left"/>
      <w:rPr>
        <w:b w:val="0"/>
        <w:bCs w:val="0"/>
        <w:i w:val="0"/>
        <w:iCs w:val="0"/>
        <w:smallCaps w:val="0"/>
        <w:strike w:val="0"/>
        <w:color w:val="000000"/>
        <w:spacing w:val="0"/>
        <w:w w:val="100"/>
        <w:position w:val="0"/>
        <w:sz w:val="27"/>
        <w:szCs w:val="27"/>
        <w:u w:val="none"/>
      </w:rPr>
    </w:lvl>
    <w:lvl w:ilvl="6">
      <w:start w:val="4"/>
      <w:numFmt w:val="decimal"/>
      <w:lvlText w:val="2.%1."/>
      <w:lvlJc w:val="left"/>
      <w:rPr>
        <w:b w:val="0"/>
        <w:bCs w:val="0"/>
        <w:i w:val="0"/>
        <w:iCs w:val="0"/>
        <w:smallCaps w:val="0"/>
        <w:strike w:val="0"/>
        <w:color w:val="000000"/>
        <w:spacing w:val="0"/>
        <w:w w:val="100"/>
        <w:position w:val="0"/>
        <w:sz w:val="27"/>
        <w:szCs w:val="27"/>
        <w:u w:val="none"/>
      </w:rPr>
    </w:lvl>
    <w:lvl w:ilvl="7">
      <w:start w:val="4"/>
      <w:numFmt w:val="decimal"/>
      <w:lvlText w:val="2.%1."/>
      <w:lvlJc w:val="left"/>
      <w:rPr>
        <w:b w:val="0"/>
        <w:bCs w:val="0"/>
        <w:i w:val="0"/>
        <w:iCs w:val="0"/>
        <w:smallCaps w:val="0"/>
        <w:strike w:val="0"/>
        <w:color w:val="000000"/>
        <w:spacing w:val="0"/>
        <w:w w:val="100"/>
        <w:position w:val="0"/>
        <w:sz w:val="27"/>
        <w:szCs w:val="27"/>
        <w:u w:val="none"/>
      </w:rPr>
    </w:lvl>
    <w:lvl w:ilvl="8">
      <w:start w:val="4"/>
      <w:numFmt w:val="decimal"/>
      <w:lvlText w:val="2.%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5"/>
      <w:numFmt w:val="decimal"/>
      <w:lvlText w:val="1.%1."/>
      <w:lvlJc w:val="left"/>
      <w:rPr>
        <w:b w:val="0"/>
        <w:bCs w:val="0"/>
        <w:i w:val="0"/>
        <w:iCs w:val="0"/>
        <w:smallCaps w:val="0"/>
        <w:strike w:val="0"/>
        <w:color w:val="000000"/>
        <w:spacing w:val="0"/>
        <w:w w:val="100"/>
        <w:position w:val="0"/>
        <w:sz w:val="27"/>
        <w:szCs w:val="27"/>
        <w:u w:val="none"/>
      </w:rPr>
    </w:lvl>
    <w:lvl w:ilvl="1">
      <w:start w:val="5"/>
      <w:numFmt w:val="decimal"/>
      <w:lvlText w:val="1.%1."/>
      <w:lvlJc w:val="left"/>
      <w:rPr>
        <w:b w:val="0"/>
        <w:bCs w:val="0"/>
        <w:i w:val="0"/>
        <w:iCs w:val="0"/>
        <w:smallCaps w:val="0"/>
        <w:strike w:val="0"/>
        <w:color w:val="000000"/>
        <w:spacing w:val="0"/>
        <w:w w:val="100"/>
        <w:position w:val="0"/>
        <w:sz w:val="27"/>
        <w:szCs w:val="27"/>
        <w:u w:val="none"/>
      </w:rPr>
    </w:lvl>
    <w:lvl w:ilvl="2">
      <w:start w:val="5"/>
      <w:numFmt w:val="decimal"/>
      <w:lvlText w:val="1.%1."/>
      <w:lvlJc w:val="left"/>
      <w:rPr>
        <w:b w:val="0"/>
        <w:bCs w:val="0"/>
        <w:i w:val="0"/>
        <w:iCs w:val="0"/>
        <w:smallCaps w:val="0"/>
        <w:strike w:val="0"/>
        <w:color w:val="000000"/>
        <w:spacing w:val="0"/>
        <w:w w:val="100"/>
        <w:position w:val="0"/>
        <w:sz w:val="27"/>
        <w:szCs w:val="27"/>
        <w:u w:val="none"/>
      </w:rPr>
    </w:lvl>
    <w:lvl w:ilvl="3">
      <w:start w:val="5"/>
      <w:numFmt w:val="decimal"/>
      <w:lvlText w:val="1.%1."/>
      <w:lvlJc w:val="left"/>
      <w:rPr>
        <w:b w:val="0"/>
        <w:bCs w:val="0"/>
        <w:i w:val="0"/>
        <w:iCs w:val="0"/>
        <w:smallCaps w:val="0"/>
        <w:strike w:val="0"/>
        <w:color w:val="000000"/>
        <w:spacing w:val="0"/>
        <w:w w:val="100"/>
        <w:position w:val="0"/>
        <w:sz w:val="27"/>
        <w:szCs w:val="27"/>
        <w:u w:val="none"/>
      </w:rPr>
    </w:lvl>
    <w:lvl w:ilvl="4">
      <w:start w:val="5"/>
      <w:numFmt w:val="decimal"/>
      <w:lvlText w:val="1.%1."/>
      <w:lvlJc w:val="left"/>
      <w:rPr>
        <w:b w:val="0"/>
        <w:bCs w:val="0"/>
        <w:i w:val="0"/>
        <w:iCs w:val="0"/>
        <w:smallCaps w:val="0"/>
        <w:strike w:val="0"/>
        <w:color w:val="000000"/>
        <w:spacing w:val="0"/>
        <w:w w:val="100"/>
        <w:position w:val="0"/>
        <w:sz w:val="27"/>
        <w:szCs w:val="27"/>
        <w:u w:val="none"/>
      </w:rPr>
    </w:lvl>
    <w:lvl w:ilvl="5">
      <w:start w:val="5"/>
      <w:numFmt w:val="decimal"/>
      <w:lvlText w:val="1.%1."/>
      <w:lvlJc w:val="left"/>
      <w:rPr>
        <w:b w:val="0"/>
        <w:bCs w:val="0"/>
        <w:i w:val="0"/>
        <w:iCs w:val="0"/>
        <w:smallCaps w:val="0"/>
        <w:strike w:val="0"/>
        <w:color w:val="000000"/>
        <w:spacing w:val="0"/>
        <w:w w:val="100"/>
        <w:position w:val="0"/>
        <w:sz w:val="27"/>
        <w:szCs w:val="27"/>
        <w:u w:val="none"/>
      </w:rPr>
    </w:lvl>
    <w:lvl w:ilvl="6">
      <w:start w:val="5"/>
      <w:numFmt w:val="decimal"/>
      <w:lvlText w:val="1.%1."/>
      <w:lvlJc w:val="left"/>
      <w:rPr>
        <w:b w:val="0"/>
        <w:bCs w:val="0"/>
        <w:i w:val="0"/>
        <w:iCs w:val="0"/>
        <w:smallCaps w:val="0"/>
        <w:strike w:val="0"/>
        <w:color w:val="000000"/>
        <w:spacing w:val="0"/>
        <w:w w:val="100"/>
        <w:position w:val="0"/>
        <w:sz w:val="27"/>
        <w:szCs w:val="27"/>
        <w:u w:val="none"/>
      </w:rPr>
    </w:lvl>
    <w:lvl w:ilvl="7">
      <w:start w:val="5"/>
      <w:numFmt w:val="decimal"/>
      <w:lvlText w:val="1.%1."/>
      <w:lvlJc w:val="left"/>
      <w:rPr>
        <w:b w:val="0"/>
        <w:bCs w:val="0"/>
        <w:i w:val="0"/>
        <w:iCs w:val="0"/>
        <w:smallCaps w:val="0"/>
        <w:strike w:val="0"/>
        <w:color w:val="000000"/>
        <w:spacing w:val="0"/>
        <w:w w:val="100"/>
        <w:position w:val="0"/>
        <w:sz w:val="27"/>
        <w:szCs w:val="27"/>
        <w:u w:val="none"/>
      </w:rPr>
    </w:lvl>
    <w:lvl w:ilvl="8">
      <w:start w:val="5"/>
      <w:numFmt w:val="decimal"/>
      <w:lvlText w:val="1.%1."/>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109270A3"/>
    <w:multiLevelType w:val="hybridMultilevel"/>
    <w:tmpl w:val="ED94F0E8"/>
    <w:lvl w:ilvl="0" w:tplc="04190013">
      <w:start w:val="1"/>
      <w:numFmt w:val="upperRoman"/>
      <w:lvlText w:val="%1."/>
      <w:lvlJc w:val="righ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1DD52CBA"/>
    <w:multiLevelType w:val="hybridMultilevel"/>
    <w:tmpl w:val="79CC1602"/>
    <w:lvl w:ilvl="0" w:tplc="C636A012">
      <w:start w:val="1"/>
      <w:numFmt w:val="decimal"/>
      <w:lvlText w:val="%1."/>
      <w:lvlJc w:val="left"/>
      <w:pPr>
        <w:ind w:left="1672" w:hanging="972"/>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15:restartNumberingAfterBreak="0">
    <w:nsid w:val="20FE770B"/>
    <w:multiLevelType w:val="multilevel"/>
    <w:tmpl w:val="AB6A71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6537ADE"/>
    <w:multiLevelType w:val="hybridMultilevel"/>
    <w:tmpl w:val="CD281F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F176C4"/>
    <w:multiLevelType w:val="hybridMultilevel"/>
    <w:tmpl w:val="F7200CC8"/>
    <w:lvl w:ilvl="0" w:tplc="A53454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B693F82"/>
    <w:multiLevelType w:val="singleLevel"/>
    <w:tmpl w:val="44807048"/>
    <w:lvl w:ilvl="0">
      <w:numFmt w:val="bullet"/>
      <w:lvlText w:val="-"/>
      <w:lvlJc w:val="left"/>
      <w:pPr>
        <w:tabs>
          <w:tab w:val="num" w:pos="360"/>
        </w:tabs>
        <w:ind w:left="360" w:hanging="360"/>
      </w:pPr>
    </w:lvl>
  </w:abstractNum>
  <w:abstractNum w:abstractNumId="8" w15:restartNumberingAfterBreak="0">
    <w:nsid w:val="5B21500E"/>
    <w:multiLevelType w:val="hybridMultilevel"/>
    <w:tmpl w:val="DF6CF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241D4"/>
    <w:multiLevelType w:val="hybridMultilevel"/>
    <w:tmpl w:val="80363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BF3553"/>
    <w:multiLevelType w:val="hybridMultilevel"/>
    <w:tmpl w:val="A98CF34E"/>
    <w:lvl w:ilvl="0" w:tplc="CCF21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7"/>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1"/>
  </w:num>
  <w:num w:numId="7">
    <w:abstractNumId w:val="8"/>
  </w:num>
  <w:num w:numId="8">
    <w:abstractNumId w:val="3"/>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62"/>
    <w:rsid w:val="00004B48"/>
    <w:rsid w:val="0006349F"/>
    <w:rsid w:val="0008402A"/>
    <w:rsid w:val="0009404B"/>
    <w:rsid w:val="00134F62"/>
    <w:rsid w:val="0014522F"/>
    <w:rsid w:val="001A47FC"/>
    <w:rsid w:val="001E5390"/>
    <w:rsid w:val="001F7621"/>
    <w:rsid w:val="00206472"/>
    <w:rsid w:val="00224674"/>
    <w:rsid w:val="002A098D"/>
    <w:rsid w:val="002A4DDA"/>
    <w:rsid w:val="002B0655"/>
    <w:rsid w:val="002B5FBC"/>
    <w:rsid w:val="002E694E"/>
    <w:rsid w:val="00337EAB"/>
    <w:rsid w:val="00340BFA"/>
    <w:rsid w:val="0038617A"/>
    <w:rsid w:val="003F4B34"/>
    <w:rsid w:val="0043621B"/>
    <w:rsid w:val="00486144"/>
    <w:rsid w:val="0050475B"/>
    <w:rsid w:val="00520DC1"/>
    <w:rsid w:val="00550F58"/>
    <w:rsid w:val="005677DF"/>
    <w:rsid w:val="005A3B89"/>
    <w:rsid w:val="00605820"/>
    <w:rsid w:val="00660497"/>
    <w:rsid w:val="006A2D83"/>
    <w:rsid w:val="006A5AA8"/>
    <w:rsid w:val="006B6AA2"/>
    <w:rsid w:val="006C1371"/>
    <w:rsid w:val="006F6C7E"/>
    <w:rsid w:val="00764A12"/>
    <w:rsid w:val="007B5E1E"/>
    <w:rsid w:val="007C16FB"/>
    <w:rsid w:val="00823C8A"/>
    <w:rsid w:val="00834869"/>
    <w:rsid w:val="00837E60"/>
    <w:rsid w:val="0086560B"/>
    <w:rsid w:val="00917B6E"/>
    <w:rsid w:val="00950AC6"/>
    <w:rsid w:val="00957BC9"/>
    <w:rsid w:val="009649B4"/>
    <w:rsid w:val="00970AA3"/>
    <w:rsid w:val="00974184"/>
    <w:rsid w:val="009B0BF3"/>
    <w:rsid w:val="009C3F4A"/>
    <w:rsid w:val="009D47FA"/>
    <w:rsid w:val="00A244F9"/>
    <w:rsid w:val="00A46C4E"/>
    <w:rsid w:val="00A61710"/>
    <w:rsid w:val="00A74E3E"/>
    <w:rsid w:val="00A75FD5"/>
    <w:rsid w:val="00A92DFD"/>
    <w:rsid w:val="00B033DC"/>
    <w:rsid w:val="00B317A0"/>
    <w:rsid w:val="00B37C2E"/>
    <w:rsid w:val="00B769A3"/>
    <w:rsid w:val="00B84119"/>
    <w:rsid w:val="00BB3ED7"/>
    <w:rsid w:val="00C46563"/>
    <w:rsid w:val="00C772D3"/>
    <w:rsid w:val="00CA0CE3"/>
    <w:rsid w:val="00CB5DF9"/>
    <w:rsid w:val="00CB7415"/>
    <w:rsid w:val="00CC7F97"/>
    <w:rsid w:val="00DA07CA"/>
    <w:rsid w:val="00DC6889"/>
    <w:rsid w:val="00DC768D"/>
    <w:rsid w:val="00DD6532"/>
    <w:rsid w:val="00DD6ADE"/>
    <w:rsid w:val="00E06689"/>
    <w:rsid w:val="00E167EA"/>
    <w:rsid w:val="00E307A1"/>
    <w:rsid w:val="00E34691"/>
    <w:rsid w:val="00E61883"/>
    <w:rsid w:val="00E65445"/>
    <w:rsid w:val="00E67044"/>
    <w:rsid w:val="00E7189F"/>
    <w:rsid w:val="00E93BB4"/>
    <w:rsid w:val="00EA0F50"/>
    <w:rsid w:val="00EB6DA9"/>
    <w:rsid w:val="00EC4C18"/>
    <w:rsid w:val="00F12D48"/>
    <w:rsid w:val="00F33AF4"/>
    <w:rsid w:val="00F34C7D"/>
    <w:rsid w:val="00FB3784"/>
    <w:rsid w:val="00FB7210"/>
    <w:rsid w:val="00FD0408"/>
    <w:rsid w:val="00FD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070C2"/>
  <w15:docId w15:val="{AB56F914-8153-40D4-97A5-44887679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F62"/>
    <w:rPr>
      <w:sz w:val="24"/>
      <w:szCs w:val="24"/>
    </w:rPr>
  </w:style>
  <w:style w:type="paragraph" w:styleId="1">
    <w:name w:val="heading 1"/>
    <w:basedOn w:val="a"/>
    <w:next w:val="a"/>
    <w:link w:val="10"/>
    <w:uiPriority w:val="9"/>
    <w:qFormat/>
    <w:rsid w:val="00E6704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A07CA"/>
    <w:pPr>
      <w:keepNext/>
      <w:keepLines/>
      <w:overflowPunct w:val="0"/>
      <w:autoSpaceDE w:val="0"/>
      <w:autoSpaceDN w:val="0"/>
      <w:adjustRightInd w:val="0"/>
      <w:spacing w:line="200" w:lineRule="atLeast"/>
      <w:ind w:firstLine="709"/>
      <w:jc w:val="center"/>
      <w:textAlignment w:val="baseline"/>
      <w:outlineLvl w:val="1"/>
    </w:pPr>
    <w:rPr>
      <w:b/>
      <w:sz w:val="20"/>
      <w:szCs w:val="20"/>
    </w:rPr>
  </w:style>
  <w:style w:type="paragraph" w:styleId="4">
    <w:name w:val="heading 4"/>
    <w:basedOn w:val="a"/>
    <w:next w:val="a"/>
    <w:link w:val="40"/>
    <w:qFormat/>
    <w:rsid w:val="00E67044"/>
    <w:pPr>
      <w:keepNext/>
      <w:jc w:val="center"/>
      <w:outlineLvl w:val="3"/>
    </w:pPr>
    <w:rPr>
      <w:b/>
      <w:sz w:val="32"/>
      <w:szCs w:val="20"/>
    </w:rPr>
  </w:style>
  <w:style w:type="paragraph" w:styleId="5">
    <w:name w:val="heading 5"/>
    <w:basedOn w:val="a"/>
    <w:next w:val="a"/>
    <w:link w:val="50"/>
    <w:qFormat/>
    <w:rsid w:val="00E67044"/>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134F62"/>
    <w:pPr>
      <w:spacing w:after="160" w:line="240" w:lineRule="exact"/>
      <w:ind w:left="-480" w:right="-322"/>
    </w:pPr>
    <w:rPr>
      <w:rFonts w:ascii="Verdana" w:hAnsi="Verdana" w:cs="Verdana"/>
      <w:sz w:val="20"/>
      <w:szCs w:val="20"/>
      <w:lang w:val="en-US" w:eastAsia="en-US"/>
    </w:rPr>
  </w:style>
  <w:style w:type="character" w:styleId="a4">
    <w:name w:val="Strong"/>
    <w:basedOn w:val="a0"/>
    <w:uiPriority w:val="22"/>
    <w:qFormat/>
    <w:rsid w:val="00134F62"/>
    <w:rPr>
      <w:b/>
      <w:bCs/>
    </w:rPr>
  </w:style>
  <w:style w:type="paragraph" w:styleId="a5">
    <w:name w:val="Normal (Web)"/>
    <w:aliases w:val="Обычный (Web),Обычный (Web)1,Обычный (веб)1,Обычный (веб) Знак1,Обычный (веб) Знак Знак"/>
    <w:basedOn w:val="a"/>
    <w:link w:val="a6"/>
    <w:rsid w:val="00134F62"/>
    <w:pPr>
      <w:spacing w:before="100" w:beforeAutospacing="1" w:after="100" w:afterAutospacing="1"/>
    </w:pPr>
  </w:style>
  <w:style w:type="character" w:customStyle="1" w:styleId="apple-converted-space">
    <w:name w:val="apple-converted-space"/>
    <w:basedOn w:val="a0"/>
    <w:rsid w:val="00134F62"/>
  </w:style>
  <w:style w:type="paragraph" w:customStyle="1" w:styleId="21">
    <w:name w:val="Документы2"/>
    <w:basedOn w:val="a"/>
    <w:rsid w:val="00134F62"/>
    <w:pPr>
      <w:spacing w:line="360" w:lineRule="auto"/>
      <w:ind w:firstLine="567"/>
    </w:pPr>
    <w:rPr>
      <w:szCs w:val="20"/>
    </w:rPr>
  </w:style>
  <w:style w:type="character" w:styleId="a7">
    <w:name w:val="Hyperlink"/>
    <w:basedOn w:val="a0"/>
    <w:rsid w:val="00134F62"/>
    <w:rPr>
      <w:color w:val="0000FF"/>
      <w:u w:val="single"/>
    </w:rPr>
  </w:style>
  <w:style w:type="paragraph" w:customStyle="1" w:styleId="ConsPlusNormal">
    <w:name w:val="ConsPlusNormal"/>
    <w:link w:val="ConsPlusNormal0"/>
    <w:rsid w:val="0008402A"/>
    <w:pPr>
      <w:autoSpaceDE w:val="0"/>
      <w:autoSpaceDN w:val="0"/>
      <w:adjustRightInd w:val="0"/>
      <w:ind w:firstLine="720"/>
    </w:pPr>
    <w:rPr>
      <w:rFonts w:ascii="Arial" w:hAnsi="Arial" w:cs="Arial"/>
    </w:rPr>
  </w:style>
  <w:style w:type="paragraph" w:styleId="a8">
    <w:name w:val="List Paragraph"/>
    <w:basedOn w:val="a"/>
    <w:qFormat/>
    <w:rsid w:val="006B6AA2"/>
    <w:pPr>
      <w:ind w:left="720"/>
      <w:contextualSpacing/>
    </w:pPr>
  </w:style>
  <w:style w:type="paragraph" w:styleId="a9">
    <w:name w:val="header"/>
    <w:basedOn w:val="a"/>
    <w:link w:val="aa"/>
    <w:uiPriority w:val="99"/>
    <w:rsid w:val="00B769A3"/>
    <w:pPr>
      <w:tabs>
        <w:tab w:val="center" w:pos="4153"/>
        <w:tab w:val="right" w:pos="8306"/>
      </w:tabs>
      <w:autoSpaceDE w:val="0"/>
      <w:autoSpaceDN w:val="0"/>
    </w:pPr>
    <w:rPr>
      <w:sz w:val="20"/>
      <w:szCs w:val="20"/>
    </w:rPr>
  </w:style>
  <w:style w:type="character" w:customStyle="1" w:styleId="aa">
    <w:name w:val="Верхний колонтитул Знак"/>
    <w:basedOn w:val="a0"/>
    <w:link w:val="a9"/>
    <w:uiPriority w:val="99"/>
    <w:rsid w:val="00B769A3"/>
  </w:style>
  <w:style w:type="paragraph" w:styleId="ab">
    <w:name w:val="No Spacing"/>
    <w:uiPriority w:val="1"/>
    <w:qFormat/>
    <w:rsid w:val="0086560B"/>
    <w:rPr>
      <w:rFonts w:ascii="Calibri" w:eastAsia="Calibri" w:hAnsi="Calibri"/>
      <w:sz w:val="22"/>
      <w:szCs w:val="22"/>
      <w:lang w:eastAsia="en-US"/>
    </w:rPr>
  </w:style>
  <w:style w:type="character" w:customStyle="1" w:styleId="10">
    <w:name w:val="Заголовок 1 Знак"/>
    <w:basedOn w:val="a0"/>
    <w:link w:val="1"/>
    <w:uiPriority w:val="9"/>
    <w:rsid w:val="00E67044"/>
    <w:rPr>
      <w:rFonts w:ascii="Cambria" w:hAnsi="Cambria"/>
      <w:b/>
      <w:bCs/>
      <w:kern w:val="32"/>
      <w:sz w:val="32"/>
      <w:szCs w:val="32"/>
    </w:rPr>
  </w:style>
  <w:style w:type="character" w:customStyle="1" w:styleId="40">
    <w:name w:val="Заголовок 4 Знак"/>
    <w:basedOn w:val="a0"/>
    <w:link w:val="4"/>
    <w:rsid w:val="00E67044"/>
    <w:rPr>
      <w:b/>
      <w:sz w:val="32"/>
    </w:rPr>
  </w:style>
  <w:style w:type="character" w:customStyle="1" w:styleId="50">
    <w:name w:val="Заголовок 5 Знак"/>
    <w:basedOn w:val="a0"/>
    <w:link w:val="5"/>
    <w:rsid w:val="00E67044"/>
    <w:rPr>
      <w:b/>
      <w:sz w:val="28"/>
    </w:rPr>
  </w:style>
  <w:style w:type="paragraph" w:styleId="ac">
    <w:name w:val="Body Text"/>
    <w:basedOn w:val="a"/>
    <w:link w:val="ad"/>
    <w:uiPriority w:val="99"/>
    <w:rsid w:val="00E67044"/>
    <w:pPr>
      <w:spacing w:after="120"/>
    </w:pPr>
    <w:rPr>
      <w:sz w:val="20"/>
      <w:szCs w:val="20"/>
    </w:rPr>
  </w:style>
  <w:style w:type="character" w:customStyle="1" w:styleId="ad">
    <w:name w:val="Основной текст Знак"/>
    <w:basedOn w:val="a0"/>
    <w:link w:val="ac"/>
    <w:uiPriority w:val="99"/>
    <w:rsid w:val="00E67044"/>
  </w:style>
  <w:style w:type="paragraph" w:styleId="ae">
    <w:name w:val="Salutation"/>
    <w:basedOn w:val="a"/>
    <w:next w:val="a"/>
    <w:link w:val="af"/>
    <w:rsid w:val="00E67044"/>
    <w:rPr>
      <w:sz w:val="20"/>
      <w:szCs w:val="20"/>
    </w:rPr>
  </w:style>
  <w:style w:type="character" w:customStyle="1" w:styleId="af">
    <w:name w:val="Приветствие Знак"/>
    <w:basedOn w:val="a0"/>
    <w:link w:val="ae"/>
    <w:rsid w:val="00E67044"/>
  </w:style>
  <w:style w:type="table" w:styleId="af0">
    <w:name w:val="Table Grid"/>
    <w:basedOn w:val="a1"/>
    <w:rsid w:val="00E6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Знак"/>
    <w:basedOn w:val="a0"/>
    <w:link w:val="af2"/>
    <w:locked/>
    <w:rsid w:val="00E67044"/>
    <w:rPr>
      <w:sz w:val="27"/>
      <w:szCs w:val="27"/>
      <w:shd w:val="clear" w:color="auto" w:fill="FFFFFF"/>
      <w:lang w:eastAsia="en-US"/>
    </w:rPr>
  </w:style>
  <w:style w:type="paragraph" w:customStyle="1" w:styleId="af2">
    <w:name w:val="Основной текст_"/>
    <w:basedOn w:val="a"/>
    <w:link w:val="af1"/>
    <w:rsid w:val="00E67044"/>
    <w:pPr>
      <w:shd w:val="clear" w:color="auto" w:fill="FFFFFF"/>
      <w:spacing w:after="420" w:line="0" w:lineRule="atLeast"/>
    </w:pPr>
    <w:rPr>
      <w:sz w:val="27"/>
      <w:szCs w:val="27"/>
      <w:lang w:eastAsia="en-US"/>
    </w:rPr>
  </w:style>
  <w:style w:type="character" w:customStyle="1" w:styleId="3pt">
    <w:name w:val="Основной текст + Интервал 3 pt"/>
    <w:basedOn w:val="af1"/>
    <w:rsid w:val="00E67044"/>
    <w:rPr>
      <w:spacing w:val="60"/>
      <w:sz w:val="27"/>
      <w:szCs w:val="27"/>
      <w:shd w:val="clear" w:color="auto" w:fill="FFFFFF"/>
      <w:lang w:eastAsia="en-US"/>
    </w:rPr>
  </w:style>
  <w:style w:type="paragraph" w:customStyle="1" w:styleId="11">
    <w:name w:val="Основной текст1"/>
    <w:basedOn w:val="a"/>
    <w:rsid w:val="00E67044"/>
    <w:pPr>
      <w:shd w:val="clear" w:color="auto" w:fill="FFFFFF"/>
      <w:spacing w:after="420" w:line="0" w:lineRule="atLeast"/>
    </w:pPr>
    <w:rPr>
      <w:rFonts w:ascii="Arial Unicode MS" w:eastAsia="Arial Unicode MS" w:hAnsi="Arial Unicode MS" w:cs="Arial Unicode MS"/>
      <w:color w:val="000000"/>
      <w:sz w:val="27"/>
      <w:szCs w:val="27"/>
      <w:lang w:eastAsia="en-US"/>
    </w:rPr>
  </w:style>
  <w:style w:type="paragraph" w:customStyle="1" w:styleId="ConsTitle">
    <w:name w:val="ConsTitle"/>
    <w:rsid w:val="00E67044"/>
    <w:pPr>
      <w:widowControl w:val="0"/>
      <w:autoSpaceDE w:val="0"/>
      <w:autoSpaceDN w:val="0"/>
    </w:pPr>
    <w:rPr>
      <w:rFonts w:ascii="Arial" w:hAnsi="Arial" w:cs="Arial"/>
      <w:b/>
      <w:bCs/>
      <w:sz w:val="16"/>
      <w:szCs w:val="16"/>
    </w:rPr>
  </w:style>
  <w:style w:type="paragraph" w:styleId="3">
    <w:name w:val="Body Text 3"/>
    <w:basedOn w:val="a"/>
    <w:link w:val="30"/>
    <w:unhideWhenUsed/>
    <w:rsid w:val="00E67044"/>
    <w:pPr>
      <w:spacing w:after="120"/>
    </w:pPr>
    <w:rPr>
      <w:sz w:val="16"/>
      <w:szCs w:val="16"/>
    </w:rPr>
  </w:style>
  <w:style w:type="character" w:customStyle="1" w:styleId="30">
    <w:name w:val="Основной текст 3 Знак"/>
    <w:basedOn w:val="a0"/>
    <w:link w:val="3"/>
    <w:rsid w:val="00E67044"/>
    <w:rPr>
      <w:sz w:val="16"/>
      <w:szCs w:val="16"/>
    </w:rPr>
  </w:style>
  <w:style w:type="paragraph" w:styleId="af3">
    <w:name w:val="Balloon Text"/>
    <w:basedOn w:val="a"/>
    <w:link w:val="af4"/>
    <w:uiPriority w:val="99"/>
    <w:unhideWhenUsed/>
    <w:rsid w:val="00E67044"/>
    <w:rPr>
      <w:rFonts w:ascii="Tahoma" w:hAnsi="Tahoma" w:cs="Tahoma"/>
      <w:sz w:val="16"/>
      <w:szCs w:val="16"/>
    </w:rPr>
  </w:style>
  <w:style w:type="character" w:customStyle="1" w:styleId="af4">
    <w:name w:val="Текст выноски Знак"/>
    <w:basedOn w:val="a0"/>
    <w:link w:val="af3"/>
    <w:uiPriority w:val="99"/>
    <w:rsid w:val="00E67044"/>
    <w:rPr>
      <w:rFonts w:ascii="Tahoma" w:hAnsi="Tahoma" w:cs="Tahoma"/>
      <w:sz w:val="16"/>
      <w:szCs w:val="16"/>
    </w:rPr>
  </w:style>
  <w:style w:type="character" w:customStyle="1" w:styleId="ConsPlusNormal0">
    <w:name w:val="ConsPlusNormal Знак"/>
    <w:link w:val="ConsPlusNormal"/>
    <w:rsid w:val="00E67044"/>
    <w:rPr>
      <w:rFonts w:ascii="Arial" w:hAnsi="Arial" w:cs="Arial"/>
    </w:rPr>
  </w:style>
  <w:style w:type="character" w:customStyle="1" w:styleId="a6">
    <w:name w:val="Обычный (веб) Знак"/>
    <w:aliases w:val="Обычный (Web) Знак,Обычный (Web)1 Знак,Обычный (веб)1 Знак,Обычный (веб) Знак1 Знак,Обычный (веб) Знак Знак Знак"/>
    <w:link w:val="a5"/>
    <w:locked/>
    <w:rsid w:val="00E67044"/>
    <w:rPr>
      <w:sz w:val="24"/>
      <w:szCs w:val="24"/>
    </w:rPr>
  </w:style>
  <w:style w:type="paragraph" w:styleId="af5">
    <w:name w:val="Plain Text"/>
    <w:basedOn w:val="a"/>
    <w:link w:val="af6"/>
    <w:uiPriority w:val="99"/>
    <w:unhideWhenUsed/>
    <w:rsid w:val="00E67044"/>
    <w:rPr>
      <w:rFonts w:ascii="Consolas" w:eastAsiaTheme="minorHAnsi" w:hAnsi="Consolas" w:cstheme="minorBidi"/>
      <w:sz w:val="21"/>
      <w:szCs w:val="21"/>
      <w:lang w:eastAsia="en-US"/>
    </w:rPr>
  </w:style>
  <w:style w:type="character" w:customStyle="1" w:styleId="af6">
    <w:name w:val="Текст Знак"/>
    <w:basedOn w:val="a0"/>
    <w:link w:val="af5"/>
    <w:uiPriority w:val="99"/>
    <w:rsid w:val="00E67044"/>
    <w:rPr>
      <w:rFonts w:ascii="Consolas" w:eastAsiaTheme="minorHAnsi" w:hAnsi="Consolas" w:cstheme="minorBidi"/>
      <w:sz w:val="21"/>
      <w:szCs w:val="21"/>
      <w:lang w:eastAsia="en-US"/>
    </w:rPr>
  </w:style>
  <w:style w:type="character" w:customStyle="1" w:styleId="20">
    <w:name w:val="Заголовок 2 Знак"/>
    <w:basedOn w:val="a0"/>
    <w:link w:val="2"/>
    <w:rsid w:val="00DA07CA"/>
    <w:rPr>
      <w:b/>
    </w:rPr>
  </w:style>
  <w:style w:type="paragraph" w:styleId="31">
    <w:name w:val="Body Text Indent 3"/>
    <w:basedOn w:val="a"/>
    <w:link w:val="32"/>
    <w:uiPriority w:val="99"/>
    <w:unhideWhenUsed/>
    <w:rsid w:val="00DA07CA"/>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DA07CA"/>
    <w:rPr>
      <w:rFonts w:ascii="Calibri" w:hAnsi="Calibri"/>
      <w:sz w:val="16"/>
      <w:szCs w:val="16"/>
    </w:rPr>
  </w:style>
  <w:style w:type="paragraph" w:customStyle="1" w:styleId="210">
    <w:name w:val="Основной текст 21"/>
    <w:basedOn w:val="a"/>
    <w:rsid w:val="00DA07CA"/>
    <w:pPr>
      <w:overflowPunct w:val="0"/>
      <w:autoSpaceDE w:val="0"/>
      <w:autoSpaceDN w:val="0"/>
      <w:adjustRightInd w:val="0"/>
      <w:spacing w:line="360" w:lineRule="auto"/>
      <w:jc w:val="center"/>
      <w:textAlignment w:val="baseline"/>
    </w:pPr>
    <w:rPr>
      <w:sz w:val="20"/>
      <w:szCs w:val="20"/>
    </w:rPr>
  </w:style>
  <w:style w:type="paragraph" w:styleId="af7">
    <w:name w:val="Body Text Indent"/>
    <w:basedOn w:val="a"/>
    <w:link w:val="af8"/>
    <w:rsid w:val="00DA07CA"/>
    <w:pPr>
      <w:overflowPunct w:val="0"/>
      <w:autoSpaceDE w:val="0"/>
      <w:autoSpaceDN w:val="0"/>
      <w:adjustRightInd w:val="0"/>
      <w:spacing w:after="120"/>
      <w:ind w:left="283"/>
      <w:textAlignment w:val="baseline"/>
    </w:pPr>
    <w:rPr>
      <w:sz w:val="20"/>
      <w:szCs w:val="20"/>
    </w:rPr>
  </w:style>
  <w:style w:type="character" w:customStyle="1" w:styleId="af8">
    <w:name w:val="Основной текст с отступом Знак"/>
    <w:basedOn w:val="a0"/>
    <w:link w:val="af7"/>
    <w:rsid w:val="00DA07CA"/>
  </w:style>
  <w:style w:type="paragraph" w:customStyle="1" w:styleId="ConsNonformat">
    <w:name w:val="ConsNonformat"/>
    <w:rsid w:val="00DA07CA"/>
    <w:pPr>
      <w:widowControl w:val="0"/>
      <w:suppressAutoHyphens/>
      <w:autoSpaceDE w:val="0"/>
      <w:ind w:right="19772"/>
    </w:pPr>
    <w:rPr>
      <w:rFonts w:ascii="Courier New" w:hAnsi="Courier New" w:cs="Courier New"/>
      <w:lang w:eastAsia="ar-SA"/>
    </w:rPr>
  </w:style>
  <w:style w:type="paragraph" w:customStyle="1" w:styleId="ConsCell">
    <w:name w:val="ConsCell"/>
    <w:rsid w:val="00DA07CA"/>
    <w:pPr>
      <w:widowControl w:val="0"/>
      <w:suppressAutoHyphens/>
      <w:autoSpaceDE w:val="0"/>
      <w:ind w:right="19772"/>
    </w:pPr>
    <w:rPr>
      <w:rFonts w:ascii="Arial" w:hAnsi="Arial" w:cs="Arial"/>
      <w:lang w:eastAsia="ar-SA"/>
    </w:rPr>
  </w:style>
  <w:style w:type="character" w:customStyle="1" w:styleId="WW-">
    <w:name w:val="WW-Маркеры списка"/>
    <w:rsid w:val="00DA07CA"/>
    <w:rPr>
      <w:rFonts w:ascii="StarSymbol" w:eastAsia="StarSymbol" w:hAnsi="Star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0672">
      <w:bodyDiv w:val="1"/>
      <w:marLeft w:val="0"/>
      <w:marRight w:val="0"/>
      <w:marTop w:val="0"/>
      <w:marBottom w:val="0"/>
      <w:divBdr>
        <w:top w:val="none" w:sz="0" w:space="0" w:color="auto"/>
        <w:left w:val="none" w:sz="0" w:space="0" w:color="auto"/>
        <w:bottom w:val="none" w:sz="0" w:space="0" w:color="auto"/>
        <w:right w:val="none" w:sz="0" w:space="0" w:color="auto"/>
      </w:divBdr>
    </w:div>
    <w:div w:id="11655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5141</Words>
  <Characters>29307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34380</CharactersWithSpaces>
  <SharedDoc>false</SharedDoc>
  <HLinks>
    <vt:vector size="144" baseType="variant">
      <vt:variant>
        <vt:i4>3014757</vt:i4>
      </vt:variant>
      <vt:variant>
        <vt:i4>69</vt:i4>
      </vt:variant>
      <vt:variant>
        <vt:i4>0</vt:i4>
      </vt:variant>
      <vt:variant>
        <vt:i4>5</vt:i4>
      </vt:variant>
      <vt:variant>
        <vt:lpwstr>consultantplus://offline/ref=5D6A110FFBEB8D6DCC9FFE653BFBACC7F16A901FDB101984769D7D4F7213950E2C586471F12DF7ABRFt7M</vt:lpwstr>
      </vt:variant>
      <vt:variant>
        <vt:lpwstr/>
      </vt:variant>
      <vt:variant>
        <vt:i4>3014705</vt:i4>
      </vt:variant>
      <vt:variant>
        <vt:i4>66</vt:i4>
      </vt:variant>
      <vt:variant>
        <vt:i4>0</vt:i4>
      </vt:variant>
      <vt:variant>
        <vt:i4>5</vt:i4>
      </vt:variant>
      <vt:variant>
        <vt:lpwstr>consultantplus://offline/ref=5D6A110FFBEB8D6DCC9FFE653BFBACC7F16A901FDB101984769D7D4F7213950E2C586471F12DF7A5RFt4M</vt:lpwstr>
      </vt:variant>
      <vt:variant>
        <vt:lpwstr/>
      </vt:variant>
      <vt:variant>
        <vt:i4>3014704</vt:i4>
      </vt:variant>
      <vt:variant>
        <vt:i4>63</vt:i4>
      </vt:variant>
      <vt:variant>
        <vt:i4>0</vt:i4>
      </vt:variant>
      <vt:variant>
        <vt:i4>5</vt:i4>
      </vt:variant>
      <vt:variant>
        <vt:lpwstr>consultantplus://offline/ref=5D6A110FFBEB8D6DCC9FFE653BFBACC7F16A901FDB101984769D7D4F7213950E2C586471F12DF5A4RFt6M</vt:lpwstr>
      </vt:variant>
      <vt:variant>
        <vt:lpwstr/>
      </vt:variant>
      <vt:variant>
        <vt:i4>4390923</vt:i4>
      </vt:variant>
      <vt:variant>
        <vt:i4>60</vt:i4>
      </vt:variant>
      <vt:variant>
        <vt:i4>0</vt:i4>
      </vt:variant>
      <vt:variant>
        <vt:i4>5</vt:i4>
      </vt:variant>
      <vt:variant>
        <vt:lpwstr>consultantplus://offline/ref=5D6A110FFBEB8D6DCC9FFE653BFBACC7F16A901FDB101984769D7D4F72R1t3M</vt:lpwstr>
      </vt:variant>
      <vt:variant>
        <vt:lpwstr/>
      </vt:variant>
      <vt:variant>
        <vt:i4>5242882</vt:i4>
      </vt:variant>
      <vt:variant>
        <vt:i4>57</vt:i4>
      </vt:variant>
      <vt:variant>
        <vt:i4>0</vt:i4>
      </vt:variant>
      <vt:variant>
        <vt:i4>5</vt:i4>
      </vt:variant>
      <vt:variant>
        <vt:lpwstr/>
      </vt:variant>
      <vt:variant>
        <vt:lpwstr>Par13</vt:lpwstr>
      </vt:variant>
      <vt:variant>
        <vt:i4>4390923</vt:i4>
      </vt:variant>
      <vt:variant>
        <vt:i4>54</vt:i4>
      </vt:variant>
      <vt:variant>
        <vt:i4>0</vt:i4>
      </vt:variant>
      <vt:variant>
        <vt:i4>5</vt:i4>
      </vt:variant>
      <vt:variant>
        <vt:lpwstr>consultantplus://offline/ref=5D6A110FFBEB8D6DCC9FFE653BFBACC7F16A901FDB101984769D7D4F72R1t3M</vt:lpwstr>
      </vt:variant>
      <vt:variant>
        <vt:lpwstr/>
      </vt:variant>
      <vt:variant>
        <vt:i4>3014713</vt:i4>
      </vt:variant>
      <vt:variant>
        <vt:i4>51</vt:i4>
      </vt:variant>
      <vt:variant>
        <vt:i4>0</vt:i4>
      </vt:variant>
      <vt:variant>
        <vt:i4>5</vt:i4>
      </vt:variant>
      <vt:variant>
        <vt:lpwstr>consultantplus://offline/ref=5D6A110FFBEB8D6DCC9FFE653BFBACC7F16A9318DB1E1984769D7D4F7213950E2C586471F12CF5A2RFt6M</vt:lpwstr>
      </vt:variant>
      <vt:variant>
        <vt:lpwstr/>
      </vt:variant>
      <vt:variant>
        <vt:i4>3014714</vt:i4>
      </vt:variant>
      <vt:variant>
        <vt:i4>48</vt:i4>
      </vt:variant>
      <vt:variant>
        <vt:i4>0</vt:i4>
      </vt:variant>
      <vt:variant>
        <vt:i4>5</vt:i4>
      </vt:variant>
      <vt:variant>
        <vt:lpwstr>consultantplus://offline/ref=5D6A110FFBEB8D6DCC9FFE653BFBACC7F16A9318DB1E1984769D7D4F7213950E2C586471F12CF5A2RFt5M</vt:lpwstr>
      </vt:variant>
      <vt:variant>
        <vt:lpwstr/>
      </vt:variant>
      <vt:variant>
        <vt:i4>3014715</vt:i4>
      </vt:variant>
      <vt:variant>
        <vt:i4>45</vt:i4>
      </vt:variant>
      <vt:variant>
        <vt:i4>0</vt:i4>
      </vt:variant>
      <vt:variant>
        <vt:i4>5</vt:i4>
      </vt:variant>
      <vt:variant>
        <vt:lpwstr>consultantplus://offline/ref=5D6A110FFBEB8D6DCC9FFE653BFBACC7F16A9318DB1E1984769D7D4F7213950E2C586471F12CF5A2RFt4M</vt:lpwstr>
      </vt:variant>
      <vt:variant>
        <vt:lpwstr/>
      </vt:variant>
      <vt:variant>
        <vt:i4>4390923</vt:i4>
      </vt:variant>
      <vt:variant>
        <vt:i4>42</vt:i4>
      </vt:variant>
      <vt:variant>
        <vt:i4>0</vt:i4>
      </vt:variant>
      <vt:variant>
        <vt:i4>5</vt:i4>
      </vt:variant>
      <vt:variant>
        <vt:lpwstr>consultantplus://offline/ref=5D6A110FFBEB8D6DCC9FFE653BFBACC7F16A901FDB101984769D7D4F72R1t3M</vt:lpwstr>
      </vt:variant>
      <vt:variant>
        <vt:lpwstr/>
      </vt:variant>
      <vt:variant>
        <vt:i4>3014756</vt:i4>
      </vt:variant>
      <vt:variant>
        <vt:i4>39</vt:i4>
      </vt:variant>
      <vt:variant>
        <vt:i4>0</vt:i4>
      </vt:variant>
      <vt:variant>
        <vt:i4>5</vt:i4>
      </vt:variant>
      <vt:variant>
        <vt:lpwstr>consultantplus://offline/ref=5D6A110FFBEB8D6DCC9FFE653BFBACC7F16A901FDB101984769D7D4F7213950E2C586471F12CF7AARFt2M</vt:lpwstr>
      </vt:variant>
      <vt:variant>
        <vt:lpwstr/>
      </vt:variant>
      <vt:variant>
        <vt:i4>3014713</vt:i4>
      </vt:variant>
      <vt:variant>
        <vt:i4>36</vt:i4>
      </vt:variant>
      <vt:variant>
        <vt:i4>0</vt:i4>
      </vt:variant>
      <vt:variant>
        <vt:i4>5</vt:i4>
      </vt:variant>
      <vt:variant>
        <vt:lpwstr>consultantplus://offline/ref=5D6A110FFBEB8D6DCC9FFE653BFBACC7F16A9318DB1E1984769D7D4F7213950E2C586471F12CF5A2RFt6M</vt:lpwstr>
      </vt:variant>
      <vt:variant>
        <vt:lpwstr/>
      </vt:variant>
      <vt:variant>
        <vt:i4>2752612</vt:i4>
      </vt:variant>
      <vt:variant>
        <vt:i4>33</vt:i4>
      </vt:variant>
      <vt:variant>
        <vt:i4>0</vt:i4>
      </vt:variant>
      <vt:variant>
        <vt:i4>5</vt:i4>
      </vt:variant>
      <vt:variant>
        <vt:lpwstr>consultantplus://offline/ref=1475DE2C9B25144F8E32E8BF121EFF37068741FCDBFD694D7AF925B09DD3C90434BAA999825464BEK2N7I</vt:lpwstr>
      </vt:variant>
      <vt:variant>
        <vt:lpwstr/>
      </vt:variant>
      <vt:variant>
        <vt:i4>2752619</vt:i4>
      </vt:variant>
      <vt:variant>
        <vt:i4>30</vt:i4>
      </vt:variant>
      <vt:variant>
        <vt:i4>0</vt:i4>
      </vt:variant>
      <vt:variant>
        <vt:i4>5</vt:i4>
      </vt:variant>
      <vt:variant>
        <vt:lpwstr>consultantplus://offline/ref=1475DE2C9B25144F8E32E8BF121EFF37068741FCDBFD694D7AF925B09DD3C90434BAA999825464BEK2N8I</vt:lpwstr>
      </vt:variant>
      <vt:variant>
        <vt:lpwstr/>
      </vt:variant>
      <vt:variant>
        <vt:i4>2752618</vt:i4>
      </vt:variant>
      <vt:variant>
        <vt:i4>27</vt:i4>
      </vt:variant>
      <vt:variant>
        <vt:i4>0</vt:i4>
      </vt:variant>
      <vt:variant>
        <vt:i4>5</vt:i4>
      </vt:variant>
      <vt:variant>
        <vt:lpwstr>consultantplus://offline/ref=1475DE2C9B25144F8E32E8BF121EFF37068741FCDBFD694D7AF925B09DD3C90434BAA999825464BEK2N9I</vt:lpwstr>
      </vt:variant>
      <vt:variant>
        <vt:lpwstr/>
      </vt:variant>
      <vt:variant>
        <vt:i4>5439490</vt:i4>
      </vt:variant>
      <vt:variant>
        <vt:i4>24</vt:i4>
      </vt:variant>
      <vt:variant>
        <vt:i4>0</vt:i4>
      </vt:variant>
      <vt:variant>
        <vt:i4>5</vt:i4>
      </vt:variant>
      <vt:variant>
        <vt:lpwstr/>
      </vt:variant>
      <vt:variant>
        <vt:lpwstr>Par2</vt:lpwstr>
      </vt:variant>
      <vt:variant>
        <vt:i4>5046283</vt:i4>
      </vt:variant>
      <vt:variant>
        <vt:i4>21</vt:i4>
      </vt:variant>
      <vt:variant>
        <vt:i4>0</vt:i4>
      </vt:variant>
      <vt:variant>
        <vt:i4>5</vt:i4>
      </vt:variant>
      <vt:variant>
        <vt:lpwstr>consultantplus://offline/ref=BFD5528431DDE3FACA8DA33BDDA87B2B6A59D0920B67DB7664BF0A2FB47D9A0D08EF2F47JDG</vt:lpwstr>
      </vt:variant>
      <vt:variant>
        <vt:lpwstr/>
      </vt:variant>
      <vt:variant>
        <vt:i4>1310804</vt:i4>
      </vt:variant>
      <vt:variant>
        <vt:i4>18</vt:i4>
      </vt:variant>
      <vt:variant>
        <vt:i4>0</vt:i4>
      </vt:variant>
      <vt:variant>
        <vt:i4>5</vt:i4>
      </vt:variant>
      <vt:variant>
        <vt:lpwstr>consultantplus://offline/ref=BFD5528431DDE3FACA8DA33BDDA87B2B6A59D1960B64DB7664BF0A2FB447JDG</vt:lpwstr>
      </vt:variant>
      <vt:variant>
        <vt:lpwstr/>
      </vt:variant>
      <vt:variant>
        <vt:i4>2949222</vt:i4>
      </vt:variant>
      <vt:variant>
        <vt:i4>15</vt:i4>
      </vt:variant>
      <vt:variant>
        <vt:i4>0</vt:i4>
      </vt:variant>
      <vt:variant>
        <vt:i4>5</vt:i4>
      </vt:variant>
      <vt:variant>
        <vt:lpwstr>consultantplus://offline/ref=B643D25F6EA582DB3694A7FEAA3FCD7A91F4CB2DA9785CF63DEA79B151C95D612604C7EE24774CA7e3d7F</vt:lpwstr>
      </vt:variant>
      <vt:variant>
        <vt:lpwstr/>
      </vt:variant>
      <vt:variant>
        <vt:i4>5111899</vt:i4>
      </vt:variant>
      <vt:variant>
        <vt:i4>12</vt:i4>
      </vt:variant>
      <vt:variant>
        <vt:i4>0</vt:i4>
      </vt:variant>
      <vt:variant>
        <vt:i4>5</vt:i4>
      </vt:variant>
      <vt:variant>
        <vt:lpwstr>consultantplus://offline/ref=4FE7540CAC2AAA2181361B3FE732E9991C8299B411300C9E26DA177D104CDB822ADC34K4D6G</vt:lpwstr>
      </vt:variant>
      <vt:variant>
        <vt:lpwstr/>
      </vt:variant>
      <vt:variant>
        <vt:i4>5111899</vt:i4>
      </vt:variant>
      <vt:variant>
        <vt:i4>9</vt:i4>
      </vt:variant>
      <vt:variant>
        <vt:i4>0</vt:i4>
      </vt:variant>
      <vt:variant>
        <vt:i4>5</vt:i4>
      </vt:variant>
      <vt:variant>
        <vt:lpwstr>consultantplus://offline/ref=4FE7540CAC2AAA2181361B3FE732E9991C8299B411300C9E26DA177D104CDB822ADC34K4D6G</vt:lpwstr>
      </vt:variant>
      <vt:variant>
        <vt:lpwstr/>
      </vt:variant>
      <vt:variant>
        <vt:i4>4915209</vt:i4>
      </vt:variant>
      <vt:variant>
        <vt:i4>6</vt:i4>
      </vt:variant>
      <vt:variant>
        <vt:i4>0</vt:i4>
      </vt:variant>
      <vt:variant>
        <vt:i4>5</vt:i4>
      </vt:variant>
      <vt:variant>
        <vt:lpwstr>consultantplus://offline/ref=973612D09F12FA4DC244D669B35E7B9F56AE0A4D231C202647F04D540D7D07D42D4BD8c3C8G</vt:lpwstr>
      </vt:variant>
      <vt:variant>
        <vt:lpwstr/>
      </vt:variant>
      <vt:variant>
        <vt:i4>1179662</vt:i4>
      </vt:variant>
      <vt:variant>
        <vt:i4>3</vt:i4>
      </vt:variant>
      <vt:variant>
        <vt:i4>0</vt:i4>
      </vt:variant>
      <vt:variant>
        <vt:i4>5</vt:i4>
      </vt:variant>
      <vt:variant>
        <vt:lpwstr>consultantplus://offline/ref=AA8046E7B2771FFEA26FB474946BD3DF36581392791A264F37AF062F18221546AD6CB1lB65F</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Пользователь</dc:creator>
  <cp:lastModifiedBy>Пользователь</cp:lastModifiedBy>
  <cp:revision>2</cp:revision>
  <cp:lastPrinted>2023-07-06T07:11:00Z</cp:lastPrinted>
  <dcterms:created xsi:type="dcterms:W3CDTF">2025-12-19T03:28:00Z</dcterms:created>
  <dcterms:modified xsi:type="dcterms:W3CDTF">2025-12-19T03:28:00Z</dcterms:modified>
</cp:coreProperties>
</file>