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5387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4333DC3C" w14:textId="77777777" w:rsidR="00E65ADF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</w:t>
      </w:r>
      <w:r w:rsidR="000A7A86">
        <w:rPr>
          <w:szCs w:val="28"/>
        </w:rPr>
        <w:t>пальной программы «Р</w:t>
      </w:r>
      <w:r w:rsidR="00D7283C">
        <w:rPr>
          <w:szCs w:val="28"/>
        </w:rPr>
        <w:t xml:space="preserve">азвитие культуры </w:t>
      </w:r>
      <w:r w:rsidR="000A7A86">
        <w:rPr>
          <w:szCs w:val="28"/>
        </w:rPr>
        <w:t>на территории</w:t>
      </w:r>
      <w:r w:rsidR="00FC5527">
        <w:rPr>
          <w:szCs w:val="28"/>
        </w:rPr>
        <w:t xml:space="preserve"> Парфёновского</w:t>
      </w:r>
      <w:r w:rsidR="00316E31">
        <w:rPr>
          <w:szCs w:val="28"/>
        </w:rPr>
        <w:t xml:space="preserve"> сельсовета </w:t>
      </w:r>
    </w:p>
    <w:p w14:paraId="76B71118" w14:textId="3BABA709" w:rsidR="00D7283C" w:rsidRDefault="00316E31" w:rsidP="008E1BC4">
      <w:pPr>
        <w:pStyle w:val="5"/>
        <w:rPr>
          <w:szCs w:val="28"/>
        </w:rPr>
      </w:pPr>
      <w:r>
        <w:rPr>
          <w:szCs w:val="28"/>
        </w:rPr>
        <w:t>на</w:t>
      </w:r>
      <w:r w:rsidR="00DA3E56">
        <w:rPr>
          <w:szCs w:val="28"/>
        </w:rPr>
        <w:t xml:space="preserve"> 2023-2027</w:t>
      </w:r>
      <w:r w:rsidR="00D7283C">
        <w:rPr>
          <w:szCs w:val="28"/>
        </w:rPr>
        <w:t xml:space="preserve"> год</w:t>
      </w:r>
      <w:r>
        <w:rPr>
          <w:szCs w:val="28"/>
        </w:rPr>
        <w:t>ы</w:t>
      </w:r>
      <w:r w:rsidR="00D7283C">
        <w:rPr>
          <w:szCs w:val="28"/>
        </w:rPr>
        <w:t>»</w:t>
      </w:r>
      <w:r w:rsidR="00E05523">
        <w:rPr>
          <w:szCs w:val="28"/>
        </w:rPr>
        <w:t xml:space="preserve"> за 202</w:t>
      </w:r>
      <w:r w:rsidR="00A05353">
        <w:rPr>
          <w:szCs w:val="28"/>
        </w:rPr>
        <w:t>5</w:t>
      </w:r>
      <w:r>
        <w:rPr>
          <w:szCs w:val="28"/>
        </w:rPr>
        <w:t xml:space="preserve"> год</w:t>
      </w:r>
    </w:p>
    <w:p w14:paraId="6817C89E" w14:textId="77777777" w:rsidR="00D7283C" w:rsidRPr="00D7283C" w:rsidRDefault="00D7283C" w:rsidP="00D7283C"/>
    <w:p w14:paraId="73783BD3" w14:textId="32C7857A"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E05523">
        <w:rPr>
          <w:szCs w:val="28"/>
          <w:u w:val="single"/>
        </w:rPr>
        <w:t>202</w:t>
      </w:r>
      <w:r w:rsidR="00A05353">
        <w:rPr>
          <w:szCs w:val="28"/>
          <w:u w:val="single"/>
        </w:rPr>
        <w:t>5</w:t>
      </w:r>
      <w:r w:rsidR="00E05523">
        <w:rPr>
          <w:szCs w:val="28"/>
          <w:u w:val="single"/>
        </w:rPr>
        <w:t xml:space="preserve"> </w:t>
      </w:r>
      <w:r w:rsidR="00E342AE" w:rsidRPr="00D7283C">
        <w:rPr>
          <w:szCs w:val="28"/>
          <w:u w:val="single"/>
        </w:rPr>
        <w:t xml:space="preserve"> год</w:t>
      </w:r>
    </w:p>
    <w:p w14:paraId="669BF31A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CA2A8E" w14:textId="26383CC2" w:rsidR="00316E31" w:rsidRPr="00A01A13" w:rsidRDefault="0017435F" w:rsidP="0017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16E31" w:rsidRPr="00A01A13">
        <w:rPr>
          <w:rFonts w:ascii="Times New Roman" w:hAnsi="Times New Roman"/>
          <w:sz w:val="28"/>
          <w:szCs w:val="28"/>
        </w:rPr>
        <w:t>На финансирование мероприятий муниципальной программы из средств бюджета сельсовета средства в отчетном периоде</w:t>
      </w:r>
      <w:r w:rsidR="0006494D">
        <w:rPr>
          <w:rFonts w:ascii="Times New Roman" w:hAnsi="Times New Roman"/>
          <w:sz w:val="28"/>
          <w:szCs w:val="28"/>
        </w:rPr>
        <w:t xml:space="preserve"> направлено </w:t>
      </w:r>
      <w:r w:rsidR="00A05353">
        <w:rPr>
          <w:rFonts w:ascii="Times New Roman" w:hAnsi="Times New Roman"/>
          <w:sz w:val="28"/>
          <w:szCs w:val="28"/>
        </w:rPr>
        <w:t>637,3</w:t>
      </w:r>
      <w:r w:rsidR="00316E31">
        <w:rPr>
          <w:rFonts w:ascii="Times New Roman" w:hAnsi="Times New Roman"/>
          <w:sz w:val="28"/>
          <w:szCs w:val="28"/>
        </w:rPr>
        <w:t xml:space="preserve"> </w:t>
      </w:r>
      <w:r w:rsidR="00E65ADF">
        <w:rPr>
          <w:rFonts w:ascii="Times New Roman" w:hAnsi="Times New Roman"/>
          <w:sz w:val="28"/>
          <w:szCs w:val="28"/>
        </w:rPr>
        <w:t xml:space="preserve">тысяч </w:t>
      </w:r>
      <w:r w:rsidR="00316E31">
        <w:rPr>
          <w:rFonts w:ascii="Times New Roman" w:hAnsi="Times New Roman"/>
          <w:sz w:val="28"/>
          <w:szCs w:val="28"/>
        </w:rPr>
        <w:t>руб</w:t>
      </w:r>
      <w:r w:rsidR="00E65ADF">
        <w:rPr>
          <w:rFonts w:ascii="Times New Roman" w:hAnsi="Times New Roman"/>
          <w:sz w:val="28"/>
          <w:szCs w:val="28"/>
        </w:rPr>
        <w:t>лей</w:t>
      </w:r>
      <w:r w:rsidR="00E05523">
        <w:rPr>
          <w:rFonts w:ascii="Times New Roman" w:hAnsi="Times New Roman"/>
          <w:sz w:val="28"/>
          <w:szCs w:val="28"/>
        </w:rPr>
        <w:t xml:space="preserve"> В рамках программы на 202</w:t>
      </w:r>
      <w:r w:rsidR="00A05353">
        <w:rPr>
          <w:rFonts w:ascii="Times New Roman" w:hAnsi="Times New Roman"/>
          <w:sz w:val="28"/>
          <w:szCs w:val="28"/>
        </w:rPr>
        <w:t>5</w:t>
      </w:r>
      <w:r w:rsidR="00316E31" w:rsidRPr="00A01A13">
        <w:rPr>
          <w:rFonts w:ascii="Times New Roman" w:hAnsi="Times New Roman"/>
          <w:sz w:val="28"/>
          <w:szCs w:val="28"/>
        </w:rPr>
        <w:t xml:space="preserve"> год на реализ</w:t>
      </w:r>
      <w:r w:rsidR="00C01C00">
        <w:rPr>
          <w:rFonts w:ascii="Times New Roman" w:hAnsi="Times New Roman"/>
          <w:sz w:val="28"/>
          <w:szCs w:val="28"/>
        </w:rPr>
        <w:t>ац</w:t>
      </w:r>
      <w:r w:rsidR="00FC5527">
        <w:rPr>
          <w:rFonts w:ascii="Times New Roman" w:hAnsi="Times New Roman"/>
          <w:sz w:val="28"/>
          <w:szCs w:val="28"/>
        </w:rPr>
        <w:t xml:space="preserve">ию мероприятий было заложено </w:t>
      </w:r>
      <w:r w:rsidR="00A05353">
        <w:rPr>
          <w:rFonts w:ascii="Times New Roman" w:hAnsi="Times New Roman"/>
          <w:sz w:val="28"/>
          <w:szCs w:val="28"/>
        </w:rPr>
        <w:t>637,3</w:t>
      </w:r>
      <w:r w:rsidR="00C01C00">
        <w:rPr>
          <w:rFonts w:ascii="Times New Roman" w:hAnsi="Times New Roman"/>
          <w:sz w:val="28"/>
          <w:szCs w:val="28"/>
        </w:rPr>
        <w:t xml:space="preserve"> </w:t>
      </w:r>
      <w:r w:rsidR="00E65ADF">
        <w:rPr>
          <w:rFonts w:ascii="Times New Roman" w:hAnsi="Times New Roman"/>
          <w:sz w:val="28"/>
          <w:szCs w:val="28"/>
        </w:rPr>
        <w:t>тысяч</w:t>
      </w:r>
      <w:r w:rsidR="00316E31" w:rsidRPr="00A01A13">
        <w:rPr>
          <w:rFonts w:ascii="Times New Roman" w:hAnsi="Times New Roman"/>
          <w:sz w:val="28"/>
          <w:szCs w:val="28"/>
        </w:rPr>
        <w:t xml:space="preserve"> руб</w:t>
      </w:r>
      <w:r w:rsidR="00E65ADF">
        <w:rPr>
          <w:rFonts w:ascii="Times New Roman" w:hAnsi="Times New Roman"/>
          <w:sz w:val="28"/>
          <w:szCs w:val="28"/>
        </w:rPr>
        <w:t>лей</w:t>
      </w:r>
      <w:r w:rsidR="00316E31" w:rsidRPr="00A01A13">
        <w:rPr>
          <w:rFonts w:ascii="Times New Roman" w:hAnsi="Times New Roman"/>
          <w:sz w:val="28"/>
          <w:szCs w:val="28"/>
        </w:rPr>
        <w:t>.</w:t>
      </w:r>
    </w:p>
    <w:p w14:paraId="71CF3198" w14:textId="77777777" w:rsidR="00316E31" w:rsidRDefault="00AB3523" w:rsidP="00316E31">
      <w:pPr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>Главной целью  программы является</w:t>
      </w:r>
      <w:r w:rsidR="00316E31">
        <w:rPr>
          <w:rFonts w:ascii="Times New Roman" w:hAnsi="Times New Roman"/>
          <w:sz w:val="28"/>
          <w:szCs w:val="28"/>
        </w:rPr>
        <w:t xml:space="preserve"> с</w:t>
      </w:r>
      <w:r w:rsidR="00316E31" w:rsidRPr="00316E31">
        <w:rPr>
          <w:rFonts w:ascii="Times New Roman" w:hAnsi="Times New Roman"/>
          <w:sz w:val="28"/>
          <w:szCs w:val="28"/>
        </w:rPr>
        <w:t>оздание условий для организации досуга и обеспечения жителей поселения услугами организаций культуры</w:t>
      </w:r>
    </w:p>
    <w:p w14:paraId="34AE9446" w14:textId="77777777" w:rsidR="00316E31" w:rsidRPr="00316E31" w:rsidRDefault="00316E31" w:rsidP="00316E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является:</w:t>
      </w:r>
      <w:r w:rsidRPr="00316E31">
        <w:t xml:space="preserve"> </w:t>
      </w:r>
      <w:r w:rsidRPr="00316E31">
        <w:rPr>
          <w:rFonts w:ascii="Times New Roman" w:hAnsi="Times New Roman"/>
          <w:sz w:val="28"/>
          <w:szCs w:val="28"/>
        </w:rPr>
        <w:t>развитие культурно-досуговой деятельности и народ</w:t>
      </w:r>
      <w:r>
        <w:rPr>
          <w:rFonts w:ascii="Times New Roman" w:hAnsi="Times New Roman"/>
          <w:sz w:val="28"/>
          <w:szCs w:val="28"/>
        </w:rPr>
        <w:t>ного художественного творчества,</w:t>
      </w:r>
      <w:r w:rsidRPr="00316E31">
        <w:rPr>
          <w:rFonts w:ascii="Times New Roman" w:hAnsi="Times New Roman"/>
          <w:sz w:val="28"/>
          <w:szCs w:val="28"/>
        </w:rPr>
        <w:t xml:space="preserve">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</w:p>
    <w:p w14:paraId="287B053E" w14:textId="27646C40" w:rsidR="00316E31" w:rsidRPr="00122F95" w:rsidRDefault="00316E31" w:rsidP="00316E3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>Индикатор</w:t>
      </w:r>
      <w:r w:rsidR="0006494D">
        <w:rPr>
          <w:rFonts w:ascii="Times New Roman" w:hAnsi="Times New Roman"/>
          <w:b/>
          <w:sz w:val="24"/>
          <w:szCs w:val="24"/>
        </w:rPr>
        <w:t>ы</w:t>
      </w:r>
      <w:r w:rsidR="00E05523">
        <w:rPr>
          <w:rFonts w:ascii="Times New Roman" w:hAnsi="Times New Roman"/>
          <w:b/>
          <w:sz w:val="24"/>
          <w:szCs w:val="24"/>
        </w:rPr>
        <w:t xml:space="preserve"> муниципальной программы за 202</w:t>
      </w:r>
      <w:r w:rsidR="00A05353">
        <w:rPr>
          <w:rFonts w:ascii="Times New Roman" w:hAnsi="Times New Roman"/>
          <w:b/>
          <w:sz w:val="24"/>
          <w:szCs w:val="24"/>
        </w:rPr>
        <w:t>5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316E31" w:rsidRPr="00152268" w14:paraId="24F31DAD" w14:textId="77777777" w:rsidTr="00842347">
        <w:trPr>
          <w:trHeight w:val="734"/>
        </w:trPr>
        <w:tc>
          <w:tcPr>
            <w:tcW w:w="675" w:type="dxa"/>
            <w:shd w:val="clear" w:color="auto" w:fill="auto"/>
          </w:tcPr>
          <w:p w14:paraId="1284DDC3" w14:textId="77777777" w:rsidR="00316E31" w:rsidRPr="00122F95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0E3C4B33" w14:textId="77777777" w:rsidR="00316E31" w:rsidRPr="00122F95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3A1D9056" w14:textId="77777777" w:rsidR="00316E31" w:rsidRPr="00122F95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1B36FE8C" w14:textId="77777777" w:rsidR="00316E31" w:rsidRPr="00122F95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27D00964" w14:textId="68480E6D" w:rsidR="00316E31" w:rsidRPr="00122F95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06494D">
              <w:rPr>
                <w:rFonts w:ascii="Times New Roman" w:hAnsi="Times New Roman"/>
                <w:sz w:val="24"/>
                <w:szCs w:val="24"/>
              </w:rPr>
              <w:t>2</w:t>
            </w:r>
            <w:r w:rsidR="00A05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3051492" w14:textId="547CE797" w:rsidR="00316E31" w:rsidRPr="00152268" w:rsidRDefault="00316E31" w:rsidP="00842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06494D">
              <w:rPr>
                <w:rFonts w:ascii="Times New Roman" w:hAnsi="Times New Roman"/>
                <w:sz w:val="24"/>
                <w:szCs w:val="24"/>
              </w:rPr>
              <w:t>2</w:t>
            </w:r>
            <w:r w:rsidR="00A05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20D0" w:rsidRPr="00122F95" w14:paraId="18A6C184" w14:textId="77777777" w:rsidTr="00CB2B85">
        <w:tc>
          <w:tcPr>
            <w:tcW w:w="675" w:type="dxa"/>
            <w:shd w:val="clear" w:color="auto" w:fill="auto"/>
          </w:tcPr>
          <w:p w14:paraId="1DC63A69" w14:textId="77777777" w:rsidR="002320D0" w:rsidRPr="00A53DA7" w:rsidRDefault="002320D0" w:rsidP="00DB6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58BB8956" w14:textId="77777777" w:rsidR="002320D0" w:rsidRPr="00842347" w:rsidRDefault="002320D0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992" w:type="dxa"/>
            <w:shd w:val="clear" w:color="auto" w:fill="auto"/>
          </w:tcPr>
          <w:p w14:paraId="2D90951D" w14:textId="77777777" w:rsidR="002320D0" w:rsidRPr="001E6D39" w:rsidRDefault="002320D0" w:rsidP="00D73A58">
            <w:pPr>
              <w:widowControl w:val="0"/>
              <w:autoSpaceDN w:val="0"/>
              <w:adjustRightInd w:val="0"/>
              <w:jc w:val="center"/>
            </w:pPr>
            <w:r w:rsidRPr="001E6D39">
              <w:t>%</w:t>
            </w:r>
          </w:p>
        </w:tc>
        <w:tc>
          <w:tcPr>
            <w:tcW w:w="851" w:type="dxa"/>
          </w:tcPr>
          <w:p w14:paraId="1EB55074" w14:textId="77777777" w:rsidR="002320D0" w:rsidRPr="00842347" w:rsidRDefault="00E73650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CDC4098" w14:textId="77777777" w:rsidR="002320D0" w:rsidRPr="00842347" w:rsidRDefault="00E73650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320D0" w:rsidRPr="00122F95" w14:paraId="22ABF16D" w14:textId="77777777" w:rsidTr="00CB2B85">
        <w:tc>
          <w:tcPr>
            <w:tcW w:w="675" w:type="dxa"/>
            <w:shd w:val="clear" w:color="auto" w:fill="auto"/>
          </w:tcPr>
          <w:p w14:paraId="505AA491" w14:textId="77777777" w:rsidR="002320D0" w:rsidRPr="00A53DA7" w:rsidRDefault="002320D0" w:rsidP="00DB6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406830AF" w14:textId="77777777" w:rsidR="002320D0" w:rsidRPr="00842347" w:rsidRDefault="002320D0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992" w:type="dxa"/>
            <w:shd w:val="clear" w:color="auto" w:fill="auto"/>
          </w:tcPr>
          <w:p w14:paraId="78207386" w14:textId="77777777" w:rsidR="002320D0" w:rsidRPr="001E6D39" w:rsidRDefault="002320D0" w:rsidP="00D73A58">
            <w:pPr>
              <w:widowControl w:val="0"/>
              <w:autoSpaceDN w:val="0"/>
              <w:adjustRightInd w:val="0"/>
              <w:jc w:val="center"/>
            </w:pPr>
            <w:r w:rsidRPr="001E6D39">
              <w:t>%</w:t>
            </w:r>
          </w:p>
        </w:tc>
        <w:tc>
          <w:tcPr>
            <w:tcW w:w="851" w:type="dxa"/>
          </w:tcPr>
          <w:p w14:paraId="0FFCE69A" w14:textId="77777777" w:rsidR="002320D0" w:rsidRPr="00842347" w:rsidRDefault="00E73650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4274C6D" w14:textId="77777777" w:rsidR="002320D0" w:rsidRPr="00842347" w:rsidRDefault="00E73650" w:rsidP="002320D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320D0" w:rsidRPr="00122F95" w14:paraId="67F9FA4E" w14:textId="77777777" w:rsidTr="00CB2B85">
        <w:tc>
          <w:tcPr>
            <w:tcW w:w="675" w:type="dxa"/>
            <w:shd w:val="clear" w:color="auto" w:fill="auto"/>
          </w:tcPr>
          <w:p w14:paraId="3959B7F1" w14:textId="77777777" w:rsidR="002320D0" w:rsidRPr="00A53DA7" w:rsidRDefault="00F44CC8" w:rsidP="00DB6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41F26E1E" w14:textId="77777777" w:rsidR="002320D0" w:rsidRPr="00842347" w:rsidRDefault="00F44CC8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участников творческих коллективов в учреждениях культуры от общего числа жителей</w:t>
            </w:r>
          </w:p>
        </w:tc>
        <w:tc>
          <w:tcPr>
            <w:tcW w:w="992" w:type="dxa"/>
            <w:shd w:val="clear" w:color="auto" w:fill="auto"/>
          </w:tcPr>
          <w:p w14:paraId="0C775F60" w14:textId="77777777" w:rsidR="002320D0" w:rsidRPr="001E6D39" w:rsidRDefault="00F44CC8" w:rsidP="00D73A58">
            <w:pPr>
              <w:widowControl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1" w:type="dxa"/>
          </w:tcPr>
          <w:p w14:paraId="5A929D9F" w14:textId="77777777" w:rsidR="002320D0" w:rsidRPr="00842347" w:rsidRDefault="00E73650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5B5BBFF" w14:textId="77777777" w:rsidR="002320D0" w:rsidRPr="00842347" w:rsidRDefault="00E73650" w:rsidP="002320D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320D0" w:rsidRPr="00122F95" w14:paraId="389A5094" w14:textId="77777777" w:rsidTr="00CB2B85">
        <w:tc>
          <w:tcPr>
            <w:tcW w:w="675" w:type="dxa"/>
            <w:shd w:val="clear" w:color="auto" w:fill="auto"/>
          </w:tcPr>
          <w:p w14:paraId="7C0465EA" w14:textId="77777777" w:rsidR="002320D0" w:rsidRPr="00A53DA7" w:rsidRDefault="00F44CC8" w:rsidP="00DB6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4FC6AB35" w14:textId="77777777" w:rsidR="002320D0" w:rsidRPr="00842347" w:rsidRDefault="002320D0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Уровень удов</w:t>
            </w:r>
            <w:r w:rsidR="00FC5527">
              <w:rPr>
                <w:rFonts w:ascii="Times New Roman" w:hAnsi="Times New Roman"/>
              </w:rPr>
              <w:t>летворенности жителей Парфёновского</w:t>
            </w:r>
            <w:r w:rsidRPr="00842347">
              <w:rPr>
                <w:rFonts w:ascii="Times New Roman" w:hAnsi="Times New Roman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992" w:type="dxa"/>
            <w:shd w:val="clear" w:color="auto" w:fill="auto"/>
          </w:tcPr>
          <w:p w14:paraId="13A2EAFF" w14:textId="77777777" w:rsidR="002320D0" w:rsidRPr="001E6D39" w:rsidRDefault="002320D0" w:rsidP="00D73A58">
            <w:pPr>
              <w:widowControl w:val="0"/>
              <w:autoSpaceDN w:val="0"/>
              <w:adjustRightInd w:val="0"/>
              <w:jc w:val="center"/>
            </w:pPr>
            <w:r w:rsidRPr="001E6D39">
              <w:t>%</w:t>
            </w:r>
          </w:p>
        </w:tc>
        <w:tc>
          <w:tcPr>
            <w:tcW w:w="851" w:type="dxa"/>
          </w:tcPr>
          <w:p w14:paraId="6C1DEAD6" w14:textId="77777777" w:rsidR="002320D0" w:rsidRPr="00842347" w:rsidRDefault="00E73650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743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2C70868" w14:textId="77777777" w:rsidR="002320D0" w:rsidRPr="00842347" w:rsidRDefault="00E73650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</w:tbl>
    <w:p w14:paraId="13120C98" w14:textId="77777777" w:rsidR="00266E57" w:rsidRPr="00106B1E" w:rsidRDefault="00266E57" w:rsidP="0017435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14:paraId="3679D9FE" w14:textId="24C8410A" w:rsidR="00E22B9C" w:rsidRPr="0017435F" w:rsidRDefault="00914D59" w:rsidP="0017435F">
      <w:pPr>
        <w:pStyle w:val="5"/>
        <w:rPr>
          <w:szCs w:val="28"/>
        </w:rPr>
      </w:pPr>
      <w:r w:rsidRPr="008E1BC4">
        <w:rPr>
          <w:szCs w:val="28"/>
        </w:rPr>
        <w:t xml:space="preserve">Оценка эффективности </w:t>
      </w:r>
      <w:r w:rsidR="006C4000">
        <w:rPr>
          <w:szCs w:val="28"/>
        </w:rPr>
        <w:t xml:space="preserve">целевой муниципальной программы </w:t>
      </w:r>
      <w:r w:rsidR="00B14305">
        <w:rPr>
          <w:szCs w:val="28"/>
        </w:rPr>
        <w:t>Развитие к</w:t>
      </w:r>
      <w:r w:rsidR="00FC5527">
        <w:rPr>
          <w:szCs w:val="28"/>
        </w:rPr>
        <w:t>ультуры на территории Парфёновского</w:t>
      </w:r>
      <w:r w:rsidR="00B14305">
        <w:rPr>
          <w:szCs w:val="28"/>
        </w:rPr>
        <w:t xml:space="preserve"> сель</w:t>
      </w:r>
      <w:r w:rsidR="0006494D">
        <w:rPr>
          <w:szCs w:val="28"/>
        </w:rPr>
        <w:t xml:space="preserve">совета на </w:t>
      </w:r>
      <w:r w:rsidR="00E05523">
        <w:rPr>
          <w:szCs w:val="28"/>
        </w:rPr>
        <w:t>2023-2027 годы» за 202</w:t>
      </w:r>
      <w:r w:rsidR="00A05353">
        <w:rPr>
          <w:szCs w:val="28"/>
        </w:rPr>
        <w:t>5</w:t>
      </w:r>
      <w:r w:rsidR="00B14305">
        <w:rPr>
          <w:szCs w:val="28"/>
        </w:rPr>
        <w:t xml:space="preserve"> год</w:t>
      </w:r>
    </w:p>
    <w:p w14:paraId="7BACB6A4" w14:textId="77777777" w:rsidR="006F6E65" w:rsidRDefault="006F6E65" w:rsidP="006F6E65">
      <w:pPr>
        <w:ind w:firstLine="709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E51D4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1. Оценка степени достижения целей и решения задач муниципальной программы:</w:t>
      </w:r>
    </w:p>
    <w:p w14:paraId="2BE7BBD3" w14:textId="77777777" w:rsidR="006F6E65" w:rsidRPr="00F51F17" w:rsidRDefault="006F6E65" w:rsidP="006F6E65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14:paraId="741D4612" w14:textId="77777777" w:rsidR="006F6E65" w:rsidRDefault="006F6E65" w:rsidP="006F6E65">
      <w:pPr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51F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14:paraId="22161820" w14:textId="77777777" w:rsidR="006F6E65" w:rsidRPr="00EC0D3C" w:rsidRDefault="006F6E65" w:rsidP="006F6E65">
      <w:pPr>
        <w:spacing w:line="192" w:lineRule="auto"/>
        <w:rPr>
          <w:rFonts w:ascii="Times New Roman" w:hAnsi="Times New Roman"/>
          <w:sz w:val="24"/>
          <w:szCs w:val="24"/>
        </w:rPr>
      </w:pPr>
    </w:p>
    <w:p w14:paraId="44A85991" w14:textId="77777777" w:rsidR="006F6E65" w:rsidRDefault="006F6E65" w:rsidP="006F6E65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EC0D3C">
        <w:rPr>
          <w:rFonts w:ascii="Times New Roman" w:hAnsi="Times New Roman"/>
          <w:sz w:val="24"/>
          <w:szCs w:val="24"/>
        </w:rPr>
        <w:t xml:space="preserve">      </w:t>
      </w:r>
    </w:p>
    <w:p w14:paraId="0980F6A2" w14:textId="77777777" w:rsidR="006F6E65" w:rsidRPr="006501EE" w:rsidRDefault="006F6E65" w:rsidP="006F6E65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C0D3C">
        <w:rPr>
          <w:rFonts w:ascii="Times New Roman" w:hAnsi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6501EE">
        <w:rPr>
          <w:rFonts w:ascii="Times New Roman" w:hAnsi="Times New Roman"/>
          <w:sz w:val="24"/>
          <w:szCs w:val="24"/>
          <w:lang w:val="en-US"/>
        </w:rPr>
        <w:t>m</w:t>
      </w:r>
    </w:p>
    <w:p w14:paraId="338247FE" w14:textId="77777777" w:rsidR="006F6E65" w:rsidRPr="006501EE" w:rsidRDefault="006F6E65" w:rsidP="006F6E65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 xml:space="preserve">Cel = (1/m) *  </w:t>
      </w: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  <w:lang w:val="en-US"/>
        </w:rPr>
        <w:t>(S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lang w:val="en-US"/>
        </w:rPr>
        <w:t>),</w:t>
      </w:r>
    </w:p>
    <w:p w14:paraId="2810BC62" w14:textId="77777777" w:rsidR="006F6E65" w:rsidRPr="006501EE" w:rsidRDefault="006F6E65" w:rsidP="006F6E65">
      <w:pPr>
        <w:widowControl w:val="0"/>
        <w:autoSpaceDE w:val="0"/>
        <w:autoSpaceDN w:val="0"/>
        <w:adjustRightInd w:val="0"/>
        <w:spacing w:line="192" w:lineRule="auto"/>
        <w:ind w:left="5245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i=1</w:t>
      </w:r>
    </w:p>
    <w:p w14:paraId="2517BEAA" w14:textId="77777777" w:rsidR="006F6E65" w:rsidRPr="006501EE" w:rsidRDefault="006F6E65" w:rsidP="006F6E65">
      <w:pPr>
        <w:widowControl w:val="0"/>
        <w:autoSpaceDE w:val="0"/>
        <w:autoSpaceDN w:val="0"/>
        <w:adjustRightInd w:val="0"/>
        <w:spacing w:line="244" w:lineRule="auto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</w:rPr>
        <w:t>где</w:t>
      </w:r>
      <w:r w:rsidRPr="006501EE">
        <w:rPr>
          <w:rFonts w:ascii="Times New Roman" w:hAnsi="Times New Roman"/>
          <w:sz w:val="24"/>
          <w:szCs w:val="24"/>
          <w:lang w:val="en-US"/>
        </w:rPr>
        <w:t>:</w:t>
      </w:r>
    </w:p>
    <w:p w14:paraId="1AFA490A" w14:textId="77777777" w:rsidR="006F6E65" w:rsidRPr="006501EE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0ED0D0D7" w14:textId="77777777" w:rsidR="006F6E65" w:rsidRPr="006501EE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7BE8712A" w14:textId="77777777" w:rsidR="006F6E65" w:rsidRPr="006501EE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1F4A46C8" w14:textId="77777777" w:rsidR="006F6E65" w:rsidRPr="006501EE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F8A1722" w14:textId="77777777" w:rsidR="006F6E65" w:rsidRPr="006501EE" w:rsidRDefault="006F6E65" w:rsidP="006F6E65">
      <w:pPr>
        <w:widowControl w:val="0"/>
        <w:autoSpaceDE w:val="0"/>
        <w:autoSpaceDN w:val="0"/>
        <w:adjustRightInd w:val="0"/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6FA66132" w14:textId="77777777" w:rsidR="006F6E65" w:rsidRPr="00D905B8" w:rsidRDefault="006F6E65" w:rsidP="006F6E65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*100%,</w:t>
      </w:r>
    </w:p>
    <w:p w14:paraId="5CEBA017" w14:textId="77777777" w:rsidR="006F6E65" w:rsidRPr="00D905B8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14:paraId="566985F8" w14:textId="77777777" w:rsidR="006F6E65" w:rsidRPr="00D905B8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29455F59" w14:textId="77777777" w:rsidR="006F6E65" w:rsidRPr="00C04F2A" w:rsidRDefault="006F6E65" w:rsidP="006F6E6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6567B485" w14:textId="77777777" w:rsidR="006F6E65" w:rsidRPr="0079629D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79629D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E73650" w:rsidRPr="00842347">
        <w:rPr>
          <w:rFonts w:ascii="Times New Roman" w:hAnsi="Times New Roman"/>
        </w:rPr>
        <w:t>Увеличение численности участников культурно-досуговых мероприятий (по сравнению с предыдущим годом)</w:t>
      </w:r>
    </w:p>
    <w:p w14:paraId="56852E54" w14:textId="77777777" w:rsidR="006F6E65" w:rsidRPr="0010373E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sz w:val="24"/>
          <w:szCs w:val="24"/>
        </w:rPr>
      </w:pPr>
      <w:r w:rsidRPr="001037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373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="00E73650">
        <w:rPr>
          <w:rFonts w:ascii="Times New Roman" w:hAnsi="Times New Roman"/>
          <w:color w:val="000000"/>
          <w:sz w:val="24"/>
          <w:szCs w:val="24"/>
        </w:rPr>
        <w:t>=8/10</w:t>
      </w:r>
      <w:r w:rsidRPr="0010373E">
        <w:rPr>
          <w:rFonts w:ascii="Times New Roman" w:hAnsi="Times New Roman"/>
          <w:color w:val="000000"/>
          <w:sz w:val="24"/>
          <w:szCs w:val="24"/>
        </w:rPr>
        <w:t xml:space="preserve">*100% </w:t>
      </w:r>
      <w:r w:rsidR="00096AF9">
        <w:rPr>
          <w:rFonts w:ascii="Times New Roman" w:hAnsi="Times New Roman"/>
          <w:color w:val="000000"/>
          <w:sz w:val="24"/>
          <w:szCs w:val="24"/>
        </w:rPr>
        <w:t>=80</w:t>
      </w:r>
      <w:r w:rsidRPr="0010373E">
        <w:rPr>
          <w:rFonts w:ascii="Times New Roman" w:hAnsi="Times New Roman"/>
          <w:color w:val="000000"/>
          <w:sz w:val="24"/>
          <w:szCs w:val="24"/>
        </w:rPr>
        <w:t>%</w:t>
      </w:r>
    </w:p>
    <w:p w14:paraId="4E4F2874" w14:textId="77777777" w:rsidR="00E73650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373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E73650" w:rsidRPr="00842347">
        <w:rPr>
          <w:rFonts w:ascii="Times New Roman" w:hAnsi="Times New Roman"/>
        </w:rPr>
        <w:t>Доля детей, принимающих участие в культурно-досуговых мероприятий, от общей численности детей</w:t>
      </w:r>
      <w:r w:rsidR="00E73650" w:rsidRPr="00E736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CFBF1C" w14:textId="77777777" w:rsidR="006F6E65" w:rsidRPr="0010373E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sz w:val="24"/>
          <w:szCs w:val="24"/>
        </w:rPr>
      </w:pPr>
      <w:r w:rsidRPr="0010373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10373E">
        <w:rPr>
          <w:rFonts w:ascii="Times New Roman" w:hAnsi="Times New Roman"/>
          <w:color w:val="000000"/>
          <w:sz w:val="24"/>
          <w:szCs w:val="24"/>
        </w:rPr>
        <w:t>=</w:t>
      </w:r>
      <w:r w:rsidR="00E73650">
        <w:rPr>
          <w:rFonts w:ascii="Times New Roman" w:hAnsi="Times New Roman"/>
          <w:color w:val="000000"/>
          <w:sz w:val="24"/>
          <w:szCs w:val="24"/>
        </w:rPr>
        <w:t>4</w:t>
      </w:r>
      <w:r w:rsidRPr="0010373E">
        <w:rPr>
          <w:rFonts w:ascii="Times New Roman" w:hAnsi="Times New Roman"/>
          <w:color w:val="000000"/>
          <w:sz w:val="24"/>
          <w:szCs w:val="24"/>
        </w:rPr>
        <w:t>/</w:t>
      </w:r>
      <w:r w:rsidR="00E73650">
        <w:rPr>
          <w:rFonts w:ascii="Times New Roman" w:hAnsi="Times New Roman"/>
          <w:sz w:val="24"/>
          <w:szCs w:val="24"/>
        </w:rPr>
        <w:t>5</w:t>
      </w:r>
      <w:r w:rsidRPr="001037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*100% = </w:t>
      </w:r>
      <w:r w:rsidR="00096AF9"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Times New Roman" w:hAnsi="Times New Roman"/>
          <w:color w:val="000000"/>
          <w:sz w:val="24"/>
          <w:szCs w:val="24"/>
        </w:rPr>
        <w:t xml:space="preserve"> (100</w:t>
      </w:r>
      <w:r w:rsidRPr="0010373E">
        <w:rPr>
          <w:rFonts w:ascii="Times New Roman" w:hAnsi="Times New Roman"/>
          <w:color w:val="000000"/>
          <w:sz w:val="24"/>
          <w:szCs w:val="24"/>
        </w:rPr>
        <w:t xml:space="preserve"> %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35E36E43" w14:textId="77777777" w:rsidR="006F6E65" w:rsidRPr="0010373E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373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73650">
        <w:rPr>
          <w:rFonts w:ascii="Times New Roman" w:hAnsi="Times New Roman"/>
        </w:rPr>
        <w:t>Увеличение доли участников творческих коллективов в учреждениях культуры от общего числа жителей</w:t>
      </w:r>
    </w:p>
    <w:p w14:paraId="7109D90D" w14:textId="77777777" w:rsidR="006F6E65" w:rsidRPr="0010373E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sz w:val="24"/>
          <w:szCs w:val="24"/>
        </w:rPr>
      </w:pPr>
      <w:r w:rsidRPr="0010373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10373E">
        <w:rPr>
          <w:rFonts w:ascii="Times New Roman" w:hAnsi="Times New Roman"/>
          <w:color w:val="000000"/>
          <w:sz w:val="24"/>
          <w:szCs w:val="24"/>
        </w:rPr>
        <w:t>=</w:t>
      </w:r>
      <w:r w:rsidR="00E736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E73650">
        <w:rPr>
          <w:rFonts w:ascii="Times New Roman" w:hAnsi="Times New Roman"/>
          <w:sz w:val="24"/>
          <w:szCs w:val="24"/>
        </w:rPr>
        <w:t>5</w:t>
      </w:r>
      <w:r w:rsidRPr="0010373E">
        <w:rPr>
          <w:rFonts w:ascii="Times New Roman" w:hAnsi="Times New Roman"/>
          <w:sz w:val="24"/>
          <w:szCs w:val="24"/>
        </w:rPr>
        <w:t xml:space="preserve"> </w:t>
      </w:r>
      <w:r w:rsidR="00096AF9">
        <w:rPr>
          <w:rFonts w:ascii="Times New Roman" w:hAnsi="Times New Roman"/>
          <w:color w:val="000000"/>
          <w:sz w:val="24"/>
          <w:szCs w:val="24"/>
        </w:rPr>
        <w:t>*100%= 80</w:t>
      </w:r>
      <w:r>
        <w:rPr>
          <w:rFonts w:ascii="Times New Roman" w:hAnsi="Times New Roman"/>
          <w:color w:val="000000"/>
          <w:sz w:val="24"/>
          <w:szCs w:val="24"/>
        </w:rPr>
        <w:t xml:space="preserve"> (100</w:t>
      </w:r>
      <w:r w:rsidRPr="0010373E">
        <w:rPr>
          <w:rFonts w:ascii="Times New Roman" w:hAnsi="Times New Roman"/>
          <w:color w:val="000000"/>
          <w:sz w:val="24"/>
          <w:szCs w:val="24"/>
        </w:rPr>
        <w:t xml:space="preserve"> %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1D8CA53" w14:textId="77777777" w:rsidR="00E73650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color w:val="000000"/>
          <w:sz w:val="26"/>
          <w:szCs w:val="26"/>
        </w:rPr>
      </w:pPr>
      <w:r w:rsidRPr="0079629D"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="00E73650" w:rsidRPr="00842347">
        <w:rPr>
          <w:rFonts w:ascii="Times New Roman" w:hAnsi="Times New Roman"/>
        </w:rPr>
        <w:t>Уровень удов</w:t>
      </w:r>
      <w:r w:rsidR="00E73650">
        <w:rPr>
          <w:rFonts w:ascii="Times New Roman" w:hAnsi="Times New Roman"/>
        </w:rPr>
        <w:t>летворенности жителей Парфёновского</w:t>
      </w:r>
      <w:r w:rsidR="00E73650" w:rsidRPr="00842347">
        <w:rPr>
          <w:rFonts w:ascii="Times New Roman" w:hAnsi="Times New Roman"/>
        </w:rPr>
        <w:t xml:space="preserve"> сельсовета качеством предоставления муниципальных услуг в сфере культур</w:t>
      </w:r>
      <w:r w:rsidR="00E73650" w:rsidRPr="00E7365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4D69CB5" w14:textId="77777777" w:rsidR="006F6E65" w:rsidRPr="0079629D" w:rsidRDefault="006F6E65" w:rsidP="006F6E65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sz w:val="26"/>
          <w:szCs w:val="26"/>
        </w:rPr>
      </w:pPr>
      <w:r w:rsidRPr="0079629D">
        <w:rPr>
          <w:rFonts w:ascii="Times New Roman" w:hAnsi="Times New Roman"/>
          <w:color w:val="000000"/>
          <w:sz w:val="26"/>
          <w:szCs w:val="26"/>
          <w:lang w:val="en-US"/>
        </w:rPr>
        <w:t>S</w:t>
      </w:r>
      <w:r w:rsidRPr="0079629D"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79629D">
        <w:rPr>
          <w:rFonts w:ascii="Times New Roman" w:hAnsi="Times New Roman"/>
          <w:color w:val="000000"/>
          <w:sz w:val="26"/>
          <w:szCs w:val="26"/>
        </w:rPr>
        <w:t>=</w:t>
      </w:r>
      <w:r w:rsidR="00E73650">
        <w:rPr>
          <w:rFonts w:ascii="Times New Roman" w:hAnsi="Times New Roman"/>
          <w:color w:val="000000"/>
          <w:sz w:val="26"/>
          <w:szCs w:val="26"/>
        </w:rPr>
        <w:t>75</w:t>
      </w:r>
      <w:r>
        <w:rPr>
          <w:rFonts w:ascii="Times New Roman" w:hAnsi="Times New Roman"/>
          <w:color w:val="000000"/>
          <w:sz w:val="26"/>
          <w:szCs w:val="26"/>
        </w:rPr>
        <w:t>/</w:t>
      </w:r>
      <w:r w:rsidR="00E73650">
        <w:rPr>
          <w:rFonts w:ascii="Times New Roman" w:hAnsi="Times New Roman"/>
          <w:sz w:val="24"/>
          <w:szCs w:val="24"/>
        </w:rPr>
        <w:t>90</w:t>
      </w:r>
      <w:r w:rsidR="00096AF9">
        <w:rPr>
          <w:rFonts w:ascii="Times New Roman" w:hAnsi="Times New Roman"/>
          <w:color w:val="000000"/>
          <w:sz w:val="26"/>
          <w:szCs w:val="26"/>
        </w:rPr>
        <w:t>*100%= 83,34</w:t>
      </w:r>
      <w:r w:rsidRPr="0079629D">
        <w:rPr>
          <w:rFonts w:ascii="Times New Roman" w:hAnsi="Times New Roman"/>
          <w:color w:val="000000"/>
          <w:sz w:val="26"/>
          <w:szCs w:val="26"/>
        </w:rPr>
        <w:t xml:space="preserve"> % (100%)</w:t>
      </w:r>
    </w:p>
    <w:p w14:paraId="08469B55" w14:textId="77777777" w:rsidR="006F6E65" w:rsidRPr="00EC0D3C" w:rsidRDefault="006F6E65" w:rsidP="006F6E65">
      <w:pPr>
        <w:tabs>
          <w:tab w:val="left" w:pos="709"/>
        </w:tabs>
        <w:spacing w:line="244" w:lineRule="auto"/>
        <w:ind w:firstLine="709"/>
        <w:rPr>
          <w:rFonts w:ascii="Times New Roman" w:hAnsi="Times New Roman"/>
          <w:sz w:val="24"/>
          <w:szCs w:val="24"/>
        </w:rPr>
      </w:pPr>
      <w:r w:rsidRPr="00EC0D3C">
        <w:rPr>
          <w:rFonts w:ascii="Times New Roman" w:hAnsi="Times New Roman"/>
          <w:b/>
          <w:sz w:val="28"/>
          <w:szCs w:val="28"/>
        </w:rPr>
        <w:t xml:space="preserve">          </w:t>
      </w:r>
      <w:r w:rsidRPr="006501EE">
        <w:rPr>
          <w:rFonts w:ascii="Times New Roman" w:hAnsi="Times New Roman"/>
          <w:sz w:val="24"/>
          <w:szCs w:val="24"/>
          <w:lang w:val="en-US"/>
        </w:rPr>
        <w:t>m</w:t>
      </w:r>
    </w:p>
    <w:p w14:paraId="17C1BB9C" w14:textId="77777777" w:rsidR="006F6E65" w:rsidRPr="00437217" w:rsidRDefault="006F6E65" w:rsidP="006F6E65">
      <w:pPr>
        <w:tabs>
          <w:tab w:val="left" w:pos="709"/>
        </w:tabs>
        <w:spacing w:line="244" w:lineRule="auto"/>
        <w:rPr>
          <w:rFonts w:ascii="Times New Roman" w:hAnsi="Times New Roman"/>
          <w:b/>
        </w:rPr>
      </w:pPr>
      <w:r w:rsidRPr="00F03F9B">
        <w:rPr>
          <w:rFonts w:ascii="Times New Roman" w:hAnsi="Times New Roman"/>
          <w:b/>
          <w:lang w:val="en-US"/>
        </w:rPr>
        <w:t>Cel</w:t>
      </w:r>
      <w:r>
        <w:rPr>
          <w:rFonts w:ascii="Times New Roman" w:hAnsi="Times New Roman"/>
          <w:b/>
        </w:rPr>
        <w:t xml:space="preserve"> = (1/</w:t>
      </w:r>
      <w:r w:rsidRPr="00F03F9B">
        <w:rPr>
          <w:rFonts w:ascii="Times New Roman" w:hAnsi="Times New Roman"/>
          <w:b/>
          <w:lang w:val="en-US"/>
        </w:rPr>
        <w:t>m</w:t>
      </w:r>
      <w:r w:rsidRPr="00437217">
        <w:rPr>
          <w:rFonts w:ascii="Times New Roman" w:hAnsi="Times New Roman"/>
          <w:b/>
        </w:rPr>
        <w:t>)*</w:t>
      </w:r>
      <w:r w:rsidRPr="00F03F9B">
        <w:rPr>
          <w:rFonts w:ascii="Times New Roman" w:hAnsi="Times New Roman"/>
          <w:b/>
        </w:rPr>
        <w:sym w:font="Symbol" w:char="00E5"/>
      </w:r>
      <w:r w:rsidRPr="00437217">
        <w:rPr>
          <w:rFonts w:ascii="Times New Roman" w:hAnsi="Times New Roman"/>
          <w:b/>
        </w:rPr>
        <w:t>(</w:t>
      </w:r>
      <w:r w:rsidRPr="00F03F9B">
        <w:rPr>
          <w:rFonts w:ascii="Times New Roman" w:hAnsi="Times New Roman"/>
          <w:b/>
          <w:lang w:val="en-US"/>
        </w:rPr>
        <w:t>S</w:t>
      </w:r>
      <w:r w:rsidRPr="00F03F9B">
        <w:rPr>
          <w:rFonts w:ascii="Times New Roman" w:hAnsi="Times New Roman"/>
          <w:b/>
          <w:vertAlign w:val="subscript"/>
          <w:lang w:val="en-US"/>
        </w:rPr>
        <w:t>i</w:t>
      </w:r>
      <w:r>
        <w:rPr>
          <w:rFonts w:ascii="Times New Roman" w:hAnsi="Times New Roman"/>
          <w:b/>
        </w:rPr>
        <w:t>) = (1</w:t>
      </w:r>
      <w:r w:rsidR="00096AF9">
        <w:rPr>
          <w:rFonts w:ascii="Times New Roman" w:hAnsi="Times New Roman"/>
          <w:b/>
        </w:rPr>
        <w:t>/4)*(80+80+80+83,34)=80,84</w:t>
      </w:r>
      <w:r w:rsidRPr="00437217">
        <w:rPr>
          <w:rFonts w:ascii="Times New Roman" w:hAnsi="Times New Roman"/>
          <w:b/>
        </w:rPr>
        <w:t xml:space="preserve">% </w:t>
      </w:r>
    </w:p>
    <w:p w14:paraId="7E471E31" w14:textId="77777777" w:rsidR="006F6E65" w:rsidRPr="007F2EEC" w:rsidRDefault="006F6E65" w:rsidP="006F6E65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</w:t>
      </w:r>
      <w:r w:rsidRPr="00437217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F03F9B">
        <w:rPr>
          <w:rFonts w:ascii="Times New Roman" w:hAnsi="Times New Roman"/>
          <w:b/>
          <w:color w:val="000000"/>
          <w:sz w:val="20"/>
          <w:szCs w:val="20"/>
          <w:lang w:val="en-US"/>
        </w:rPr>
        <w:t>i</w:t>
      </w:r>
      <w:r w:rsidRPr="00437217">
        <w:rPr>
          <w:rFonts w:ascii="Times New Roman" w:hAnsi="Times New Roman"/>
          <w:b/>
          <w:color w:val="000000"/>
          <w:sz w:val="20"/>
          <w:szCs w:val="20"/>
        </w:rPr>
        <w:t>=</w:t>
      </w:r>
      <w:r>
        <w:rPr>
          <w:rFonts w:ascii="Times New Roman" w:hAnsi="Times New Roman"/>
          <w:b/>
          <w:color w:val="000000"/>
          <w:sz w:val="20"/>
          <w:szCs w:val="20"/>
        </w:rPr>
        <w:t>1</w:t>
      </w:r>
    </w:p>
    <w:p w14:paraId="095E4BCB" w14:textId="77777777" w:rsidR="00096AF9" w:rsidRPr="003A4A99" w:rsidRDefault="00096AF9" w:rsidP="00096AF9">
      <w:pPr>
        <w:pStyle w:val="ConsPlusNonformat"/>
        <w:widowControl/>
        <w:tabs>
          <w:tab w:val="left" w:pos="0"/>
        </w:tabs>
        <w:ind w:left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2.</w:t>
      </w: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Оценка кассового исполнения муниципальной программы: </w:t>
      </w:r>
    </w:p>
    <w:p w14:paraId="018E6651" w14:textId="77777777" w:rsidR="00096AF9" w:rsidRPr="004525E0" w:rsidRDefault="00096AF9" w:rsidP="00096AF9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14:paraId="4EF7F469" w14:textId="77777777" w:rsidR="00096AF9" w:rsidRPr="00C02687" w:rsidRDefault="00096AF9" w:rsidP="00096AF9">
      <w:pPr>
        <w:pStyle w:val="ab"/>
        <w:ind w:left="0" w:firstLine="709"/>
        <w:jc w:val="center"/>
      </w:pPr>
      <w:r w:rsidRPr="00C02687">
        <w:rPr>
          <w:lang w:val="en-US"/>
        </w:rPr>
        <w:lastRenderedPageBreak/>
        <w:t>Fin</w:t>
      </w:r>
      <w:r w:rsidRPr="00C02687">
        <w:t xml:space="preserve"> = К / </w:t>
      </w:r>
      <w:r w:rsidRPr="00C02687">
        <w:rPr>
          <w:lang w:val="en-US"/>
        </w:rPr>
        <w:t>L</w:t>
      </w:r>
      <w:r>
        <w:t xml:space="preserve"> *100%,</w:t>
      </w:r>
    </w:p>
    <w:p w14:paraId="196848D3" w14:textId="77777777" w:rsidR="00096AF9" w:rsidRDefault="00096AF9" w:rsidP="00096AF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где:</w:t>
      </w:r>
    </w:p>
    <w:p w14:paraId="50BE7C13" w14:textId="77777777" w:rsidR="00096AF9" w:rsidRPr="00C02687" w:rsidRDefault="00096AF9" w:rsidP="00096AF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программы;</w:t>
      </w:r>
    </w:p>
    <w:p w14:paraId="36AAD24C" w14:textId="77777777" w:rsidR="00096AF9" w:rsidRPr="00C02687" w:rsidRDefault="00096AF9" w:rsidP="00096AF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14:paraId="52528EF1" w14:textId="77777777" w:rsidR="00096AF9" w:rsidRDefault="00096AF9" w:rsidP="00096AF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44428B84" w14:textId="77777777" w:rsidR="00096AF9" w:rsidRDefault="00096AF9" w:rsidP="00096AF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7EF2A3C" w14:textId="0ABEC181" w:rsidR="00096AF9" w:rsidRDefault="00096AF9" w:rsidP="00096AF9">
      <w:pPr>
        <w:pStyle w:val="ab"/>
        <w:ind w:left="360" w:firstLine="349"/>
        <w:jc w:val="center"/>
      </w:pPr>
      <w:r w:rsidRPr="00EC0D3C">
        <w:rPr>
          <w:lang w:val="en-US"/>
        </w:rPr>
        <w:t>Fin</w:t>
      </w:r>
      <w:r w:rsidRPr="00EC0D3C">
        <w:t xml:space="preserve"> = </w:t>
      </w:r>
      <w:r w:rsidR="00A05353">
        <w:t>637,3</w:t>
      </w:r>
      <w:r w:rsidR="00E05523">
        <w:t>/</w:t>
      </w:r>
      <w:r w:rsidR="00A05353">
        <w:t>637,3</w:t>
      </w:r>
      <w:r w:rsidR="00E05523">
        <w:t>*100% =</w:t>
      </w:r>
      <w:r w:rsidR="00A05353">
        <w:t>100</w:t>
      </w:r>
      <w:r w:rsidRPr="00EC0D3C">
        <w:t>%</w:t>
      </w:r>
    </w:p>
    <w:p w14:paraId="3D340D20" w14:textId="77777777" w:rsidR="00096AF9" w:rsidRPr="00EC0D3C" w:rsidRDefault="00096AF9" w:rsidP="00096AF9">
      <w:pPr>
        <w:pStyle w:val="ab"/>
        <w:ind w:left="360" w:firstLine="349"/>
        <w:jc w:val="center"/>
      </w:pPr>
    </w:p>
    <w:p w14:paraId="10E8497D" w14:textId="77777777" w:rsidR="00096AF9" w:rsidRPr="006501EE" w:rsidRDefault="00096AF9" w:rsidP="00096AF9">
      <w:pPr>
        <w:spacing w:line="240" w:lineRule="auto"/>
        <w:ind w:firstLine="709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3.</w:t>
      </w:r>
      <w:r w:rsidRPr="005C141A">
        <w:rPr>
          <w:rFonts w:ascii="Times New Roman" w:hAnsi="Times New Roman"/>
          <w:b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096AF9" w:rsidRPr="00096AF9" w14:paraId="5E7FBF88" w14:textId="77777777" w:rsidTr="007709FC">
        <w:tc>
          <w:tcPr>
            <w:tcW w:w="567" w:type="dxa"/>
          </w:tcPr>
          <w:p w14:paraId="3A57F11D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5AC9C1EC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552" w:type="dxa"/>
          </w:tcPr>
          <w:p w14:paraId="09215327" w14:textId="7982D409" w:rsidR="00096AF9" w:rsidRPr="00096AF9" w:rsidRDefault="00096AF9" w:rsidP="007709F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Результат выполнения</w:t>
            </w:r>
            <w:r w:rsidR="00EC2064">
              <w:rPr>
                <w:rFonts w:ascii="Times New Roman" w:hAnsi="Times New Roman"/>
              </w:rPr>
              <w:t xml:space="preserve"> в 202</w:t>
            </w:r>
            <w:r w:rsidR="00A05353">
              <w:rPr>
                <w:rFonts w:ascii="Times New Roman" w:hAnsi="Times New Roman"/>
              </w:rPr>
              <w:t>5</w:t>
            </w:r>
            <w:r w:rsidRPr="00096AF9">
              <w:rPr>
                <w:rFonts w:ascii="Times New Roman" w:hAnsi="Times New Roman"/>
              </w:rPr>
              <w:t xml:space="preserve"> году: «1» - выполнено;«0» - не выполнено</w:t>
            </w:r>
          </w:p>
        </w:tc>
      </w:tr>
      <w:tr w:rsidR="00096AF9" w:rsidRPr="00096AF9" w14:paraId="3AA63DDF" w14:textId="77777777" w:rsidTr="00096AF9">
        <w:trPr>
          <w:trHeight w:val="898"/>
        </w:trPr>
        <w:tc>
          <w:tcPr>
            <w:tcW w:w="567" w:type="dxa"/>
          </w:tcPr>
          <w:p w14:paraId="65E39F5E" w14:textId="77777777" w:rsidR="00096AF9" w:rsidRPr="00096AF9" w:rsidRDefault="00096AF9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Align w:val="center"/>
          </w:tcPr>
          <w:p w14:paraId="6865C69E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 xml:space="preserve">Участие в </w:t>
            </w:r>
            <w:r w:rsidR="00365930" w:rsidRPr="00096AF9">
              <w:rPr>
                <w:rFonts w:ascii="Times New Roman" w:hAnsi="Times New Roman"/>
              </w:rPr>
              <w:t>фольклорных</w:t>
            </w:r>
            <w:r w:rsidRPr="00096AF9">
              <w:rPr>
                <w:rFonts w:ascii="Times New Roman" w:hAnsi="Times New Roman"/>
              </w:rPr>
              <w:t xml:space="preserve">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2552" w:type="dxa"/>
          </w:tcPr>
          <w:p w14:paraId="238183B3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0</w:t>
            </w:r>
          </w:p>
        </w:tc>
      </w:tr>
      <w:tr w:rsidR="00096AF9" w:rsidRPr="00096AF9" w14:paraId="0FDCBB6C" w14:textId="77777777" w:rsidTr="007709FC">
        <w:tc>
          <w:tcPr>
            <w:tcW w:w="567" w:type="dxa"/>
          </w:tcPr>
          <w:p w14:paraId="16A077AB" w14:textId="77777777" w:rsidR="00096AF9" w:rsidRPr="00096AF9" w:rsidRDefault="00096AF9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2</w:t>
            </w:r>
          </w:p>
        </w:tc>
        <w:tc>
          <w:tcPr>
            <w:tcW w:w="6521" w:type="dxa"/>
          </w:tcPr>
          <w:p w14:paraId="251BA4ED" w14:textId="77777777" w:rsidR="00096AF9" w:rsidRPr="00096AF9" w:rsidRDefault="00096AF9" w:rsidP="007709FC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2552" w:type="dxa"/>
          </w:tcPr>
          <w:p w14:paraId="3092EEB7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0</w:t>
            </w:r>
          </w:p>
        </w:tc>
      </w:tr>
      <w:tr w:rsidR="00096AF9" w:rsidRPr="00096AF9" w14:paraId="7704F336" w14:textId="77777777" w:rsidTr="007709FC">
        <w:tc>
          <w:tcPr>
            <w:tcW w:w="567" w:type="dxa"/>
          </w:tcPr>
          <w:p w14:paraId="220EE904" w14:textId="77777777" w:rsidR="00096AF9" w:rsidRPr="00096AF9" w:rsidRDefault="00096AF9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3</w:t>
            </w:r>
          </w:p>
        </w:tc>
        <w:tc>
          <w:tcPr>
            <w:tcW w:w="6521" w:type="dxa"/>
          </w:tcPr>
          <w:p w14:paraId="310DFC92" w14:textId="77777777" w:rsidR="00096AF9" w:rsidRPr="00096AF9" w:rsidRDefault="00096AF9" w:rsidP="007709FC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14:paraId="009F36C6" w14:textId="77777777" w:rsidR="00096AF9" w:rsidRPr="00096AF9" w:rsidRDefault="00365930" w:rsidP="00770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3F4551BC" w14:textId="77777777" w:rsidTr="007709FC">
        <w:tc>
          <w:tcPr>
            <w:tcW w:w="567" w:type="dxa"/>
          </w:tcPr>
          <w:p w14:paraId="13F3620C" w14:textId="77777777" w:rsidR="00096AF9" w:rsidRPr="00096AF9" w:rsidRDefault="00096AF9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4</w:t>
            </w:r>
          </w:p>
        </w:tc>
        <w:tc>
          <w:tcPr>
            <w:tcW w:w="6521" w:type="dxa"/>
          </w:tcPr>
          <w:p w14:paraId="7B0515F0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14:paraId="0D277F24" w14:textId="77777777" w:rsidR="00096AF9" w:rsidRPr="00096AF9" w:rsidRDefault="00365930" w:rsidP="00770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558914D9" w14:textId="77777777" w:rsidTr="007709FC">
        <w:tc>
          <w:tcPr>
            <w:tcW w:w="567" w:type="dxa"/>
          </w:tcPr>
          <w:p w14:paraId="615D61FA" w14:textId="77777777" w:rsidR="00096AF9" w:rsidRPr="00096AF9" w:rsidRDefault="00365930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1" w:type="dxa"/>
          </w:tcPr>
          <w:p w14:paraId="56849500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14:paraId="37551165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349CBCE4" w14:textId="77777777" w:rsidTr="007709FC">
        <w:tc>
          <w:tcPr>
            <w:tcW w:w="567" w:type="dxa"/>
          </w:tcPr>
          <w:p w14:paraId="06F1BBC7" w14:textId="77777777" w:rsidR="00096AF9" w:rsidRPr="00096AF9" w:rsidRDefault="00365930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21" w:type="dxa"/>
          </w:tcPr>
          <w:p w14:paraId="02BD66D6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  <w:b/>
              </w:rPr>
            </w:pPr>
            <w:r w:rsidRPr="00096AF9">
              <w:rPr>
                <w:rFonts w:ascii="Times New Roman" w:hAnsi="Times New Roman"/>
              </w:rPr>
              <w:t>Организация и проведение праздника  «День Победы»</w:t>
            </w:r>
          </w:p>
        </w:tc>
        <w:tc>
          <w:tcPr>
            <w:tcW w:w="2552" w:type="dxa"/>
          </w:tcPr>
          <w:p w14:paraId="371ED34B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0CFD1102" w14:textId="77777777" w:rsidTr="007709FC">
        <w:tc>
          <w:tcPr>
            <w:tcW w:w="567" w:type="dxa"/>
          </w:tcPr>
          <w:p w14:paraId="7C073CBC" w14:textId="77777777" w:rsidR="00096AF9" w:rsidRPr="00096AF9" w:rsidRDefault="00365930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21" w:type="dxa"/>
          </w:tcPr>
          <w:p w14:paraId="3CB1E432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  <w:b/>
              </w:rPr>
            </w:pPr>
            <w:r w:rsidRPr="00096AF9">
              <w:rPr>
                <w:rFonts w:ascii="Times New Roman" w:hAnsi="Times New Roman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14:paraId="0F8C1B39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02A4E2E4" w14:textId="77777777" w:rsidTr="007709FC">
        <w:tc>
          <w:tcPr>
            <w:tcW w:w="567" w:type="dxa"/>
          </w:tcPr>
          <w:p w14:paraId="63822F26" w14:textId="77777777" w:rsidR="00096AF9" w:rsidRPr="00096AF9" w:rsidRDefault="00365930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521" w:type="dxa"/>
          </w:tcPr>
          <w:p w14:paraId="1457B234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  <w:b/>
              </w:rPr>
            </w:pPr>
            <w:r w:rsidRPr="00096AF9">
              <w:rPr>
                <w:rFonts w:ascii="Times New Roman" w:hAnsi="Times New Roman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14:paraId="035C2FDD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409A9AF5" w14:textId="77777777" w:rsidTr="00365930">
        <w:trPr>
          <w:trHeight w:val="570"/>
        </w:trPr>
        <w:tc>
          <w:tcPr>
            <w:tcW w:w="567" w:type="dxa"/>
          </w:tcPr>
          <w:p w14:paraId="0AA101C0" w14:textId="77777777" w:rsidR="00096AF9" w:rsidRPr="00096AF9" w:rsidRDefault="00365930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521" w:type="dxa"/>
          </w:tcPr>
          <w:p w14:paraId="5DCCC9B7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  <w:b/>
              </w:rPr>
            </w:pPr>
            <w:r w:rsidRPr="00096AF9">
              <w:rPr>
                <w:rFonts w:ascii="Times New Roman" w:hAnsi="Times New Roman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14:paraId="14634D56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0394DD45" w14:textId="77777777" w:rsidTr="007709FC">
        <w:tc>
          <w:tcPr>
            <w:tcW w:w="567" w:type="dxa"/>
          </w:tcPr>
          <w:p w14:paraId="0637841F" w14:textId="77777777" w:rsidR="00096AF9" w:rsidRPr="00096AF9" w:rsidRDefault="00365930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1" w:type="dxa"/>
          </w:tcPr>
          <w:p w14:paraId="1AD447F2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  <w:b/>
              </w:rPr>
            </w:pPr>
            <w:r w:rsidRPr="00096AF9">
              <w:rPr>
                <w:rFonts w:ascii="Times New Roman" w:hAnsi="Times New Roman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14:paraId="5CD8C89B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7DE9185A" w14:textId="77777777" w:rsidTr="007709FC">
        <w:tc>
          <w:tcPr>
            <w:tcW w:w="567" w:type="dxa"/>
          </w:tcPr>
          <w:p w14:paraId="00F95652" w14:textId="77777777" w:rsidR="00096AF9" w:rsidRPr="00096AF9" w:rsidRDefault="00096AF9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  <w:r w:rsidR="00365930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</w:tcPr>
          <w:p w14:paraId="78712861" w14:textId="77777777" w:rsidR="00096AF9" w:rsidRPr="00096AF9" w:rsidRDefault="00096AF9" w:rsidP="007709FC">
            <w:pPr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14:paraId="282711F8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  <w:tr w:rsidR="00096AF9" w:rsidRPr="00096AF9" w14:paraId="1A412D71" w14:textId="77777777" w:rsidTr="00365930">
        <w:trPr>
          <w:trHeight w:val="571"/>
        </w:trPr>
        <w:tc>
          <w:tcPr>
            <w:tcW w:w="567" w:type="dxa"/>
          </w:tcPr>
          <w:p w14:paraId="72583CEA" w14:textId="77777777" w:rsidR="00096AF9" w:rsidRPr="00096AF9" w:rsidRDefault="00096AF9" w:rsidP="007709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  <w:r w:rsidR="00365930">
              <w:rPr>
                <w:rFonts w:ascii="Times New Roman" w:hAnsi="Times New Roman"/>
              </w:rPr>
              <w:t>2</w:t>
            </w:r>
          </w:p>
        </w:tc>
        <w:tc>
          <w:tcPr>
            <w:tcW w:w="6521" w:type="dxa"/>
          </w:tcPr>
          <w:p w14:paraId="3E25BF8A" w14:textId="77777777" w:rsidR="00096AF9" w:rsidRPr="00096AF9" w:rsidRDefault="00096AF9" w:rsidP="007709FC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2" w:type="dxa"/>
          </w:tcPr>
          <w:p w14:paraId="4931E594" w14:textId="77777777" w:rsidR="00096AF9" w:rsidRPr="00096AF9" w:rsidRDefault="00096AF9" w:rsidP="007709FC">
            <w:pPr>
              <w:jc w:val="center"/>
              <w:rPr>
                <w:rFonts w:ascii="Times New Roman" w:hAnsi="Times New Roman"/>
              </w:rPr>
            </w:pPr>
            <w:r w:rsidRPr="00096AF9">
              <w:rPr>
                <w:rFonts w:ascii="Times New Roman" w:hAnsi="Times New Roman"/>
              </w:rPr>
              <w:t>1</w:t>
            </w:r>
          </w:p>
        </w:tc>
      </w:tr>
    </w:tbl>
    <w:p w14:paraId="51791740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8"/>
          <w:szCs w:val="28"/>
        </w:rPr>
      </w:pPr>
    </w:p>
    <w:p w14:paraId="2D7DCBDE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D1504">
        <w:rPr>
          <w:rFonts w:ascii="Times New Roman" w:hAnsi="Times New Roman"/>
          <w:sz w:val="28"/>
          <w:szCs w:val="28"/>
          <w:lang w:val="en-US"/>
        </w:rPr>
        <w:lastRenderedPageBreak/>
        <w:t>Mer = Mf / Mp x kl x 100%,</w:t>
      </w:r>
    </w:p>
    <w:p w14:paraId="4E02C06A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>где:</w:t>
      </w:r>
    </w:p>
    <w:p w14:paraId="5A9C8842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42243F71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03A2A85F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12220195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D150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D150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3DA36607" w14:textId="77777777" w:rsidR="00096AF9" w:rsidRDefault="00096AF9" w:rsidP="00096AF9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D150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D150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408DFD86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243D57F" w14:textId="77777777" w:rsidR="00096AF9" w:rsidRPr="005D1504" w:rsidRDefault="00096AF9" w:rsidP="00096AF9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Mer</w:t>
      </w:r>
      <w:r w:rsidRPr="00EC0D3C">
        <w:rPr>
          <w:rFonts w:ascii="Times New Roman" w:hAnsi="Times New Roman"/>
          <w:sz w:val="28"/>
          <w:szCs w:val="28"/>
        </w:rPr>
        <w:t xml:space="preserve"> =</w:t>
      </w:r>
      <w:r w:rsidR="00DA3E56">
        <w:rPr>
          <w:rFonts w:ascii="Times New Roman" w:hAnsi="Times New Roman"/>
          <w:sz w:val="28"/>
          <w:szCs w:val="28"/>
        </w:rPr>
        <w:t>10/12*1</w:t>
      </w:r>
      <w:r w:rsidRPr="00EC0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EC0D3C">
        <w:rPr>
          <w:rFonts w:ascii="Times New Roman" w:hAnsi="Times New Roman"/>
          <w:sz w:val="28"/>
          <w:szCs w:val="28"/>
        </w:rPr>
        <w:t xml:space="preserve"> 100%</w:t>
      </w:r>
      <w:r w:rsidR="00DA3E56">
        <w:rPr>
          <w:rFonts w:ascii="Times New Roman" w:hAnsi="Times New Roman"/>
          <w:sz w:val="28"/>
          <w:szCs w:val="28"/>
        </w:rPr>
        <w:t>= 83,33</w:t>
      </w:r>
      <w:r>
        <w:rPr>
          <w:rFonts w:ascii="Times New Roman" w:hAnsi="Times New Roman"/>
          <w:sz w:val="28"/>
          <w:szCs w:val="28"/>
        </w:rPr>
        <w:t xml:space="preserve">%   </w:t>
      </w:r>
    </w:p>
    <w:p w14:paraId="1F623E7B" w14:textId="77777777" w:rsidR="00365930" w:rsidRPr="007F2EEC" w:rsidRDefault="00365930" w:rsidP="00365930">
      <w:pPr>
        <w:ind w:firstLine="709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4. </w:t>
      </w:r>
      <w:r w:rsidRPr="007F2EE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Комплексная оценка эффективности реализации муниципальной программы</w:t>
      </w:r>
    </w:p>
    <w:p w14:paraId="1703CA41" w14:textId="77777777" w:rsidR="00365930" w:rsidRPr="00DB67C4" w:rsidRDefault="00365930" w:rsidP="00365930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DB67C4">
        <w:rPr>
          <w:rFonts w:ascii="Times New Roman" w:hAnsi="Times New Roman"/>
          <w:sz w:val="28"/>
          <w:szCs w:val="28"/>
          <w:lang w:val="en-US"/>
        </w:rPr>
        <w:t xml:space="preserve">O = Cel </w:t>
      </w:r>
      <w:r>
        <w:rPr>
          <w:rFonts w:ascii="Times New Roman" w:hAnsi="Times New Roman"/>
          <w:sz w:val="28"/>
          <w:szCs w:val="28"/>
          <w:lang w:val="en-US"/>
        </w:rPr>
        <w:t>x 0,5 + Fin x 0,25 + Mer x 0,25</w:t>
      </w:r>
    </w:p>
    <w:p w14:paraId="0772E3BA" w14:textId="00AC99D4" w:rsidR="00365930" w:rsidRPr="00A40131" w:rsidRDefault="00365930" w:rsidP="0036593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B67C4">
        <w:rPr>
          <w:rFonts w:ascii="Times New Roman" w:hAnsi="Times New Roman"/>
          <w:color w:val="000000"/>
          <w:sz w:val="24"/>
          <w:szCs w:val="24"/>
        </w:rPr>
        <w:t>О</w:t>
      </w:r>
      <w:r w:rsidRPr="00A4013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80,84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67C4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0,5+ </w:t>
      </w:r>
      <w:r w:rsidR="00A05353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DB67C4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0,25 + </w:t>
      </w:r>
      <w:r w:rsidR="00DA3E56">
        <w:rPr>
          <w:rFonts w:ascii="Times New Roman" w:hAnsi="Times New Roman"/>
          <w:color w:val="000000" w:themeColor="text1"/>
          <w:sz w:val="24"/>
          <w:szCs w:val="24"/>
        </w:rPr>
        <w:t>83,33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67C4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0,25) = (</w:t>
      </w:r>
      <w:r w:rsidR="00E05523">
        <w:rPr>
          <w:rFonts w:ascii="Times New Roman" w:hAnsi="Times New Roman"/>
          <w:color w:val="000000" w:themeColor="text1"/>
          <w:sz w:val="24"/>
          <w:szCs w:val="24"/>
        </w:rPr>
        <w:t>40,42+</w:t>
      </w:r>
      <w:r w:rsidR="00A05353">
        <w:rPr>
          <w:rFonts w:ascii="Times New Roman" w:hAnsi="Times New Roman"/>
          <w:color w:val="000000" w:themeColor="text1"/>
          <w:sz w:val="24"/>
          <w:szCs w:val="24"/>
        </w:rPr>
        <w:t>35,1</w:t>
      </w:r>
      <w:r w:rsidR="00DA3E56">
        <w:rPr>
          <w:rFonts w:ascii="Times New Roman" w:hAnsi="Times New Roman"/>
          <w:color w:val="000000" w:themeColor="text1"/>
          <w:sz w:val="24"/>
          <w:szCs w:val="24"/>
        </w:rPr>
        <w:t>+20,83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>) =</w:t>
      </w:r>
      <w:r w:rsidR="00A05353">
        <w:rPr>
          <w:rFonts w:ascii="Times New Roman" w:hAnsi="Times New Roman"/>
          <w:color w:val="000000" w:themeColor="text1"/>
          <w:sz w:val="24"/>
          <w:szCs w:val="24"/>
        </w:rPr>
        <w:t>96,4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5D970E51" w14:textId="77777777" w:rsidR="00365930" w:rsidRPr="00A40131" w:rsidRDefault="00365930" w:rsidP="0036593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</w:pPr>
    </w:p>
    <w:p w14:paraId="070D18AA" w14:textId="209F9BF7" w:rsidR="00365930" w:rsidRPr="007F2EEC" w:rsidRDefault="00E05523" w:rsidP="0036593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Вывод: в 202</w:t>
      </w:r>
      <w:r w:rsidR="00A05353">
        <w:rPr>
          <w:rFonts w:ascii="Times New Roman" w:hAnsi="Times New Roman"/>
          <w:b/>
          <w:i/>
          <w:iCs/>
          <w:color w:val="000000"/>
          <w:sz w:val="24"/>
          <w:szCs w:val="24"/>
        </w:rPr>
        <w:t>5</w:t>
      </w:r>
      <w:r w:rsidR="00365930" w:rsidRPr="007F2EE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году муниципальная </w:t>
      </w:r>
      <w:r w:rsidR="00146F5C">
        <w:rPr>
          <w:rFonts w:ascii="Times New Roman" w:hAnsi="Times New Roman"/>
          <w:b/>
          <w:i/>
          <w:iCs/>
          <w:color w:val="000000"/>
          <w:sz w:val="24"/>
          <w:szCs w:val="24"/>
        </w:rPr>
        <w:t>программа реализована с высоким</w:t>
      </w:r>
      <w:r w:rsidR="00365930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="00365930" w:rsidRPr="007F2EE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уровнем эффективности </w:t>
      </w:r>
      <w:r w:rsidR="00A05353">
        <w:rPr>
          <w:rFonts w:ascii="Times New Roman" w:hAnsi="Times New Roman"/>
          <w:b/>
          <w:i/>
          <w:iCs/>
          <w:color w:val="000000"/>
          <w:sz w:val="24"/>
          <w:szCs w:val="24"/>
        </w:rPr>
        <w:t>96,4</w:t>
      </w:r>
      <w:r w:rsidR="0034643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% </w:t>
      </w:r>
      <w:r w:rsidR="00365930" w:rsidRPr="007F2EE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(от 50% до 90%).</w:t>
      </w:r>
    </w:p>
    <w:p w14:paraId="1C77E011" w14:textId="77777777" w:rsidR="00223186" w:rsidRDefault="00223186" w:rsidP="008517A0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DDBA965" w14:textId="77777777" w:rsidR="009D4D2B" w:rsidRDefault="00223186" w:rsidP="008517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      </w:t>
      </w:r>
      <w:r w:rsidR="00FC5527">
        <w:rPr>
          <w:rFonts w:ascii="Times New Roman" w:hAnsi="Times New Roman"/>
          <w:color w:val="000000"/>
          <w:sz w:val="26"/>
          <w:szCs w:val="26"/>
        </w:rPr>
        <w:t xml:space="preserve">                               В.И.Субочев</w:t>
      </w:r>
    </w:p>
    <w:sectPr w:rsidR="009D4D2B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8CAD" w14:textId="77777777" w:rsidR="00047321" w:rsidRDefault="00047321" w:rsidP="00092400">
      <w:pPr>
        <w:spacing w:after="0" w:line="240" w:lineRule="auto"/>
      </w:pPr>
      <w:r>
        <w:separator/>
      </w:r>
    </w:p>
  </w:endnote>
  <w:endnote w:type="continuationSeparator" w:id="0">
    <w:p w14:paraId="1EE2F1D2" w14:textId="77777777" w:rsidR="00047321" w:rsidRDefault="0004732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F568" w14:textId="77777777" w:rsidR="00047321" w:rsidRDefault="00047321" w:rsidP="00092400">
      <w:pPr>
        <w:spacing w:after="0" w:line="240" w:lineRule="auto"/>
      </w:pPr>
      <w:r>
        <w:separator/>
      </w:r>
    </w:p>
  </w:footnote>
  <w:footnote w:type="continuationSeparator" w:id="0">
    <w:p w14:paraId="11650EDB" w14:textId="77777777" w:rsidR="00047321" w:rsidRDefault="0004732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CCD5" w14:textId="77777777" w:rsidR="00092400" w:rsidRDefault="00092400">
    <w:pPr>
      <w:pStyle w:val="a7"/>
      <w:jc w:val="right"/>
    </w:pPr>
  </w:p>
  <w:p w14:paraId="3EA7FE71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656B"/>
    <w:rsid w:val="000176E8"/>
    <w:rsid w:val="00020FB5"/>
    <w:rsid w:val="000223DB"/>
    <w:rsid w:val="00022E10"/>
    <w:rsid w:val="00023922"/>
    <w:rsid w:val="00024153"/>
    <w:rsid w:val="000446DF"/>
    <w:rsid w:val="0004522E"/>
    <w:rsid w:val="00047321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494D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96AF9"/>
    <w:rsid w:val="000A18C0"/>
    <w:rsid w:val="000A1CF3"/>
    <w:rsid w:val="000A2387"/>
    <w:rsid w:val="000A30D0"/>
    <w:rsid w:val="000A4336"/>
    <w:rsid w:val="000A4880"/>
    <w:rsid w:val="000A73D0"/>
    <w:rsid w:val="000A76B7"/>
    <w:rsid w:val="000A7A86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3F4A"/>
    <w:rsid w:val="000C4E97"/>
    <w:rsid w:val="000C4F29"/>
    <w:rsid w:val="000C5C8D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1F9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46F5C"/>
    <w:rsid w:val="0015006D"/>
    <w:rsid w:val="00151BCA"/>
    <w:rsid w:val="00153A28"/>
    <w:rsid w:val="00153D51"/>
    <w:rsid w:val="00154364"/>
    <w:rsid w:val="00154E3E"/>
    <w:rsid w:val="00157342"/>
    <w:rsid w:val="001578A6"/>
    <w:rsid w:val="001607A1"/>
    <w:rsid w:val="00162B0D"/>
    <w:rsid w:val="00165B4F"/>
    <w:rsid w:val="00171282"/>
    <w:rsid w:val="0017242B"/>
    <w:rsid w:val="0017272F"/>
    <w:rsid w:val="001730FD"/>
    <w:rsid w:val="0017435F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3668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0BF"/>
    <w:rsid w:val="00213571"/>
    <w:rsid w:val="00215702"/>
    <w:rsid w:val="0021683C"/>
    <w:rsid w:val="00221681"/>
    <w:rsid w:val="00222345"/>
    <w:rsid w:val="00223186"/>
    <w:rsid w:val="00224DCF"/>
    <w:rsid w:val="00225ABA"/>
    <w:rsid w:val="00231454"/>
    <w:rsid w:val="00231A08"/>
    <w:rsid w:val="002320D0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892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31EC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16E31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0F1"/>
    <w:rsid w:val="00340393"/>
    <w:rsid w:val="003404EC"/>
    <w:rsid w:val="00341075"/>
    <w:rsid w:val="00341D0A"/>
    <w:rsid w:val="00342086"/>
    <w:rsid w:val="003430DE"/>
    <w:rsid w:val="00343611"/>
    <w:rsid w:val="00346433"/>
    <w:rsid w:val="0034687F"/>
    <w:rsid w:val="00347887"/>
    <w:rsid w:val="0034791D"/>
    <w:rsid w:val="003502F5"/>
    <w:rsid w:val="0035588D"/>
    <w:rsid w:val="00356F64"/>
    <w:rsid w:val="0036336C"/>
    <w:rsid w:val="00363471"/>
    <w:rsid w:val="00365930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06F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0721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4C15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6DA7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3E2A"/>
    <w:rsid w:val="0052604B"/>
    <w:rsid w:val="005262F3"/>
    <w:rsid w:val="005264C2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5846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445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B63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6E65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37E1B"/>
    <w:rsid w:val="00842347"/>
    <w:rsid w:val="00842793"/>
    <w:rsid w:val="00842D47"/>
    <w:rsid w:val="00845DFA"/>
    <w:rsid w:val="00846024"/>
    <w:rsid w:val="00846CA6"/>
    <w:rsid w:val="008514B9"/>
    <w:rsid w:val="008517A0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684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4BF6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5940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28E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292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0DA8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05353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9CB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459F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B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305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27A2A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3789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D5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C00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5DB1"/>
    <w:rsid w:val="00C263B2"/>
    <w:rsid w:val="00C30D03"/>
    <w:rsid w:val="00C323B3"/>
    <w:rsid w:val="00C33295"/>
    <w:rsid w:val="00C341F0"/>
    <w:rsid w:val="00C35E26"/>
    <w:rsid w:val="00C36099"/>
    <w:rsid w:val="00C36F26"/>
    <w:rsid w:val="00C3780B"/>
    <w:rsid w:val="00C37FC1"/>
    <w:rsid w:val="00C41BAA"/>
    <w:rsid w:val="00C41CCE"/>
    <w:rsid w:val="00C453FE"/>
    <w:rsid w:val="00C47A22"/>
    <w:rsid w:val="00C508FD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85E"/>
    <w:rsid w:val="00C63EAC"/>
    <w:rsid w:val="00C67938"/>
    <w:rsid w:val="00C74506"/>
    <w:rsid w:val="00C74B8C"/>
    <w:rsid w:val="00C7501B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1119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4AF7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0FE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00E"/>
    <w:rsid w:val="00D9423B"/>
    <w:rsid w:val="00D97904"/>
    <w:rsid w:val="00DA232C"/>
    <w:rsid w:val="00DA2810"/>
    <w:rsid w:val="00DA361C"/>
    <w:rsid w:val="00DA3E56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5523"/>
    <w:rsid w:val="00E0787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478B6"/>
    <w:rsid w:val="00E51CBE"/>
    <w:rsid w:val="00E5654F"/>
    <w:rsid w:val="00E5756D"/>
    <w:rsid w:val="00E606FB"/>
    <w:rsid w:val="00E6311B"/>
    <w:rsid w:val="00E6369B"/>
    <w:rsid w:val="00E64005"/>
    <w:rsid w:val="00E65644"/>
    <w:rsid w:val="00E65ADF"/>
    <w:rsid w:val="00E66669"/>
    <w:rsid w:val="00E6689F"/>
    <w:rsid w:val="00E66B68"/>
    <w:rsid w:val="00E67F11"/>
    <w:rsid w:val="00E70826"/>
    <w:rsid w:val="00E73253"/>
    <w:rsid w:val="00E73650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2064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67C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CC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527"/>
    <w:rsid w:val="00FC7458"/>
    <w:rsid w:val="00FD28A0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CF53"/>
  <w15:docId w15:val="{DF13641B-F888-4BCC-B115-040504B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uiPriority w:val="1"/>
    <w:qFormat/>
    <w:rsid w:val="00842347"/>
    <w:rPr>
      <w:sz w:val="22"/>
      <w:szCs w:val="22"/>
    </w:rPr>
  </w:style>
  <w:style w:type="paragraph" w:customStyle="1" w:styleId="ConsPlusNonformat">
    <w:name w:val="ConsPlusNonformat"/>
    <w:uiPriority w:val="99"/>
    <w:rsid w:val="00096A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8A38-D3C1-414D-AD04-FEF56A97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4</cp:revision>
  <cp:lastPrinted>2019-06-27T07:35:00Z</cp:lastPrinted>
  <dcterms:created xsi:type="dcterms:W3CDTF">2026-02-16T06:21:00Z</dcterms:created>
  <dcterms:modified xsi:type="dcterms:W3CDTF">2026-02-16T09:15:00Z</dcterms:modified>
</cp:coreProperties>
</file>