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82" w:rsidRDefault="00C44B01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Общественное о</w:t>
      </w:r>
      <w:r w:rsidR="00ED2ADE" w:rsidRPr="00C779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бсуждение проекта </w:t>
      </w:r>
      <w:r w:rsidR="00661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муниципальной программы </w:t>
      </w:r>
      <w:r w:rsidR="006618BD" w:rsidRPr="00661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«Комплексное развитие сельских территорий </w:t>
      </w:r>
      <w:proofErr w:type="gramStart"/>
      <w:r w:rsidR="006618BD" w:rsidRPr="00661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Топчихинского  района</w:t>
      </w:r>
      <w:proofErr w:type="gramEnd"/>
      <w:r w:rsidR="006618BD" w:rsidRPr="00661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Алтайского края»</w:t>
      </w:r>
    </w:p>
    <w:p w:rsidR="00E87982" w:rsidRDefault="00E87982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DE" w:rsidRPr="0009469A" w:rsidRDefault="00ED2ADE" w:rsidP="005E4543">
      <w:pPr>
        <w:shd w:val="clear" w:color="auto" w:fill="FFFFFF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период с </w:t>
      </w:r>
      <w:r w:rsidR="005E4543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30</w:t>
      </w:r>
      <w:r w:rsidR="006618BD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сентября</w:t>
      </w:r>
      <w:r w:rsidR="00C44B01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</w:t>
      </w:r>
      <w:r w:rsidR="006618BD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09</w:t>
      </w:r>
      <w:r w:rsidR="00B849B7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октября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</w:t>
      </w:r>
      <w:r w:rsidR="00E87982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A20A48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года проводится общественное обсуждение проекта </w:t>
      </w:r>
      <w:r w:rsidR="006618BD" w:rsidRPr="000946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муниципальной программы «Комплексное развитие сельских территорий Топчихинского</w:t>
      </w:r>
      <w:r w:rsidR="005E4543" w:rsidRPr="000946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618BD" w:rsidRPr="000946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района Алтайского края» в соответствии с </w:t>
      </w:r>
      <w:r w:rsidR="005E4543" w:rsidRPr="000946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пунктом 1.6. </w:t>
      </w:r>
      <w:r w:rsidR="006618BD" w:rsidRPr="0009469A">
        <w:rPr>
          <w:rFonts w:ascii="Times New Roman" w:hAnsi="Times New Roman" w:cs="Times New Roman"/>
          <w:sz w:val="28"/>
          <w:szCs w:val="28"/>
        </w:rPr>
        <w:t>Порядк</w:t>
      </w:r>
      <w:r w:rsidR="005E4543" w:rsidRPr="0009469A">
        <w:rPr>
          <w:rFonts w:ascii="Times New Roman" w:hAnsi="Times New Roman" w:cs="Times New Roman"/>
          <w:sz w:val="28"/>
          <w:szCs w:val="28"/>
        </w:rPr>
        <w:t xml:space="preserve">а </w:t>
      </w:r>
      <w:r w:rsidR="006618BD" w:rsidRPr="0009469A">
        <w:rPr>
          <w:rFonts w:ascii="Times New Roman" w:hAnsi="Times New Roman" w:cs="Times New Roman"/>
          <w:spacing w:val="-5"/>
          <w:sz w:val="28"/>
          <w:szCs w:val="28"/>
        </w:rPr>
        <w:t>разработки, реализации и оценки эффективности муниципальных программ</w:t>
      </w:r>
      <w:r w:rsidR="006618BD" w:rsidRPr="000946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Топчихинский район Алтайского края, утвержденным постановлением Администрации района</w:t>
      </w:r>
      <w:r w:rsidR="005E4543" w:rsidRPr="0009469A">
        <w:rPr>
          <w:rFonts w:ascii="Times New Roman" w:hAnsi="Times New Roman" w:cs="Times New Roman"/>
          <w:sz w:val="28"/>
          <w:szCs w:val="28"/>
        </w:rPr>
        <w:t xml:space="preserve"> </w:t>
      </w:r>
      <w:r w:rsidR="006618BD" w:rsidRPr="0009469A">
        <w:rPr>
          <w:rFonts w:ascii="Times New Roman" w:hAnsi="Times New Roman" w:cs="Times New Roman"/>
          <w:sz w:val="28"/>
          <w:szCs w:val="28"/>
        </w:rPr>
        <w:t>от 29</w:t>
      </w:r>
      <w:r w:rsidR="005E4543" w:rsidRPr="0009469A">
        <w:rPr>
          <w:rFonts w:ascii="Times New Roman" w:hAnsi="Times New Roman" w:cs="Times New Roman"/>
          <w:sz w:val="28"/>
          <w:szCs w:val="28"/>
        </w:rPr>
        <w:t>.</w:t>
      </w:r>
      <w:r w:rsidR="006618BD" w:rsidRPr="0009469A">
        <w:rPr>
          <w:rFonts w:ascii="Times New Roman" w:hAnsi="Times New Roman" w:cs="Times New Roman"/>
          <w:sz w:val="28"/>
          <w:szCs w:val="28"/>
        </w:rPr>
        <w:t>09</w:t>
      </w:r>
      <w:r w:rsidR="005E4543" w:rsidRPr="0009469A">
        <w:rPr>
          <w:rFonts w:ascii="Times New Roman" w:hAnsi="Times New Roman" w:cs="Times New Roman"/>
          <w:sz w:val="28"/>
          <w:szCs w:val="28"/>
        </w:rPr>
        <w:t>.</w:t>
      </w:r>
      <w:r w:rsidR="006618BD" w:rsidRPr="0009469A">
        <w:rPr>
          <w:rFonts w:ascii="Times New Roman" w:hAnsi="Times New Roman" w:cs="Times New Roman"/>
          <w:sz w:val="28"/>
          <w:szCs w:val="28"/>
        </w:rPr>
        <w:t>2022 № 467 (в ред. от 08.11.2024 №</w:t>
      </w:r>
      <w:r w:rsidR="005E4543" w:rsidRPr="0009469A">
        <w:rPr>
          <w:rFonts w:ascii="Times New Roman" w:hAnsi="Times New Roman" w:cs="Times New Roman"/>
          <w:sz w:val="28"/>
          <w:szCs w:val="28"/>
        </w:rPr>
        <w:t xml:space="preserve"> </w:t>
      </w:r>
      <w:r w:rsidR="006618BD" w:rsidRPr="0009469A">
        <w:rPr>
          <w:rFonts w:ascii="Times New Roman" w:hAnsi="Times New Roman" w:cs="Times New Roman"/>
          <w:sz w:val="28"/>
          <w:szCs w:val="28"/>
        </w:rPr>
        <w:t>425)</w:t>
      </w:r>
      <w:r w:rsidR="005E4543" w:rsidRPr="0009469A">
        <w:rPr>
          <w:rFonts w:ascii="Times New Roman" w:hAnsi="Times New Roman" w:cs="Times New Roman"/>
          <w:sz w:val="28"/>
          <w:szCs w:val="28"/>
        </w:rPr>
        <w:t>.</w:t>
      </w:r>
    </w:p>
    <w:p w:rsidR="00ED2ADE" w:rsidRPr="0009469A" w:rsidRDefault="00ED2ADE" w:rsidP="0009469A">
      <w:pPr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Предложения, замечания на проект принимаются в течение </w:t>
      </w:r>
      <w:r w:rsidR="005E4543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десяти календарных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дней с даты размещения, в 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>сектор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 xml:space="preserve"> экономического развития</w:t>
      </w:r>
      <w:r w:rsidR="0009469A" w:rsidRPr="0009469A">
        <w:rPr>
          <w:rFonts w:ascii="Times New Roman" w:hAnsi="Times New Roman" w:cs="Times New Roman"/>
          <w:sz w:val="28"/>
          <w:szCs w:val="28"/>
        </w:rPr>
        <w:t xml:space="preserve"> и инвестиционной политики 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комитет</w:t>
      </w:r>
      <w:r w:rsidR="0009469A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по экономике и инвестиционной политике Администрации района по адресу: Алтайский край, Топчихинский район, село Топчиха, улица Куйбышева, 18, 2 этаж,</w:t>
      </w:r>
      <w:r w:rsidR="00E87982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кабинет 22,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адрес электронной почты</w:t>
      </w:r>
      <w:r w:rsidR="00C44B01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: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komek_top2019 телефон (385252)2-22-41</w:t>
      </w:r>
      <w:r w:rsid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 xml:space="preserve"> н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>ачальник сектора экономического развития</w:t>
      </w:r>
      <w:r w:rsidR="0009469A" w:rsidRPr="000946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9469A" w:rsidRPr="0009469A">
        <w:rPr>
          <w:rFonts w:ascii="Times New Roman" w:hAnsi="Times New Roman" w:cs="Times New Roman"/>
          <w:sz w:val="28"/>
          <w:szCs w:val="28"/>
        </w:rPr>
        <w:t>и инвестиционной политик</w:t>
      </w:r>
      <w:r w:rsidR="0009469A" w:rsidRPr="0009469A">
        <w:rPr>
          <w:rFonts w:ascii="Times New Roman" w:hAnsi="Times New Roman" w:cs="Times New Roman"/>
          <w:sz w:val="28"/>
          <w:szCs w:val="28"/>
        </w:rPr>
        <w:t>и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комитета по экономике и инвестиционной политике Администрации района </w:t>
      </w:r>
      <w:r w:rsidR="0009469A" w:rsidRPr="0009469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Козлова Наталья Викторовна.</w:t>
      </w:r>
    </w:p>
    <w:p w:rsidR="00ED2ADE" w:rsidRDefault="00ED2ADE" w:rsidP="00AD1925">
      <w:pPr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</w:p>
    <w:p w:rsidR="00770588" w:rsidRPr="005E4543" w:rsidRDefault="005E4543" w:rsidP="00AD19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0588" w:rsidRPr="005E4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общественного обсуждения</w:t>
      </w:r>
    </w:p>
    <w:p w:rsidR="00ED2ADE" w:rsidRPr="005E4543" w:rsidRDefault="005E4543" w:rsidP="00AD19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- </w:t>
      </w:r>
      <w:hyperlink r:id="rId4" w:history="1">
        <w:r w:rsidRPr="005E45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Проект </w:t>
        </w:r>
        <w:r w:rsidRPr="005E4543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муниципальной программы «Комплексное развитие сельских территорий Топчихинского  района Алтайского края»</w:t>
        </w:r>
      </w:hyperlink>
    </w:p>
    <w:p w:rsidR="008B6802" w:rsidRPr="005E4543" w:rsidRDefault="008B68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6802" w:rsidRPr="005E4543" w:rsidSect="008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ADE"/>
    <w:rsid w:val="0009469A"/>
    <w:rsid w:val="00377A99"/>
    <w:rsid w:val="004E5734"/>
    <w:rsid w:val="005E4543"/>
    <w:rsid w:val="006068D8"/>
    <w:rsid w:val="006618BD"/>
    <w:rsid w:val="007606ED"/>
    <w:rsid w:val="00770588"/>
    <w:rsid w:val="008149A5"/>
    <w:rsid w:val="00853CAB"/>
    <w:rsid w:val="008B6802"/>
    <w:rsid w:val="00A20A48"/>
    <w:rsid w:val="00AC3BD8"/>
    <w:rsid w:val="00AD1925"/>
    <w:rsid w:val="00B849B7"/>
    <w:rsid w:val="00C44B01"/>
    <w:rsid w:val="00C7798A"/>
    <w:rsid w:val="00DE7693"/>
    <w:rsid w:val="00E535A1"/>
    <w:rsid w:val="00E87982"/>
    <w:rsid w:val="00E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A285"/>
  <w15:docId w15:val="{A517C654-F40D-4330-BD64-353D220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link w:val="10"/>
    <w:uiPriority w:val="9"/>
    <w:qFormat/>
    <w:rsid w:val="00ED2A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2ADE"/>
  </w:style>
  <w:style w:type="character" w:styleId="a3">
    <w:name w:val="Hyperlink"/>
    <w:basedOn w:val="a0"/>
    <w:uiPriority w:val="99"/>
    <w:semiHidden/>
    <w:unhideWhenUsed/>
    <w:rsid w:val="00ED2ADE"/>
    <w:rPr>
      <w:color w:val="0000FF"/>
      <w:u w:val="single"/>
    </w:rPr>
  </w:style>
  <w:style w:type="character" w:customStyle="1" w:styleId="author">
    <w:name w:val="author"/>
    <w:basedOn w:val="a0"/>
    <w:rsid w:val="00ED2ADE"/>
  </w:style>
  <w:style w:type="character" w:customStyle="1" w:styleId="author-name">
    <w:name w:val="author-name"/>
    <w:basedOn w:val="a0"/>
    <w:rsid w:val="00ED2ADE"/>
  </w:style>
  <w:style w:type="paragraph" w:styleId="a4">
    <w:name w:val="Normal (Web)"/>
    <w:basedOn w:val="a"/>
    <w:uiPriority w:val="99"/>
    <w:semiHidden/>
    <w:unhideWhenUsed/>
    <w:rsid w:val="00ED2A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p-rayon.ru/wp-content/uploads/2018/10/%D0%BF%D0%BE%D1%81%D1%82%D0%B0%D0%BD%D0%BE%D0%B2%D0%BB%D0%B5%D0%BD%D0%B8%D0%B5-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root</cp:lastModifiedBy>
  <cp:revision>7</cp:revision>
  <cp:lastPrinted>2026-02-05T08:17:00Z</cp:lastPrinted>
  <dcterms:created xsi:type="dcterms:W3CDTF">2024-10-07T04:09:00Z</dcterms:created>
  <dcterms:modified xsi:type="dcterms:W3CDTF">2026-02-05T08:17:00Z</dcterms:modified>
</cp:coreProperties>
</file>