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9E" w:rsidRPr="00771A9E" w:rsidRDefault="00546313" w:rsidP="00546313">
      <w:pPr>
        <w:pStyle w:val="2"/>
        <w:tabs>
          <w:tab w:val="clear" w:pos="0"/>
          <w:tab w:val="left" w:pos="708"/>
        </w:tabs>
        <w:rPr>
          <w:spacing w:val="20"/>
        </w:rPr>
      </w:pPr>
      <w:r w:rsidRPr="00771A9E">
        <w:rPr>
          <w:spacing w:val="20"/>
        </w:rPr>
        <w:t xml:space="preserve">АДМИНИСТРАЦИЯ </w:t>
      </w:r>
      <w:r w:rsidR="0057348B">
        <w:rPr>
          <w:spacing w:val="20"/>
        </w:rPr>
        <w:t>ФУНТИКОВСКОГО</w:t>
      </w:r>
      <w:r w:rsidR="00CF5E4A">
        <w:rPr>
          <w:spacing w:val="20"/>
        </w:rPr>
        <w:t xml:space="preserve"> </w:t>
      </w:r>
      <w:r w:rsidRPr="00771A9E">
        <w:rPr>
          <w:spacing w:val="20"/>
        </w:rPr>
        <w:t xml:space="preserve">СЕЛЬСОВЕТА </w:t>
      </w:r>
    </w:p>
    <w:p w:rsidR="00546313" w:rsidRPr="00701CA1" w:rsidRDefault="00546313" w:rsidP="00546313">
      <w:pPr>
        <w:pStyle w:val="2"/>
        <w:tabs>
          <w:tab w:val="clear" w:pos="0"/>
          <w:tab w:val="left" w:pos="708"/>
        </w:tabs>
        <w:rPr>
          <w:spacing w:val="20"/>
        </w:rPr>
      </w:pPr>
      <w:r w:rsidRPr="00771A9E">
        <w:rPr>
          <w:spacing w:val="20"/>
        </w:rPr>
        <w:t>ТОПЧИХИНСКОГО РАЙОНА</w:t>
      </w:r>
      <w:r w:rsidR="00796EF2" w:rsidRPr="00771A9E">
        <w:rPr>
          <w:spacing w:val="20"/>
        </w:rPr>
        <w:t xml:space="preserve"> </w:t>
      </w:r>
      <w:r w:rsidRPr="00771A9E">
        <w:rPr>
          <w:spacing w:val="20"/>
        </w:rPr>
        <w:t>АЛТАЙСКОГО</w:t>
      </w:r>
      <w:r w:rsidRPr="00701CA1">
        <w:rPr>
          <w:spacing w:val="20"/>
        </w:rPr>
        <w:t xml:space="preserve"> КРАЯ</w:t>
      </w:r>
    </w:p>
    <w:p w:rsidR="00546313" w:rsidRDefault="00546313" w:rsidP="00546313">
      <w:pPr>
        <w:jc w:val="center"/>
      </w:pPr>
    </w:p>
    <w:p w:rsidR="00546313" w:rsidRPr="00701CA1" w:rsidRDefault="00546313" w:rsidP="00546313">
      <w:pPr>
        <w:jc w:val="center"/>
      </w:pPr>
    </w:p>
    <w:p w:rsidR="00546313" w:rsidRPr="00701CA1" w:rsidRDefault="00497F21" w:rsidP="00546313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546313" w:rsidRPr="007D6BBA" w:rsidRDefault="00546313" w:rsidP="00546313">
      <w:pPr>
        <w:tabs>
          <w:tab w:val="left" w:pos="0"/>
        </w:tabs>
        <w:jc w:val="center"/>
        <w:rPr>
          <w:sz w:val="28"/>
        </w:rPr>
      </w:pPr>
    </w:p>
    <w:p w:rsidR="00546313" w:rsidRPr="00D03B77" w:rsidRDefault="00667653" w:rsidP="00546313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29.12</w:t>
      </w:r>
      <w:r w:rsidR="00546313" w:rsidRPr="007D6BBA">
        <w:rPr>
          <w:rFonts w:ascii="Arial" w:hAnsi="Arial" w:cs="Arial"/>
        </w:rPr>
        <w:t>.</w:t>
      </w:r>
      <w:r w:rsidR="00546313" w:rsidRPr="00D03B77">
        <w:rPr>
          <w:rFonts w:ascii="Arial" w:hAnsi="Arial" w:cs="Arial"/>
        </w:rPr>
        <w:t xml:space="preserve">2023                                                                             </w:t>
      </w:r>
      <w:r w:rsidR="0057348B">
        <w:rPr>
          <w:rFonts w:ascii="Arial" w:hAnsi="Arial" w:cs="Arial"/>
        </w:rPr>
        <w:t xml:space="preserve">                          № 36</w:t>
      </w:r>
    </w:p>
    <w:p w:rsidR="00546313" w:rsidRPr="00D03B77" w:rsidRDefault="0057348B" w:rsidP="00546313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Фунтики</w:t>
      </w:r>
    </w:p>
    <w:p w:rsidR="00261A11" w:rsidRPr="00D03B77" w:rsidRDefault="00261A11" w:rsidP="001F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A11" w:rsidRPr="00D03B77" w:rsidRDefault="00D75209" w:rsidP="00D75209">
      <w:pPr>
        <w:pStyle w:val="a3"/>
        <w:ind w:right="498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Об установлении Порядка санкционирования оплаты денежных обязательств получателей средств бюджета муниципального образования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546313" w:rsidRPr="00D03B77">
        <w:rPr>
          <w:rFonts w:ascii="Times New Roman" w:hAnsi="Times New Roman" w:cs="Times New Roman"/>
          <w:sz w:val="27"/>
          <w:szCs w:val="27"/>
        </w:rPr>
        <w:t xml:space="preserve"> сельсовет </w:t>
      </w:r>
      <w:r w:rsidRPr="00D03B77">
        <w:rPr>
          <w:rFonts w:ascii="Times New Roman" w:hAnsi="Times New Roman" w:cs="Times New Roman"/>
          <w:sz w:val="27"/>
          <w:szCs w:val="27"/>
        </w:rPr>
        <w:t>Топчихинск</w:t>
      </w:r>
      <w:r w:rsidR="00546313" w:rsidRPr="00D03B77">
        <w:rPr>
          <w:rFonts w:ascii="Times New Roman" w:hAnsi="Times New Roman" w:cs="Times New Roman"/>
          <w:sz w:val="27"/>
          <w:szCs w:val="27"/>
        </w:rPr>
        <w:t>ого</w:t>
      </w:r>
      <w:r w:rsidR="00FF5261" w:rsidRPr="00D03B7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546313" w:rsidRPr="00D03B77">
        <w:rPr>
          <w:rFonts w:ascii="Times New Roman" w:hAnsi="Times New Roman" w:cs="Times New Roman"/>
          <w:sz w:val="27"/>
          <w:szCs w:val="27"/>
        </w:rPr>
        <w:t>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Алтайского края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546313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Pr="00D03B77">
        <w:rPr>
          <w:rFonts w:ascii="Times New Roman" w:hAnsi="Times New Roman" w:cs="Times New Roman"/>
          <w:sz w:val="27"/>
          <w:szCs w:val="27"/>
        </w:rPr>
        <w:t>муниципального</w:t>
      </w:r>
      <w:r w:rsidR="00FF5261" w:rsidRPr="00D03B77">
        <w:rPr>
          <w:rFonts w:ascii="Times New Roman" w:hAnsi="Times New Roman" w:cs="Times New Roman"/>
          <w:sz w:val="27"/>
          <w:szCs w:val="27"/>
        </w:rPr>
        <w:t xml:space="preserve"> образования</w:t>
      </w:r>
      <w:r w:rsidR="00546313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546313" w:rsidRPr="00D03B77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FF5261" w:rsidRPr="00D03B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F5261" w:rsidRPr="00D03B77">
        <w:rPr>
          <w:rFonts w:ascii="Times New Roman" w:hAnsi="Times New Roman" w:cs="Times New Roman"/>
          <w:sz w:val="27"/>
          <w:szCs w:val="27"/>
        </w:rPr>
        <w:t>Топчихинск</w:t>
      </w:r>
      <w:r w:rsidR="00546313" w:rsidRPr="00D03B77">
        <w:rPr>
          <w:rFonts w:ascii="Times New Roman" w:hAnsi="Times New Roman" w:cs="Times New Roman"/>
          <w:sz w:val="27"/>
          <w:szCs w:val="27"/>
        </w:rPr>
        <w:t>ого</w:t>
      </w:r>
      <w:proofErr w:type="spellEnd"/>
      <w:r w:rsidR="00FF5261" w:rsidRPr="00D03B7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546313" w:rsidRPr="00D03B77">
        <w:rPr>
          <w:rFonts w:ascii="Times New Roman" w:hAnsi="Times New Roman" w:cs="Times New Roman"/>
          <w:sz w:val="27"/>
          <w:szCs w:val="27"/>
        </w:rPr>
        <w:t>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</w:p>
    <w:p w:rsidR="00102229" w:rsidRPr="00D03B77" w:rsidRDefault="00102229" w:rsidP="001F36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A11" w:rsidRPr="00D03B77" w:rsidRDefault="00F06234" w:rsidP="002F506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В соответствии со статьями 219 и 219.2 </w:t>
      </w:r>
      <w:r w:rsidR="00261A11" w:rsidRPr="00D03B77">
        <w:rPr>
          <w:rFonts w:ascii="Times New Roman" w:hAnsi="Times New Roman" w:cs="Times New Roman"/>
          <w:sz w:val="27"/>
          <w:szCs w:val="27"/>
        </w:rPr>
        <w:t>Бюджетн</w:t>
      </w:r>
      <w:r w:rsidRPr="00D03B77">
        <w:rPr>
          <w:rFonts w:ascii="Times New Roman" w:hAnsi="Times New Roman" w:cs="Times New Roman"/>
          <w:sz w:val="27"/>
          <w:szCs w:val="27"/>
        </w:rPr>
        <w:t>ого</w:t>
      </w:r>
      <w:r w:rsidR="00D75209" w:rsidRPr="00D03B77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="00261A11" w:rsidRPr="00D03B77">
          <w:rPr>
            <w:rFonts w:ascii="Times New Roman" w:hAnsi="Times New Roman" w:cs="Times New Roman"/>
            <w:sz w:val="27"/>
            <w:szCs w:val="27"/>
          </w:rPr>
          <w:t>кодекс</w:t>
        </w:r>
      </w:hyperlink>
      <w:r w:rsidRPr="00D03B77">
        <w:rPr>
          <w:rFonts w:ascii="Times New Roman" w:hAnsi="Times New Roman" w:cs="Times New Roman"/>
          <w:sz w:val="27"/>
          <w:szCs w:val="27"/>
        </w:rPr>
        <w:t>а</w:t>
      </w:r>
      <w:r w:rsidR="00261A11" w:rsidRPr="00D03B77">
        <w:rPr>
          <w:rFonts w:ascii="Times New Roman" w:hAnsi="Times New Roman" w:cs="Times New Roman"/>
          <w:sz w:val="27"/>
          <w:szCs w:val="27"/>
        </w:rPr>
        <w:t xml:space="preserve"> Российской Федерации, </w:t>
      </w:r>
      <w:r w:rsidR="005E1D5F" w:rsidRPr="00D03B77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5E1D5F" w:rsidRPr="00D03B77">
        <w:rPr>
          <w:rFonts w:ascii="Times New Roman" w:hAnsi="Times New Roman" w:cs="Times New Roman"/>
          <w:sz w:val="27"/>
          <w:szCs w:val="27"/>
        </w:rPr>
        <w:t xml:space="preserve"> сельсовет </w:t>
      </w:r>
      <w:proofErr w:type="spellStart"/>
      <w:r w:rsidR="005E1D5F" w:rsidRPr="00D03B77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="005E1D5F" w:rsidRPr="00D03B77">
        <w:rPr>
          <w:rFonts w:ascii="Times New Roman" w:hAnsi="Times New Roman" w:cs="Times New Roman"/>
          <w:sz w:val="27"/>
          <w:szCs w:val="27"/>
        </w:rPr>
        <w:t xml:space="preserve"> района Алтайского края, </w:t>
      </w:r>
      <w:r w:rsidR="005E1D5F" w:rsidRPr="00D03B77">
        <w:rPr>
          <w:rFonts w:ascii="Times New Roman" w:hAnsi="Times New Roman" w:cs="Times New Roman"/>
          <w:spacing w:val="40"/>
          <w:sz w:val="27"/>
          <w:szCs w:val="27"/>
        </w:rPr>
        <w:t>распоряжаюсь</w:t>
      </w:r>
      <w:r w:rsidR="00261A11" w:rsidRPr="00D03B77">
        <w:rPr>
          <w:rFonts w:ascii="Times New Roman" w:hAnsi="Times New Roman" w:cs="Times New Roman"/>
          <w:sz w:val="27"/>
          <w:szCs w:val="27"/>
        </w:rPr>
        <w:t>:</w:t>
      </w:r>
    </w:p>
    <w:p w:rsidR="00D75209" w:rsidRPr="00D03B77" w:rsidRDefault="00D75209" w:rsidP="004D330A">
      <w:pPr>
        <w:pStyle w:val="a3"/>
        <w:ind w:right="-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1. Установить Порядок санкционирования оплаты денежных обязательств получателей средств бюджета муниципального</w:t>
      </w:r>
      <w:r w:rsidR="00FF5261" w:rsidRPr="00D03B77">
        <w:rPr>
          <w:rFonts w:ascii="Times New Roman" w:hAnsi="Times New Roman" w:cs="Times New Roman"/>
          <w:sz w:val="27"/>
          <w:szCs w:val="27"/>
        </w:rPr>
        <w:t xml:space="preserve"> образования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5E1D5F" w:rsidRPr="00D03B77">
        <w:rPr>
          <w:rFonts w:ascii="Times New Roman" w:hAnsi="Times New Roman" w:cs="Times New Roman"/>
          <w:sz w:val="27"/>
          <w:szCs w:val="27"/>
        </w:rPr>
        <w:t xml:space="preserve"> сельсовет </w:t>
      </w:r>
      <w:r w:rsidR="00FF5261" w:rsidRPr="00D03B77">
        <w:rPr>
          <w:rFonts w:ascii="Times New Roman" w:hAnsi="Times New Roman" w:cs="Times New Roman"/>
          <w:sz w:val="27"/>
          <w:szCs w:val="27"/>
        </w:rPr>
        <w:t>Топчихинск</w:t>
      </w:r>
      <w:r w:rsidR="005E1D5F" w:rsidRPr="00D03B77">
        <w:rPr>
          <w:rFonts w:ascii="Times New Roman" w:hAnsi="Times New Roman" w:cs="Times New Roman"/>
          <w:sz w:val="27"/>
          <w:szCs w:val="27"/>
        </w:rPr>
        <w:t>ого</w:t>
      </w:r>
      <w:r w:rsidR="00FF5261" w:rsidRPr="00D03B7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5E1D5F" w:rsidRPr="00D03B77">
        <w:rPr>
          <w:rFonts w:ascii="Times New Roman" w:hAnsi="Times New Roman" w:cs="Times New Roman"/>
          <w:sz w:val="27"/>
          <w:szCs w:val="27"/>
        </w:rPr>
        <w:t>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383B26" w:rsidRPr="00D03B77">
        <w:rPr>
          <w:rFonts w:ascii="Times New Roman" w:hAnsi="Times New Roman" w:cs="Times New Roman"/>
          <w:sz w:val="27"/>
          <w:szCs w:val="27"/>
        </w:rPr>
        <w:t xml:space="preserve"> (далее –</w:t>
      </w:r>
      <w:r w:rsidR="00682CB7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383B26" w:rsidRPr="00D03B77">
        <w:rPr>
          <w:rFonts w:ascii="Times New Roman" w:hAnsi="Times New Roman" w:cs="Times New Roman"/>
          <w:sz w:val="27"/>
          <w:szCs w:val="27"/>
        </w:rPr>
        <w:t>бюджет</w:t>
      </w:r>
      <w:r w:rsidR="00682CB7" w:rsidRPr="00D03B77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383B26" w:rsidRPr="00D03B77">
        <w:rPr>
          <w:rFonts w:ascii="Times New Roman" w:hAnsi="Times New Roman" w:cs="Times New Roman"/>
          <w:sz w:val="27"/>
          <w:szCs w:val="27"/>
        </w:rPr>
        <w:t>)</w:t>
      </w:r>
      <w:r w:rsidRPr="00D03B77">
        <w:rPr>
          <w:rFonts w:ascii="Times New Roman" w:hAnsi="Times New Roman" w:cs="Times New Roman"/>
          <w:sz w:val="27"/>
          <w:szCs w:val="27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5E1D5F" w:rsidRPr="00D03B77">
        <w:rPr>
          <w:rFonts w:ascii="Times New Roman" w:hAnsi="Times New Roman" w:cs="Times New Roman"/>
          <w:sz w:val="27"/>
          <w:szCs w:val="27"/>
        </w:rPr>
        <w:t xml:space="preserve"> сельсовет </w:t>
      </w:r>
      <w:proofErr w:type="spellStart"/>
      <w:r w:rsidRPr="00D03B77">
        <w:rPr>
          <w:rFonts w:ascii="Times New Roman" w:hAnsi="Times New Roman" w:cs="Times New Roman"/>
          <w:sz w:val="27"/>
          <w:szCs w:val="27"/>
        </w:rPr>
        <w:t>Топчихинск</w:t>
      </w:r>
      <w:r w:rsidR="008F66F6" w:rsidRPr="00D03B77">
        <w:rPr>
          <w:rFonts w:ascii="Times New Roman" w:hAnsi="Times New Roman" w:cs="Times New Roman"/>
          <w:sz w:val="27"/>
          <w:szCs w:val="27"/>
        </w:rPr>
        <w:t>ого</w:t>
      </w:r>
      <w:proofErr w:type="spellEnd"/>
      <w:r w:rsidRPr="00D03B77">
        <w:rPr>
          <w:rFonts w:ascii="Times New Roman" w:hAnsi="Times New Roman" w:cs="Times New Roman"/>
          <w:sz w:val="27"/>
          <w:szCs w:val="27"/>
        </w:rPr>
        <w:t xml:space="preserve"> района Алтайского края</w:t>
      </w:r>
      <w:r w:rsidR="004D330A" w:rsidRPr="00D03B77">
        <w:rPr>
          <w:rFonts w:ascii="Times New Roman" w:hAnsi="Times New Roman" w:cs="Times New Roman"/>
          <w:sz w:val="27"/>
          <w:szCs w:val="27"/>
        </w:rPr>
        <w:t>.</w:t>
      </w:r>
    </w:p>
    <w:p w:rsidR="00056EC2" w:rsidRPr="00D03B77" w:rsidRDefault="003E089B" w:rsidP="00056EC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2</w:t>
      </w:r>
      <w:r w:rsidR="00160B8C" w:rsidRPr="00D03B77">
        <w:rPr>
          <w:rFonts w:ascii="Times New Roman" w:hAnsi="Times New Roman" w:cs="Times New Roman"/>
          <w:sz w:val="27"/>
          <w:szCs w:val="27"/>
        </w:rPr>
        <w:t>. Настоящее</w:t>
      </w:r>
      <w:r w:rsidR="00056EC2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160B8C" w:rsidRPr="00D03B77">
        <w:rPr>
          <w:rFonts w:ascii="Times New Roman" w:hAnsi="Times New Roman" w:cs="Times New Roman"/>
          <w:sz w:val="27"/>
          <w:szCs w:val="27"/>
        </w:rPr>
        <w:t>постановление</w:t>
      </w:r>
      <w:r w:rsidR="00056EC2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EB1784" w:rsidRPr="00D03B77">
        <w:rPr>
          <w:rFonts w:ascii="Times New Roman" w:hAnsi="Times New Roman" w:cs="Times New Roman"/>
          <w:sz w:val="27"/>
          <w:szCs w:val="27"/>
        </w:rPr>
        <w:t>вступает в силу</w:t>
      </w:r>
      <w:r w:rsidR="00056EC2" w:rsidRPr="00D03B77">
        <w:rPr>
          <w:rFonts w:ascii="Times New Roman" w:hAnsi="Times New Roman" w:cs="Times New Roman"/>
          <w:sz w:val="27"/>
          <w:szCs w:val="27"/>
        </w:rPr>
        <w:t xml:space="preserve"> с 1 января 202</w:t>
      </w:r>
      <w:r w:rsidR="00EB1784" w:rsidRPr="00D03B77">
        <w:rPr>
          <w:rFonts w:ascii="Times New Roman" w:hAnsi="Times New Roman" w:cs="Times New Roman"/>
          <w:sz w:val="27"/>
          <w:szCs w:val="27"/>
        </w:rPr>
        <w:t>4</w:t>
      </w:r>
      <w:r w:rsidR="00056EC2" w:rsidRPr="00D03B77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2D7AC0" w:rsidRPr="00D03B77" w:rsidRDefault="003E089B" w:rsidP="002D7AC0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3</w:t>
      </w:r>
      <w:r w:rsidR="002D7AC0" w:rsidRPr="00D03B77">
        <w:rPr>
          <w:rFonts w:ascii="Times New Roman" w:hAnsi="Times New Roman" w:cs="Times New Roman"/>
          <w:sz w:val="27"/>
          <w:szCs w:val="27"/>
        </w:rPr>
        <w:t xml:space="preserve">. </w:t>
      </w:r>
      <w:r w:rsidR="004D330A" w:rsidRPr="00D03B77">
        <w:rPr>
          <w:rFonts w:ascii="Times New Roman" w:hAnsi="Times New Roman" w:cs="Times New Roman"/>
          <w:sz w:val="27"/>
          <w:szCs w:val="27"/>
        </w:rPr>
        <w:t>Разместить н</w:t>
      </w:r>
      <w:r w:rsidR="002D7AC0" w:rsidRPr="00D03B77">
        <w:rPr>
          <w:rFonts w:ascii="Times New Roman" w:hAnsi="Times New Roman" w:cs="Times New Roman"/>
          <w:sz w:val="27"/>
          <w:szCs w:val="27"/>
        </w:rPr>
        <w:t>астоящ</w:t>
      </w:r>
      <w:r w:rsidR="00160B8C" w:rsidRPr="00D03B77">
        <w:rPr>
          <w:rFonts w:ascii="Times New Roman" w:hAnsi="Times New Roman" w:cs="Times New Roman"/>
          <w:sz w:val="27"/>
          <w:szCs w:val="27"/>
        </w:rPr>
        <w:t>ее</w:t>
      </w:r>
      <w:r w:rsidR="002D7AC0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160B8C" w:rsidRPr="00D03B77">
        <w:rPr>
          <w:rFonts w:ascii="Times New Roman" w:hAnsi="Times New Roman" w:cs="Times New Roman"/>
          <w:sz w:val="27"/>
          <w:szCs w:val="27"/>
        </w:rPr>
        <w:t>постановление</w:t>
      </w:r>
      <w:r w:rsidR="002D7AC0" w:rsidRPr="00D03B77">
        <w:rPr>
          <w:rFonts w:ascii="Times New Roman" w:hAnsi="Times New Roman" w:cs="Times New Roman"/>
          <w:sz w:val="27"/>
          <w:szCs w:val="27"/>
        </w:rPr>
        <w:t xml:space="preserve"> на официальном сайте муниципального образования Топчихинский район Алтайского края.</w:t>
      </w:r>
    </w:p>
    <w:p w:rsidR="008F66F6" w:rsidRPr="00D03B77" w:rsidRDefault="008F66F6" w:rsidP="008F66F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4. Контроль за исполнением настоящего распоряжения оставляю за собой.</w:t>
      </w:r>
    </w:p>
    <w:p w:rsidR="00427D8F" w:rsidRPr="00D03B77" w:rsidRDefault="00427D8F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B5A6C" w:rsidRPr="00D03B77" w:rsidRDefault="003B5A6C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61A11" w:rsidRPr="00D03B77" w:rsidRDefault="0057348B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глава</w:t>
      </w:r>
      <w:r w:rsidR="00160B8C" w:rsidRPr="00D03B77">
        <w:rPr>
          <w:rFonts w:ascii="Times New Roman" w:hAnsi="Times New Roman" w:cs="Times New Roman"/>
          <w:sz w:val="27"/>
          <w:szCs w:val="27"/>
        </w:rPr>
        <w:t xml:space="preserve"> Администрации сельсовета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Н.И.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Вальц</w:t>
      </w:r>
      <w:proofErr w:type="spellEnd"/>
    </w:p>
    <w:p w:rsidR="009162E8" w:rsidRPr="00D03B77" w:rsidRDefault="009162E8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C82EAD" w:rsidRPr="00D03B77" w:rsidRDefault="00C82EAD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5E1D5F" w:rsidRPr="00D03B77" w:rsidRDefault="005E1D5F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03B77">
        <w:rPr>
          <w:rFonts w:ascii="Times New Roman" w:hAnsi="Times New Roman" w:cs="Times New Roman"/>
          <w:sz w:val="26"/>
          <w:szCs w:val="26"/>
        </w:rPr>
        <w:lastRenderedPageBreak/>
        <w:t>Установлен</w:t>
      </w:r>
    </w:p>
    <w:p w:rsidR="005E1D5F" w:rsidRPr="00D03B77" w:rsidRDefault="00102229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03B77">
        <w:rPr>
          <w:rFonts w:ascii="Times New Roman" w:hAnsi="Times New Roman" w:cs="Times New Roman"/>
          <w:sz w:val="26"/>
          <w:szCs w:val="26"/>
        </w:rPr>
        <w:t>постановлением</w:t>
      </w:r>
      <w:r w:rsidR="00682CB7" w:rsidRPr="00D03B77">
        <w:rPr>
          <w:rFonts w:ascii="Times New Roman" w:hAnsi="Times New Roman" w:cs="Times New Roman"/>
          <w:sz w:val="26"/>
          <w:szCs w:val="26"/>
        </w:rPr>
        <w:t xml:space="preserve"> </w:t>
      </w:r>
      <w:r w:rsidR="005E1D5F" w:rsidRPr="00D03B77">
        <w:rPr>
          <w:rFonts w:ascii="Times New Roman" w:hAnsi="Times New Roman" w:cs="Times New Roman"/>
          <w:sz w:val="26"/>
          <w:szCs w:val="26"/>
        </w:rPr>
        <w:t>Администрации</w:t>
      </w:r>
      <w:r w:rsidR="00682CB7" w:rsidRPr="00D03B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348B">
        <w:rPr>
          <w:rFonts w:ascii="Times New Roman" w:hAnsi="Times New Roman" w:cs="Times New Roman"/>
          <w:sz w:val="26"/>
          <w:szCs w:val="26"/>
        </w:rPr>
        <w:t>Фунтиковского</w:t>
      </w:r>
      <w:proofErr w:type="spellEnd"/>
      <w:r w:rsidR="005E1D5F" w:rsidRPr="00D03B77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5E1D5F" w:rsidRPr="00D03B77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="005E1D5F" w:rsidRPr="00D03B77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</w:p>
    <w:p w:rsidR="005E1D5F" w:rsidRPr="00D03B77" w:rsidRDefault="00D03B77" w:rsidP="005E1D5F">
      <w:pPr>
        <w:pStyle w:val="ConsPlusNormal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29.12</w:t>
      </w:r>
      <w:r w:rsidR="005E1D5F" w:rsidRPr="00D03B77">
        <w:rPr>
          <w:rFonts w:ascii="Times New Roman" w:hAnsi="Times New Roman" w:cs="Times New Roman"/>
          <w:sz w:val="26"/>
          <w:szCs w:val="26"/>
        </w:rPr>
        <w:t>.202</w:t>
      </w:r>
      <w:r w:rsidR="00682CB7" w:rsidRPr="00D03B77">
        <w:rPr>
          <w:rFonts w:ascii="Times New Roman" w:hAnsi="Times New Roman" w:cs="Times New Roman"/>
          <w:sz w:val="26"/>
          <w:szCs w:val="26"/>
        </w:rPr>
        <w:t>3</w:t>
      </w:r>
      <w:r w:rsidR="0057348B">
        <w:rPr>
          <w:rFonts w:ascii="Times New Roman" w:hAnsi="Times New Roman" w:cs="Times New Roman"/>
          <w:sz w:val="26"/>
          <w:szCs w:val="26"/>
        </w:rPr>
        <w:t xml:space="preserve"> № 36</w:t>
      </w:r>
    </w:p>
    <w:p w:rsidR="00056EC2" w:rsidRPr="00D03B77" w:rsidRDefault="00056EC2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1028B9" w:rsidRPr="00D03B77" w:rsidRDefault="001028B9" w:rsidP="001028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43"/>
      <w:bookmarkEnd w:id="0"/>
      <w:r w:rsidRPr="00D03B77">
        <w:rPr>
          <w:rFonts w:ascii="Times New Roman" w:hAnsi="Times New Roman" w:cs="Times New Roman"/>
          <w:sz w:val="27"/>
          <w:szCs w:val="27"/>
        </w:rPr>
        <w:t>Порядок</w:t>
      </w:r>
    </w:p>
    <w:p w:rsidR="00A458D6" w:rsidRPr="00D03B77" w:rsidRDefault="001028B9" w:rsidP="001028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санкционирования оплаты денежных обязательств получателей средств</w:t>
      </w:r>
      <w:r w:rsidR="00A458D6" w:rsidRPr="00D03B7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58D6" w:rsidRPr="00D03B77" w:rsidRDefault="007206C6" w:rsidP="001028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1028B9" w:rsidRPr="00D03B77">
        <w:rPr>
          <w:rFonts w:ascii="Times New Roman" w:hAnsi="Times New Roman" w:cs="Times New Roman"/>
          <w:sz w:val="27"/>
          <w:szCs w:val="27"/>
        </w:rPr>
        <w:t xml:space="preserve"> и оплаты денежных обязательств, подлежащих исполнению</w:t>
      </w:r>
    </w:p>
    <w:p w:rsidR="00427D8F" w:rsidRPr="00D03B77" w:rsidRDefault="001028B9" w:rsidP="001028B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за счет бюджетных ассигнований по источникам финансирования дефицита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A458D6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Pr="00D03B77">
        <w:rPr>
          <w:rFonts w:ascii="Times New Roman" w:hAnsi="Times New Roman" w:cs="Times New Roman"/>
          <w:sz w:val="27"/>
          <w:szCs w:val="27"/>
        </w:rPr>
        <w:t>(далее – Порядок)</w:t>
      </w:r>
    </w:p>
    <w:p w:rsidR="001028B9" w:rsidRPr="00D03B77" w:rsidRDefault="001028B9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61A11" w:rsidRPr="00D03B77" w:rsidRDefault="00261A11" w:rsidP="00427D8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1028B9" w:rsidRPr="00D03B77" w:rsidRDefault="001028B9" w:rsidP="00427D8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1028B9" w:rsidRPr="00D03B77" w:rsidRDefault="001028B9" w:rsidP="001022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Настоящий Порядок разработан в соответствии с бюджетным законодательством Российской Федерации и определяет условия санкционирования оплаты денежных обязательств получателей средств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>.</w:t>
      </w:r>
    </w:p>
    <w:p w:rsidR="00261A11" w:rsidRPr="00D03B77" w:rsidRDefault="00261A11" w:rsidP="001F369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B42AF" w:rsidRPr="00D03B77" w:rsidRDefault="00031726" w:rsidP="002B42A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>2</w:t>
      </w:r>
      <w:r w:rsidR="00EC7A77" w:rsidRPr="00D03B77">
        <w:rPr>
          <w:rFonts w:ascii="Times New Roman" w:hAnsi="Times New Roman" w:cs="Times New Roman"/>
          <w:sz w:val="27"/>
          <w:szCs w:val="27"/>
        </w:rPr>
        <w:t xml:space="preserve">. Санкционирование оплаты денежных обязательств и </w:t>
      </w:r>
      <w:r w:rsidR="00136385" w:rsidRPr="00D03B77">
        <w:rPr>
          <w:rFonts w:ascii="Times New Roman" w:hAnsi="Times New Roman" w:cs="Times New Roman"/>
          <w:sz w:val="27"/>
          <w:szCs w:val="27"/>
        </w:rPr>
        <w:t>исполнение</w:t>
      </w:r>
      <w:r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2B42AF" w:rsidRPr="00D03B77">
        <w:rPr>
          <w:rFonts w:ascii="Times New Roman" w:hAnsi="Times New Roman" w:cs="Times New Roman"/>
          <w:sz w:val="27"/>
          <w:szCs w:val="27"/>
        </w:rPr>
        <w:t xml:space="preserve"> по рас</w:t>
      </w:r>
      <w:r w:rsidR="00EC7A77" w:rsidRPr="00D03B77">
        <w:rPr>
          <w:rFonts w:ascii="Times New Roman" w:hAnsi="Times New Roman" w:cs="Times New Roman"/>
          <w:sz w:val="27"/>
          <w:szCs w:val="27"/>
        </w:rPr>
        <w:t>ход</w:t>
      </w:r>
      <w:r w:rsidR="002B42AF" w:rsidRPr="00D03B77">
        <w:rPr>
          <w:rFonts w:ascii="Times New Roman" w:hAnsi="Times New Roman" w:cs="Times New Roman"/>
          <w:sz w:val="27"/>
          <w:szCs w:val="27"/>
        </w:rPr>
        <w:t>ам</w:t>
      </w:r>
      <w:r w:rsidR="00136385" w:rsidRPr="00D03B77">
        <w:rPr>
          <w:rFonts w:ascii="Times New Roman" w:hAnsi="Times New Roman" w:cs="Times New Roman"/>
          <w:sz w:val="27"/>
          <w:szCs w:val="27"/>
        </w:rPr>
        <w:t xml:space="preserve"> и</w:t>
      </w:r>
      <w:r w:rsidR="00EC7A77" w:rsidRPr="00D03B77">
        <w:rPr>
          <w:rFonts w:ascii="Times New Roman" w:hAnsi="Times New Roman" w:cs="Times New Roman"/>
          <w:sz w:val="27"/>
          <w:szCs w:val="27"/>
        </w:rPr>
        <w:t xml:space="preserve"> источник</w:t>
      </w:r>
      <w:r w:rsidR="002B42AF" w:rsidRPr="00D03B77">
        <w:rPr>
          <w:rFonts w:ascii="Times New Roman" w:hAnsi="Times New Roman" w:cs="Times New Roman"/>
          <w:sz w:val="27"/>
          <w:szCs w:val="27"/>
        </w:rPr>
        <w:t>ам</w:t>
      </w:r>
      <w:r w:rsidR="00EC7A77" w:rsidRPr="00D03B77">
        <w:rPr>
          <w:rFonts w:ascii="Times New Roman" w:hAnsi="Times New Roman" w:cs="Times New Roman"/>
          <w:sz w:val="27"/>
          <w:szCs w:val="27"/>
        </w:rPr>
        <w:t xml:space="preserve"> финансирования дефицита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2B42AF" w:rsidRPr="00D03B77">
        <w:rPr>
          <w:rFonts w:ascii="Times New Roman" w:hAnsi="Times New Roman" w:cs="Times New Roman"/>
          <w:sz w:val="27"/>
          <w:szCs w:val="27"/>
        </w:rPr>
        <w:t xml:space="preserve"> </w:t>
      </w:r>
      <w:r w:rsidR="00AE0BD9" w:rsidRPr="00D03B77">
        <w:rPr>
          <w:rFonts w:ascii="Times New Roman" w:hAnsi="Times New Roman" w:cs="Times New Roman"/>
          <w:sz w:val="27"/>
          <w:szCs w:val="27"/>
        </w:rPr>
        <w:t>Администраци</w:t>
      </w:r>
      <w:r w:rsidR="0057348B">
        <w:rPr>
          <w:rFonts w:ascii="Times New Roman" w:hAnsi="Times New Roman" w:cs="Times New Roman"/>
          <w:sz w:val="27"/>
          <w:szCs w:val="27"/>
        </w:rPr>
        <w:t xml:space="preserve">ей </w:t>
      </w:r>
      <w:proofErr w:type="spellStart"/>
      <w:r w:rsidR="0057348B">
        <w:rPr>
          <w:rFonts w:ascii="Times New Roman" w:hAnsi="Times New Roman" w:cs="Times New Roman"/>
          <w:sz w:val="27"/>
          <w:szCs w:val="27"/>
        </w:rPr>
        <w:t>Фунтиковского</w:t>
      </w:r>
      <w:proofErr w:type="spellEnd"/>
      <w:r w:rsidR="007206C6" w:rsidRPr="00D03B77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AE0BD9" w:rsidRPr="00D03B7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E0BD9" w:rsidRPr="00D03B77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="00AE0BD9" w:rsidRPr="00D03B77">
        <w:rPr>
          <w:rFonts w:ascii="Times New Roman" w:hAnsi="Times New Roman" w:cs="Times New Roman"/>
          <w:sz w:val="27"/>
          <w:szCs w:val="27"/>
        </w:rPr>
        <w:t xml:space="preserve"> района Алтайского края</w:t>
      </w:r>
    </w:p>
    <w:p w:rsidR="00785997" w:rsidRPr="00D03B77" w:rsidRDefault="00785997" w:rsidP="002B42AF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A11EC3" w:rsidRPr="00D03B77" w:rsidRDefault="00A11EC3" w:rsidP="00A11EC3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2.1. Исполнение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организуется </w:t>
      </w:r>
      <w:r w:rsidR="00785997" w:rsidRPr="00D03B77">
        <w:rPr>
          <w:rFonts w:ascii="Times New Roman" w:hAnsi="Times New Roman" w:cs="Times New Roman"/>
          <w:sz w:val="27"/>
          <w:szCs w:val="27"/>
        </w:rPr>
        <w:t xml:space="preserve">Администрацией </w:t>
      </w:r>
      <w:proofErr w:type="spellStart"/>
      <w:r w:rsidR="0057348B">
        <w:rPr>
          <w:rFonts w:ascii="Times New Roman" w:hAnsi="Times New Roman" w:cs="Times New Roman"/>
          <w:sz w:val="27"/>
          <w:szCs w:val="27"/>
        </w:rPr>
        <w:t>Фунтиковского</w:t>
      </w:r>
      <w:proofErr w:type="spellEnd"/>
      <w:r w:rsidR="00785997" w:rsidRPr="00D03B77">
        <w:rPr>
          <w:rFonts w:ascii="Times New Roman" w:hAnsi="Times New Roman" w:cs="Times New Roman"/>
          <w:sz w:val="27"/>
          <w:szCs w:val="27"/>
        </w:rPr>
        <w:t xml:space="preserve"> сельсовета </w:t>
      </w:r>
      <w:proofErr w:type="spellStart"/>
      <w:r w:rsidR="00785997" w:rsidRPr="00D03B77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="00785997" w:rsidRPr="00D03B77">
        <w:rPr>
          <w:rFonts w:ascii="Times New Roman" w:hAnsi="Times New Roman" w:cs="Times New Roman"/>
          <w:sz w:val="27"/>
          <w:szCs w:val="27"/>
        </w:rPr>
        <w:t xml:space="preserve"> района Алтайского края (далее – Администрация</w:t>
      </w:r>
      <w:r w:rsidR="0004155A" w:rsidRPr="00D03B77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="00785997" w:rsidRPr="00D03B77">
        <w:rPr>
          <w:rFonts w:ascii="Times New Roman" w:hAnsi="Times New Roman" w:cs="Times New Roman"/>
          <w:sz w:val="27"/>
          <w:szCs w:val="27"/>
        </w:rPr>
        <w:t xml:space="preserve">) </w:t>
      </w:r>
      <w:r w:rsidRPr="00D03B77">
        <w:rPr>
          <w:rFonts w:ascii="Times New Roman" w:hAnsi="Times New Roman" w:cs="Times New Roman"/>
          <w:sz w:val="27"/>
          <w:szCs w:val="27"/>
        </w:rPr>
        <w:t xml:space="preserve">на основании сводной бюджетной росписи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и кассового плана исполнения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в текущем финансовом году.</w:t>
      </w:r>
    </w:p>
    <w:p w:rsidR="00A11EC3" w:rsidRPr="00D03B77" w:rsidRDefault="00A11EC3" w:rsidP="00A11EC3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2.2. Получатели средств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(администраторы источников финансирования дефицита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) принимают бюджетные обязательства путем заключения муниципальных контрактов (договоров) с физическими и юридическими лицами, индивидуальными предпринимателями или в соответствии с соглашениями, нормативными правовыми актами, иными документами в пределах лимитов бюджетных обязательств (объемов бюджетных ассигнований по публичным нормативным обязательствам, по источникам финансирования дефицита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), доведенных до них в соответствии с утвержденной сводной бюджетной росписью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>.</w:t>
      </w:r>
    </w:p>
    <w:p w:rsidR="00BF116B" w:rsidRPr="00BF116B" w:rsidRDefault="00A11EC3" w:rsidP="00A11EC3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3B77">
        <w:rPr>
          <w:rFonts w:ascii="Times New Roman" w:hAnsi="Times New Roman" w:cs="Times New Roman"/>
          <w:sz w:val="27"/>
          <w:szCs w:val="27"/>
        </w:rPr>
        <w:t xml:space="preserve">2.3. Заявки на финансирование расходов </w:t>
      </w:r>
      <w:r w:rsidR="007206C6" w:rsidRPr="00D03B77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D03B77">
        <w:rPr>
          <w:rFonts w:ascii="Times New Roman" w:hAnsi="Times New Roman" w:cs="Times New Roman"/>
          <w:sz w:val="27"/>
          <w:szCs w:val="27"/>
        </w:rPr>
        <w:t xml:space="preserve"> и оплату обязательств, подлежащих исполнению за счет бюджетных</w:t>
      </w:r>
      <w:r w:rsidRPr="00A11EC3">
        <w:rPr>
          <w:rFonts w:ascii="Times New Roman" w:hAnsi="Times New Roman" w:cs="Times New Roman"/>
          <w:sz w:val="27"/>
          <w:szCs w:val="27"/>
        </w:rPr>
        <w:t xml:space="preserve"> ассигнований по источникам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, формируются главными распорядителями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, получателями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и администраторами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>
        <w:rPr>
          <w:rFonts w:ascii="Times New Roman" w:hAnsi="Times New Roman" w:cs="Times New Roman"/>
          <w:sz w:val="27"/>
          <w:szCs w:val="27"/>
        </w:rPr>
        <w:t>решением</w:t>
      </w:r>
      <w:r w:rsidRPr="00A11EC3">
        <w:rPr>
          <w:rFonts w:ascii="Times New Roman" w:hAnsi="Times New Roman" w:cs="Times New Roman"/>
          <w:sz w:val="27"/>
          <w:szCs w:val="27"/>
        </w:rPr>
        <w:t xml:space="preserve"> о бюджете</w:t>
      </w:r>
      <w:r w:rsidR="00785997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муниципальным</w:t>
      </w:r>
      <w:r w:rsidRPr="00A11EC3">
        <w:rPr>
          <w:rFonts w:ascii="Times New Roman" w:hAnsi="Times New Roman" w:cs="Times New Roman"/>
          <w:sz w:val="27"/>
          <w:szCs w:val="27"/>
        </w:rPr>
        <w:t xml:space="preserve"> заданием, мероприятиями </w:t>
      </w:r>
      <w:r>
        <w:rPr>
          <w:rFonts w:ascii="Times New Roman" w:hAnsi="Times New Roman" w:cs="Times New Roman"/>
          <w:sz w:val="27"/>
          <w:szCs w:val="27"/>
        </w:rPr>
        <w:t>муниципальных</w:t>
      </w:r>
      <w:r w:rsidRPr="00A11EC3">
        <w:rPr>
          <w:rFonts w:ascii="Times New Roman" w:hAnsi="Times New Roman" w:cs="Times New Roman"/>
          <w:sz w:val="27"/>
          <w:szCs w:val="27"/>
        </w:rPr>
        <w:t xml:space="preserve"> </w:t>
      </w:r>
      <w:r w:rsidRPr="00D30720">
        <w:rPr>
          <w:rFonts w:ascii="Times New Roman" w:hAnsi="Times New Roman" w:cs="Times New Roman"/>
          <w:sz w:val="27"/>
          <w:szCs w:val="27"/>
        </w:rPr>
        <w:t xml:space="preserve">программ </w:t>
      </w:r>
      <w:proofErr w:type="spellStart"/>
      <w:r w:rsidR="0057348B">
        <w:rPr>
          <w:rFonts w:ascii="Times New Roman" w:hAnsi="Times New Roman" w:cs="Times New Roman"/>
          <w:sz w:val="27"/>
          <w:szCs w:val="27"/>
        </w:rPr>
        <w:lastRenderedPageBreak/>
        <w:t>Фунтиковского</w:t>
      </w:r>
      <w:proofErr w:type="spellEnd"/>
      <w:r w:rsidR="00785997">
        <w:rPr>
          <w:rFonts w:ascii="Times New Roman" w:hAnsi="Times New Roman" w:cs="Times New Roman"/>
          <w:sz w:val="27"/>
          <w:szCs w:val="27"/>
        </w:rPr>
        <w:t xml:space="preserve"> сельсовета </w:t>
      </w:r>
      <w:proofErr w:type="spellStart"/>
      <w:r w:rsidR="00785997">
        <w:rPr>
          <w:rFonts w:ascii="Times New Roman" w:hAnsi="Times New Roman" w:cs="Times New Roman"/>
          <w:sz w:val="27"/>
          <w:szCs w:val="27"/>
        </w:rPr>
        <w:t>Топчихинского</w:t>
      </w:r>
      <w:proofErr w:type="spellEnd"/>
      <w:r w:rsidR="00785997">
        <w:rPr>
          <w:rFonts w:ascii="Times New Roman" w:hAnsi="Times New Roman" w:cs="Times New Roman"/>
          <w:sz w:val="27"/>
          <w:szCs w:val="27"/>
        </w:rPr>
        <w:t xml:space="preserve"> района Алтайского края</w:t>
      </w:r>
      <w:r w:rsidRPr="00A11EC3">
        <w:rPr>
          <w:rFonts w:ascii="Times New Roman" w:hAnsi="Times New Roman" w:cs="Times New Roman"/>
          <w:sz w:val="27"/>
          <w:szCs w:val="27"/>
        </w:rPr>
        <w:t xml:space="preserve">, исходя из </w:t>
      </w:r>
      <w:r w:rsidRPr="00BF116B">
        <w:rPr>
          <w:rFonts w:ascii="Times New Roman" w:hAnsi="Times New Roman" w:cs="Times New Roman"/>
          <w:sz w:val="27"/>
          <w:szCs w:val="27"/>
        </w:rPr>
        <w:t xml:space="preserve">условий заключенных муниципальных контрактов (договоров) по мере возникновения обязательств по оплате товаров, работ, услуг, соглашениями с </w:t>
      </w:r>
      <w:r w:rsidR="00BF116B" w:rsidRPr="00BF116B">
        <w:rPr>
          <w:rFonts w:ascii="Times New Roman" w:hAnsi="Times New Roman" w:cs="Times New Roman"/>
          <w:sz w:val="27"/>
          <w:szCs w:val="27"/>
        </w:rPr>
        <w:t xml:space="preserve">комитетом по финансам, налоговой и кредитной политике Администрации </w:t>
      </w:r>
      <w:r w:rsidR="00BF116B">
        <w:rPr>
          <w:rFonts w:ascii="Times New Roman" w:hAnsi="Times New Roman" w:cs="Times New Roman"/>
          <w:sz w:val="27"/>
          <w:szCs w:val="27"/>
        </w:rPr>
        <w:t xml:space="preserve">Топчихинского </w:t>
      </w:r>
      <w:r w:rsidR="00BF116B" w:rsidRPr="00BF116B">
        <w:rPr>
          <w:rFonts w:ascii="Times New Roman" w:hAnsi="Times New Roman" w:cs="Times New Roman"/>
          <w:sz w:val="27"/>
          <w:szCs w:val="27"/>
        </w:rPr>
        <w:t xml:space="preserve">района Алтайского края </w:t>
      </w:r>
      <w:r w:rsidRPr="00BF116B">
        <w:rPr>
          <w:rFonts w:ascii="Times New Roman" w:hAnsi="Times New Roman" w:cs="Times New Roman"/>
          <w:sz w:val="27"/>
          <w:szCs w:val="27"/>
        </w:rPr>
        <w:t>о предоставлении бюджетных кредитов</w:t>
      </w:r>
      <w:r w:rsidR="00BF116B" w:rsidRPr="00BF116B">
        <w:rPr>
          <w:rFonts w:ascii="Times New Roman" w:hAnsi="Times New Roman" w:cs="Times New Roman"/>
          <w:sz w:val="27"/>
          <w:szCs w:val="27"/>
        </w:rPr>
        <w:t>.</w:t>
      </w:r>
    </w:p>
    <w:p w:rsidR="00A11EC3" w:rsidRPr="00A11EC3" w:rsidRDefault="00A11EC3" w:rsidP="00A11EC3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11EC3">
        <w:rPr>
          <w:rFonts w:ascii="Times New Roman" w:hAnsi="Times New Roman" w:cs="Times New Roman"/>
          <w:sz w:val="27"/>
          <w:szCs w:val="27"/>
        </w:rPr>
        <w:t xml:space="preserve">2.4. Заявки на финансирование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и оплату обязательств, подлежащих исполнению за счет бюджетных ассигнований по источникам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, представляются главными распорядителями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и администраторами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в </w:t>
      </w:r>
      <w:r w:rsidR="00E86765">
        <w:rPr>
          <w:rFonts w:ascii="Times New Roman" w:hAnsi="Times New Roman" w:cs="Times New Roman"/>
          <w:sz w:val="27"/>
          <w:szCs w:val="27"/>
        </w:rPr>
        <w:t>Администрацию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4155A">
        <w:rPr>
          <w:rFonts w:ascii="Times New Roman" w:hAnsi="Times New Roman" w:cs="Times New Roman"/>
          <w:sz w:val="27"/>
          <w:szCs w:val="27"/>
        </w:rPr>
        <w:t>сельсовета</w:t>
      </w:r>
      <w:r w:rsidRPr="00A11EC3">
        <w:rPr>
          <w:rFonts w:ascii="Times New Roman" w:hAnsi="Times New Roman" w:cs="Times New Roman"/>
          <w:sz w:val="27"/>
          <w:szCs w:val="27"/>
        </w:rPr>
        <w:t>.</w:t>
      </w:r>
    </w:p>
    <w:p w:rsidR="00A11EC3" w:rsidRDefault="00A11EC3" w:rsidP="00A11EC3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11EC3">
        <w:rPr>
          <w:rFonts w:ascii="Times New Roman" w:hAnsi="Times New Roman" w:cs="Times New Roman"/>
          <w:sz w:val="27"/>
          <w:szCs w:val="27"/>
        </w:rPr>
        <w:t xml:space="preserve">2.5. В случае необходимости получения дополнительных данных для осуществления предварительного контроля за целевым использованием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</w:t>
      </w:r>
      <w:r w:rsidR="00233766">
        <w:rPr>
          <w:rFonts w:ascii="Times New Roman" w:hAnsi="Times New Roman" w:cs="Times New Roman"/>
          <w:sz w:val="27"/>
          <w:szCs w:val="27"/>
        </w:rPr>
        <w:t>Администрация</w:t>
      </w:r>
      <w:r w:rsidR="006B75B4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запрашивает у главных распорядителей и получателей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A11EC3">
        <w:rPr>
          <w:rFonts w:ascii="Times New Roman" w:hAnsi="Times New Roman" w:cs="Times New Roman"/>
          <w:sz w:val="27"/>
          <w:szCs w:val="27"/>
        </w:rPr>
        <w:t xml:space="preserve"> документы, подтверждающие наличие денежных обязательств (накладные, счета-фактуры, акты приемки-передачи, акты выполненных работ (оказанных услуг) и др.). </w:t>
      </w:r>
    </w:p>
    <w:p w:rsidR="00EC7A77" w:rsidRPr="007D776B" w:rsidRDefault="00136385" w:rsidP="00EC7A7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EC7">
        <w:rPr>
          <w:rFonts w:ascii="Times New Roman" w:hAnsi="Times New Roman" w:cs="Times New Roman"/>
          <w:sz w:val="27"/>
          <w:szCs w:val="27"/>
        </w:rPr>
        <w:t>2</w:t>
      </w:r>
      <w:r w:rsidR="00EC7A77" w:rsidRPr="003F4EC7">
        <w:rPr>
          <w:rFonts w:ascii="Times New Roman" w:hAnsi="Times New Roman" w:cs="Times New Roman"/>
          <w:sz w:val="27"/>
          <w:szCs w:val="27"/>
        </w:rPr>
        <w:t xml:space="preserve">.7. </w:t>
      </w:r>
      <w:r w:rsidR="003F4EC7" w:rsidRPr="003F4EC7">
        <w:rPr>
          <w:rFonts w:ascii="Times New Roman" w:hAnsi="Times New Roman" w:cs="Times New Roman"/>
          <w:sz w:val="27"/>
          <w:szCs w:val="27"/>
        </w:rPr>
        <w:t xml:space="preserve">Финансирование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3F4EC7" w:rsidRPr="003F4EC7">
        <w:rPr>
          <w:rFonts w:ascii="Times New Roman" w:hAnsi="Times New Roman" w:cs="Times New Roman"/>
          <w:sz w:val="27"/>
          <w:szCs w:val="27"/>
        </w:rPr>
        <w:t xml:space="preserve"> и оплата обязательств, подлежащих исполнению за счет бюджетных ассигнований по источникам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3F4EC7" w:rsidRPr="003F4EC7">
        <w:rPr>
          <w:rFonts w:ascii="Times New Roman" w:hAnsi="Times New Roman" w:cs="Times New Roman"/>
          <w:sz w:val="27"/>
          <w:szCs w:val="27"/>
        </w:rPr>
        <w:t xml:space="preserve">, осуществляется на основании заявок после санкционирования выплат из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3F4EC7" w:rsidRPr="003F4EC7">
        <w:rPr>
          <w:rFonts w:ascii="Times New Roman" w:hAnsi="Times New Roman" w:cs="Times New Roman"/>
          <w:sz w:val="27"/>
          <w:szCs w:val="27"/>
        </w:rPr>
        <w:t xml:space="preserve"> председателем</w:t>
      </w:r>
      <w:r w:rsidR="007D2A4C">
        <w:rPr>
          <w:rFonts w:ascii="Times New Roman" w:hAnsi="Times New Roman" w:cs="Times New Roman"/>
          <w:sz w:val="27"/>
          <w:szCs w:val="27"/>
        </w:rPr>
        <w:t xml:space="preserve"> (исполняющем обязанности)</w:t>
      </w:r>
      <w:r w:rsidR="003F4EC7" w:rsidRPr="003F4EC7">
        <w:rPr>
          <w:rFonts w:ascii="Times New Roman" w:hAnsi="Times New Roman" w:cs="Times New Roman"/>
          <w:sz w:val="27"/>
          <w:szCs w:val="27"/>
        </w:rPr>
        <w:t xml:space="preserve"> комитета по финансам </w:t>
      </w:r>
      <w:r w:rsidR="00EC7A77" w:rsidRPr="003F4EC7">
        <w:rPr>
          <w:rFonts w:ascii="Times New Roman" w:hAnsi="Times New Roman" w:cs="Times New Roman"/>
          <w:sz w:val="27"/>
          <w:szCs w:val="27"/>
        </w:rPr>
        <w:t xml:space="preserve">при наличии достаточного остатка средств на казначейском счете № 03231 </w:t>
      </w:r>
      <w:r w:rsidR="002B42AF" w:rsidRPr="003F4EC7">
        <w:rPr>
          <w:rFonts w:ascii="Times New Roman" w:hAnsi="Times New Roman" w:cs="Times New Roman"/>
          <w:sz w:val="27"/>
          <w:szCs w:val="27"/>
        </w:rPr>
        <w:t xml:space="preserve">«Средства местных бюджетов» в соответствии с </w:t>
      </w:r>
      <w:hyperlink r:id="rId6">
        <w:r w:rsidR="002B42AF" w:rsidRPr="003F4EC7">
          <w:rPr>
            <w:rFonts w:ascii="Times New Roman" w:hAnsi="Times New Roman" w:cs="Times New Roman"/>
            <w:sz w:val="27"/>
            <w:szCs w:val="27"/>
          </w:rPr>
          <w:t>Порядком</w:t>
        </w:r>
      </w:hyperlink>
      <w:r w:rsidR="002B42AF" w:rsidRPr="003F4EC7">
        <w:rPr>
          <w:rFonts w:ascii="Times New Roman" w:hAnsi="Times New Roman" w:cs="Times New Roman"/>
          <w:sz w:val="27"/>
          <w:szCs w:val="27"/>
        </w:rPr>
        <w:t xml:space="preserve"> казначейского обслуживания, утвержденным приказом Федерального казначейства от 14.05.2020</w:t>
      </w:r>
      <w:r w:rsidR="003F4EC7">
        <w:rPr>
          <w:rFonts w:ascii="Times New Roman" w:hAnsi="Times New Roman" w:cs="Times New Roman"/>
          <w:sz w:val="27"/>
          <w:szCs w:val="27"/>
        </w:rPr>
        <w:t xml:space="preserve"> </w:t>
      </w:r>
      <w:r w:rsidR="00766D72" w:rsidRPr="007D776B">
        <w:rPr>
          <w:rFonts w:ascii="Times New Roman" w:hAnsi="Times New Roman" w:cs="Times New Roman"/>
          <w:sz w:val="26"/>
          <w:szCs w:val="26"/>
        </w:rPr>
        <w:t>№</w:t>
      </w:r>
      <w:r w:rsidR="002B42AF" w:rsidRPr="007D776B">
        <w:rPr>
          <w:rFonts w:ascii="Times New Roman" w:hAnsi="Times New Roman" w:cs="Times New Roman"/>
          <w:sz w:val="26"/>
          <w:szCs w:val="26"/>
        </w:rPr>
        <w:t xml:space="preserve"> 21н (далее - Порядок казначейского обслуживания)</w:t>
      </w:r>
      <w:r w:rsidR="00EC7A77" w:rsidRPr="007D776B">
        <w:rPr>
          <w:rFonts w:ascii="Times New Roman" w:hAnsi="Times New Roman" w:cs="Times New Roman"/>
          <w:sz w:val="26"/>
          <w:szCs w:val="26"/>
        </w:rPr>
        <w:t>.</w:t>
      </w:r>
    </w:p>
    <w:p w:rsidR="009C314E" w:rsidRPr="007D776B" w:rsidRDefault="009C314E" w:rsidP="009C314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73C8" w:rsidRPr="00EF73C8" w:rsidRDefault="00EF73C8" w:rsidP="00EF73C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3. Санкционирование оплаты денежных обязательств</w:t>
      </w:r>
    </w:p>
    <w:p w:rsidR="00EF73C8" w:rsidRPr="00EF73C8" w:rsidRDefault="007F0ADE" w:rsidP="00EF73C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УФК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Федерального казначейства по Алтайскому краю</w:t>
      </w:r>
    </w:p>
    <w:p w:rsidR="00EF73C8" w:rsidRPr="00EF73C8" w:rsidRDefault="00EF73C8" w:rsidP="00EF73C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3.1. Для оплаты денежных обязательств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Федерального казначейства по Алтайскому краю (далее -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) </w:t>
      </w:r>
      <w:r w:rsidR="007F0ADE">
        <w:rPr>
          <w:rFonts w:ascii="Times New Roman" w:hAnsi="Times New Roman" w:cs="Times New Roman"/>
          <w:sz w:val="27"/>
          <w:szCs w:val="27"/>
        </w:rPr>
        <w:t>распоряжение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о совершении казначейского платежа (далее - </w:t>
      </w:r>
      <w:r w:rsidR="007F0ADE">
        <w:rPr>
          <w:rFonts w:ascii="Times New Roman" w:hAnsi="Times New Roman" w:cs="Times New Roman"/>
          <w:sz w:val="27"/>
          <w:szCs w:val="27"/>
        </w:rPr>
        <w:t>распоряжение</w:t>
      </w:r>
      <w:r w:rsidRPr="00EF73C8">
        <w:rPr>
          <w:rFonts w:ascii="Times New Roman" w:hAnsi="Times New Roman" w:cs="Times New Roman"/>
          <w:sz w:val="27"/>
          <w:szCs w:val="27"/>
        </w:rPr>
        <w:t>) в соответствии с Порядком казначейского обслуживания.</w:t>
      </w:r>
    </w:p>
    <w:p w:rsidR="00EF73C8" w:rsidRPr="00EF73C8" w:rsidRDefault="007F0ADE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при наличии электронного документооборота между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(администратором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) и </w:t>
      </w:r>
      <w:r>
        <w:rPr>
          <w:rFonts w:ascii="Times New Roman" w:hAnsi="Times New Roman" w:cs="Times New Roman"/>
          <w:sz w:val="27"/>
          <w:szCs w:val="27"/>
        </w:rPr>
        <w:t>УФК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представляется в электронном виде с применением усиленной квалифицированной электронной подписи (далее - электронная подпись). При отсутствии электронного документооборота с применением электронной подписи </w:t>
      </w:r>
      <w:r>
        <w:rPr>
          <w:rFonts w:ascii="Times New Roman" w:hAnsi="Times New Roman" w:cs="Times New Roman"/>
          <w:sz w:val="27"/>
          <w:szCs w:val="27"/>
        </w:rPr>
        <w:t>распоряжение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представляется на бумажном носителе с одновременным представлением на электронном носителе.</w:t>
      </w:r>
    </w:p>
    <w:p w:rsidR="00EF73C8" w:rsidRPr="00EF73C8" w:rsidRDefault="007F0ADE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подписывается руководителем и главным бухгалтером (иными уполномоченными руководителем лицами)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EF73C8" w:rsidRPr="00EF73C8">
        <w:rPr>
          <w:rFonts w:ascii="Times New Roman" w:hAnsi="Times New Roman" w:cs="Times New Roman"/>
          <w:sz w:val="27"/>
          <w:szCs w:val="27"/>
        </w:rPr>
        <w:t xml:space="preserve"> (администратора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="00EF73C8" w:rsidRPr="00EF73C8">
        <w:rPr>
          <w:rFonts w:ascii="Times New Roman" w:hAnsi="Times New Roman" w:cs="Times New Roman"/>
          <w:sz w:val="27"/>
          <w:szCs w:val="27"/>
        </w:rPr>
        <w:t>).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 xml:space="preserve">3.2.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не позднее рабочего дня, следующего за днем представления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(администратором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</w:t>
      </w:r>
      <w:r w:rsidR="007F0ADE">
        <w:rPr>
          <w:rFonts w:ascii="Times New Roman" w:hAnsi="Times New Roman" w:cs="Times New Roman"/>
          <w:sz w:val="27"/>
          <w:szCs w:val="27"/>
        </w:rPr>
        <w:t>распоряжения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проверяет </w:t>
      </w:r>
      <w:r w:rsidR="007F0ADE">
        <w:rPr>
          <w:rFonts w:ascii="Times New Roman" w:hAnsi="Times New Roman" w:cs="Times New Roman"/>
          <w:sz w:val="27"/>
          <w:szCs w:val="27"/>
        </w:rPr>
        <w:t>распоряжение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 соответствие форме, установленной Порядком казначейского обслуживания, на наличие в нем реквизитов и показателей, предусмотренных пунктом 3.3 настоящего Порядка (с учетом положений пункта 3.4 настоящего Порядка), на соответствие требованиям, установленным пунктами 3.7 - 3.10.1 настоящего Порядка, а также на наличие документов, предусмотренных пунктами 3.5 и 3.6 настоящего Порядка.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3.3. </w:t>
      </w:r>
      <w:r w:rsidR="007F0ADE">
        <w:rPr>
          <w:rFonts w:ascii="Times New Roman" w:hAnsi="Times New Roman" w:cs="Times New Roman"/>
          <w:sz w:val="27"/>
          <w:szCs w:val="27"/>
        </w:rPr>
        <w:t>Распоряжение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проверяется на наличие в нем следующих реквизитов и показателей: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1) подписей, соответствующих имеющимся образцам, представленным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(администратором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в порядке, установленном для открытия соответствующего лицевого счета (за исключением </w:t>
      </w:r>
      <w:r w:rsidR="007F0ADE">
        <w:rPr>
          <w:rFonts w:ascii="Times New Roman" w:hAnsi="Times New Roman" w:cs="Times New Roman"/>
          <w:sz w:val="27"/>
          <w:szCs w:val="27"/>
        </w:rPr>
        <w:t>распоряжения</w:t>
      </w:r>
      <w:r w:rsidRPr="00EF73C8">
        <w:rPr>
          <w:rFonts w:ascii="Times New Roman" w:hAnsi="Times New Roman" w:cs="Times New Roman"/>
          <w:sz w:val="27"/>
          <w:szCs w:val="27"/>
        </w:rPr>
        <w:t>,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(руководителем организации, осуществляющей полномочие по ведению бюджетного учета),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2) уникального кода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(администратора источника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по реестру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 и номера соответствующего лицевого счета, открытого получателю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(администратору источника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);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3) кодов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(классификации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, аналитических кодов), по которым необходимо произвести перечисление, а также текстового назначения платежа;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4) суммы перечисления и кода валюты в соответствии с Общероссийским классификатором валют, в которой он должен быть произведен;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5) суммы перечисления в валюте Российской Федерации, в рублевом эквиваленте, исчисленном на дату оформления </w:t>
      </w:r>
      <w:r w:rsidR="005B2E17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6) вида средств (средства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);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7) наименования, банковских реквизитов, идентификационного номера налогоплательщика (ИНН) и кода причины постановки на учет (КПП (при наличии)) получателя денежных средств в </w:t>
      </w:r>
      <w:r w:rsidR="005B2E17">
        <w:rPr>
          <w:rFonts w:ascii="Times New Roman" w:hAnsi="Times New Roman" w:cs="Times New Roman"/>
          <w:sz w:val="27"/>
          <w:szCs w:val="27"/>
        </w:rPr>
        <w:t>Распоряжении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8) номера учтенного в </w:t>
      </w:r>
      <w:r w:rsidR="005B2E17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бюджетного обязательства и номера денежного обязательства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(при наличии);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9) номера и серии чека;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10) срока действия чека;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11) фамилии, имени и отчества получателя средств по чеку;</w:t>
      </w:r>
    </w:p>
    <w:p w:rsidR="00EF73C8" w:rsidRPr="00EF73C8" w:rsidRDefault="00EF73C8" w:rsidP="007F0AD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>12) данных документов, удостоверяющих личность получателя средств по чеку;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13)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EF73C8" w:rsidRPr="00D30720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14) реквизитов (номер, дата) документов (договора (</w:t>
      </w:r>
      <w:r w:rsidR="00AE0BD9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 на поставку товаров, выполнение работ, оказание услуг (далее - договор (</w:t>
      </w:r>
      <w:r w:rsidR="00AE0BD9">
        <w:rPr>
          <w:rFonts w:ascii="Times New Roman" w:hAnsi="Times New Roman" w:cs="Times New Roman"/>
          <w:sz w:val="27"/>
          <w:szCs w:val="27"/>
        </w:rPr>
        <w:t>муниципальный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контракт), соглашения о предоставлении из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бюджету</w:t>
      </w:r>
      <w:r w:rsidR="00AE0BD9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межбюджетного трансферта в форме иного межбюджетного трансферта, договора (соглашения) о предоставлении субсидии </w:t>
      </w:r>
      <w:r w:rsidR="009A0F1F">
        <w:rPr>
          <w:rFonts w:ascii="Times New Roman" w:hAnsi="Times New Roman" w:cs="Times New Roman"/>
          <w:sz w:val="27"/>
          <w:szCs w:val="27"/>
        </w:rPr>
        <w:t xml:space="preserve">муниципальному </w:t>
      </w:r>
      <w:r w:rsidRPr="00EF73C8">
        <w:rPr>
          <w:rFonts w:ascii="Times New Roman" w:hAnsi="Times New Roman" w:cs="Times New Roman"/>
          <w:sz w:val="27"/>
          <w:szCs w:val="27"/>
        </w:rPr>
        <w:t xml:space="preserve">бюджетному или автономному учреждению, договора </w:t>
      </w:r>
      <w:r w:rsidRPr="009162E8">
        <w:rPr>
          <w:rFonts w:ascii="Times New Roman" w:hAnsi="Times New Roman" w:cs="Times New Roman"/>
          <w:sz w:val="27"/>
          <w:szCs w:val="27"/>
        </w:rPr>
        <w:t xml:space="preserve">(соглашения) о предоставлении субсидии из </w:t>
      </w:r>
      <w:r w:rsidR="007206C6" w:rsidRPr="009162E8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9162E8">
        <w:rPr>
          <w:rFonts w:ascii="Times New Roman" w:hAnsi="Times New Roman" w:cs="Times New Roman"/>
          <w:sz w:val="27"/>
          <w:szCs w:val="27"/>
        </w:rPr>
        <w:t xml:space="preserve"> юридическому лицу, индивидуальному предпринимателю или физическому лицу - производителю товаров, работ, услуг (далее - соглашение), договоров о предоставлении бюджетных инвестиций в соответствии со </w:t>
      </w:r>
      <w:hyperlink r:id="rId7">
        <w:r w:rsidRPr="009162E8">
          <w:rPr>
            <w:rFonts w:ascii="Times New Roman" w:hAnsi="Times New Roman" w:cs="Times New Roman"/>
            <w:sz w:val="27"/>
            <w:szCs w:val="27"/>
          </w:rPr>
          <w:t>статьей 80</w:t>
        </w:r>
      </w:hyperlink>
      <w:r w:rsidRPr="009162E8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 (далее - договор о предоставлении инвестиций) (при наличии), на основании которых возникают бюджетные обязательства получателей средств </w:t>
      </w:r>
      <w:r w:rsidR="007206C6" w:rsidRPr="009162E8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9162E8">
        <w:rPr>
          <w:rFonts w:ascii="Times New Roman" w:hAnsi="Times New Roman" w:cs="Times New Roman"/>
          <w:sz w:val="27"/>
          <w:szCs w:val="27"/>
        </w:rPr>
        <w:t xml:space="preserve">, и документов, подтверждающих возникновение денежных обязательств получателей средств </w:t>
      </w:r>
      <w:r w:rsidR="007206C6" w:rsidRPr="009162E8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9162E8">
        <w:rPr>
          <w:rFonts w:ascii="Times New Roman" w:hAnsi="Times New Roman" w:cs="Times New Roman"/>
          <w:sz w:val="27"/>
          <w:szCs w:val="27"/>
        </w:rPr>
        <w:t xml:space="preserve">, предоставляемых получателями средств </w:t>
      </w:r>
      <w:r w:rsidR="007206C6" w:rsidRPr="009162E8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9162E8">
        <w:rPr>
          <w:rFonts w:ascii="Times New Roman" w:hAnsi="Times New Roman" w:cs="Times New Roman"/>
          <w:sz w:val="27"/>
          <w:szCs w:val="27"/>
        </w:rPr>
        <w:t xml:space="preserve"> при постановке на учет бюджетных и денежных обязательств в соответствии с </w:t>
      </w:r>
      <w:hyperlink r:id="rId8">
        <w:r w:rsidRPr="009162E8">
          <w:rPr>
            <w:rFonts w:ascii="Times New Roman" w:hAnsi="Times New Roman" w:cs="Times New Roman"/>
            <w:sz w:val="27"/>
            <w:szCs w:val="27"/>
          </w:rPr>
          <w:t>Порядком</w:t>
        </w:r>
      </w:hyperlink>
      <w:r w:rsidRPr="009162E8">
        <w:rPr>
          <w:rFonts w:ascii="Times New Roman" w:hAnsi="Times New Roman" w:cs="Times New Roman"/>
          <w:sz w:val="27"/>
          <w:szCs w:val="27"/>
        </w:rPr>
        <w:t xml:space="preserve"> учета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бюджетных и денежных обязательств получателей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, </w:t>
      </w:r>
      <w:r w:rsidRPr="00102229">
        <w:rPr>
          <w:rFonts w:ascii="Times New Roman" w:hAnsi="Times New Roman" w:cs="Times New Roman"/>
          <w:sz w:val="27"/>
          <w:szCs w:val="27"/>
        </w:rPr>
        <w:t xml:space="preserve">утвержденному </w:t>
      </w:r>
      <w:r w:rsidR="00102229" w:rsidRPr="00102229">
        <w:rPr>
          <w:rFonts w:ascii="Times New Roman" w:hAnsi="Times New Roman" w:cs="Times New Roman"/>
          <w:sz w:val="27"/>
          <w:szCs w:val="27"/>
        </w:rPr>
        <w:t>постановлением</w:t>
      </w:r>
      <w:r w:rsidRPr="00102229">
        <w:rPr>
          <w:rFonts w:ascii="Times New Roman" w:hAnsi="Times New Roman" w:cs="Times New Roman"/>
          <w:sz w:val="27"/>
          <w:szCs w:val="27"/>
        </w:rPr>
        <w:t xml:space="preserve"> </w:t>
      </w:r>
      <w:r w:rsidR="00102229" w:rsidRPr="00102229">
        <w:rPr>
          <w:rFonts w:ascii="Times New Roman" w:hAnsi="Times New Roman" w:cs="Times New Roman"/>
          <w:sz w:val="27"/>
          <w:szCs w:val="27"/>
        </w:rPr>
        <w:t>Администрации сельсовета</w:t>
      </w:r>
      <w:r w:rsidRPr="00102229">
        <w:rPr>
          <w:rFonts w:ascii="Times New Roman" w:hAnsi="Times New Roman" w:cs="Times New Roman"/>
          <w:sz w:val="27"/>
          <w:szCs w:val="27"/>
        </w:rPr>
        <w:t xml:space="preserve"> от </w:t>
      </w:r>
      <w:r w:rsidR="00102229" w:rsidRPr="00D30720">
        <w:rPr>
          <w:rFonts w:ascii="Times New Roman" w:hAnsi="Times New Roman" w:cs="Times New Roman"/>
          <w:sz w:val="27"/>
          <w:szCs w:val="27"/>
        </w:rPr>
        <w:t>29.12.2023</w:t>
      </w:r>
      <w:r w:rsidRPr="00D30720">
        <w:rPr>
          <w:rFonts w:ascii="Times New Roman" w:hAnsi="Times New Roman" w:cs="Times New Roman"/>
          <w:sz w:val="27"/>
          <w:szCs w:val="27"/>
        </w:rPr>
        <w:t xml:space="preserve"> </w:t>
      </w:r>
      <w:r w:rsidR="00102229" w:rsidRPr="00D30720">
        <w:rPr>
          <w:rFonts w:ascii="Times New Roman" w:hAnsi="Times New Roman" w:cs="Times New Roman"/>
          <w:sz w:val="27"/>
          <w:szCs w:val="27"/>
        </w:rPr>
        <w:t>№</w:t>
      </w:r>
      <w:r w:rsidRPr="00D30720">
        <w:rPr>
          <w:rFonts w:ascii="Times New Roman" w:hAnsi="Times New Roman" w:cs="Times New Roman"/>
          <w:sz w:val="27"/>
          <w:szCs w:val="27"/>
        </w:rPr>
        <w:t xml:space="preserve"> </w:t>
      </w:r>
      <w:r w:rsidR="0057348B">
        <w:rPr>
          <w:rFonts w:ascii="Times New Roman" w:hAnsi="Times New Roman" w:cs="Times New Roman"/>
          <w:sz w:val="27"/>
          <w:szCs w:val="27"/>
        </w:rPr>
        <w:t>35</w:t>
      </w:r>
      <w:bookmarkStart w:id="1" w:name="_GoBack"/>
      <w:bookmarkEnd w:id="1"/>
      <w:r w:rsidRPr="00D30720">
        <w:rPr>
          <w:rFonts w:ascii="Times New Roman" w:hAnsi="Times New Roman" w:cs="Times New Roman"/>
          <w:sz w:val="27"/>
          <w:szCs w:val="27"/>
        </w:rPr>
        <w:t xml:space="preserve"> </w:t>
      </w:r>
      <w:r w:rsidR="00102229" w:rsidRPr="00D30720">
        <w:rPr>
          <w:rFonts w:ascii="Times New Roman" w:hAnsi="Times New Roman" w:cs="Times New Roman"/>
          <w:sz w:val="27"/>
          <w:szCs w:val="27"/>
        </w:rPr>
        <w:t>«</w:t>
      </w:r>
      <w:r w:rsidRPr="00D30720">
        <w:rPr>
          <w:rFonts w:ascii="Times New Roman" w:hAnsi="Times New Roman" w:cs="Times New Roman"/>
          <w:sz w:val="27"/>
          <w:szCs w:val="27"/>
        </w:rPr>
        <w:t xml:space="preserve">Об утверждении порядка учета бюджетных и денежных обязательств получателей средств </w:t>
      </w:r>
      <w:r w:rsidR="007206C6" w:rsidRPr="00D30720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102229" w:rsidRPr="00D30720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57348B">
        <w:rPr>
          <w:rFonts w:ascii="Times New Roman" w:hAnsi="Times New Roman" w:cs="Times New Roman"/>
          <w:sz w:val="27"/>
          <w:szCs w:val="27"/>
        </w:rPr>
        <w:t>Фунтиковский</w:t>
      </w:r>
      <w:r w:rsidR="00102229" w:rsidRPr="00D30720">
        <w:rPr>
          <w:rFonts w:ascii="Times New Roman" w:hAnsi="Times New Roman" w:cs="Times New Roman"/>
          <w:sz w:val="27"/>
          <w:szCs w:val="27"/>
        </w:rPr>
        <w:t xml:space="preserve"> сельсовет Топчихинского района Алтайского края»</w:t>
      </w:r>
      <w:r w:rsidRPr="00D30720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102229" w:rsidRPr="00D30720">
        <w:rPr>
          <w:rFonts w:ascii="Times New Roman" w:hAnsi="Times New Roman" w:cs="Times New Roman"/>
          <w:sz w:val="27"/>
          <w:szCs w:val="27"/>
        </w:rPr>
        <w:t>–</w:t>
      </w:r>
      <w:r w:rsidRPr="00D30720">
        <w:rPr>
          <w:rFonts w:ascii="Times New Roman" w:hAnsi="Times New Roman" w:cs="Times New Roman"/>
          <w:sz w:val="27"/>
          <w:szCs w:val="27"/>
        </w:rPr>
        <w:t xml:space="preserve"> Порядок учета обязательств);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2229">
        <w:rPr>
          <w:rFonts w:ascii="Times New Roman" w:hAnsi="Times New Roman" w:cs="Times New Roman"/>
          <w:sz w:val="27"/>
          <w:szCs w:val="27"/>
        </w:rPr>
        <w:t>15) реквизитов (тип, номер, дата) документа, подтверждающего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возникновение денежного обязательства при поставке товаров, выполнении работ, оказании услуг, предусмотренного графой 2 Перечня документов, на основании которых возникают бюджетные обязательства получателей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и документов, подтверждающих возникновение денежных обязательств получателей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, являющегося приложением 3 к Порядку учета обязательств (далее соответственно - документы, подтверждающие возникновение денежных обязательств, Перечень),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 w:rsidR="009A0F1F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контракта), внесения арендной платы по договору (</w:t>
      </w:r>
      <w:r w:rsidR="009A0F1F">
        <w:rPr>
          <w:rFonts w:ascii="Times New Roman" w:hAnsi="Times New Roman" w:cs="Times New Roman"/>
          <w:sz w:val="27"/>
          <w:szCs w:val="27"/>
        </w:rPr>
        <w:t>муниципальному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контракту), если условиями таких договоров (</w:t>
      </w:r>
      <w:r w:rsidR="009A0F1F">
        <w:rPr>
          <w:rFonts w:ascii="Times New Roman" w:hAnsi="Times New Roman" w:cs="Times New Roman"/>
          <w:sz w:val="27"/>
          <w:szCs w:val="27"/>
        </w:rPr>
        <w:t>муниципальных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>16)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17) идентификатора договора (</w:t>
      </w:r>
      <w:r w:rsidR="00625BBD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контракта), соглашения, договора о предоставлении инвестиций, в случае санкционирования расходов, возникающих при оплате указанных договоров (</w:t>
      </w:r>
      <w:r w:rsidR="00625BBD">
        <w:rPr>
          <w:rFonts w:ascii="Times New Roman" w:hAnsi="Times New Roman" w:cs="Times New Roman"/>
          <w:sz w:val="27"/>
          <w:szCs w:val="27"/>
        </w:rPr>
        <w:t>муниципальных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контрактов), соглашений, договоров о предоставлении инвестиций при казначейском сопровождении средств;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18)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</w:t>
      </w:r>
      <w:r w:rsidR="00444883">
        <w:rPr>
          <w:rFonts w:ascii="Times New Roman" w:hAnsi="Times New Roman" w:cs="Times New Roman"/>
          <w:sz w:val="27"/>
          <w:szCs w:val="27"/>
        </w:rPr>
        <w:t>и указания кода вида реестра – «</w:t>
      </w:r>
      <w:r w:rsidRPr="00EF73C8">
        <w:rPr>
          <w:rFonts w:ascii="Times New Roman" w:hAnsi="Times New Roman" w:cs="Times New Roman"/>
          <w:sz w:val="27"/>
          <w:szCs w:val="27"/>
        </w:rPr>
        <w:t>02</w:t>
      </w:r>
      <w:r w:rsidR="00444883">
        <w:rPr>
          <w:rFonts w:ascii="Times New Roman" w:hAnsi="Times New Roman" w:cs="Times New Roman"/>
          <w:sz w:val="27"/>
          <w:szCs w:val="27"/>
        </w:rPr>
        <w:t>»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 случае санкционирования расходов, возникающих при оплате договоров (</w:t>
      </w:r>
      <w:r w:rsidR="00444883">
        <w:rPr>
          <w:rFonts w:ascii="Times New Roman" w:hAnsi="Times New Roman" w:cs="Times New Roman"/>
          <w:sz w:val="27"/>
          <w:szCs w:val="27"/>
        </w:rPr>
        <w:t>муниципальных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- реестр контрактов).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3.4. Требования подпункта 14 пункта 3.3 настоящего Порядка не применяются в отношении </w:t>
      </w:r>
      <w:r w:rsidR="00444883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при оплате товаров, выполнении работ, оказании услуг в случаях, когда заключение договора (</w:t>
      </w:r>
      <w:r w:rsidR="00444883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 законодательством Российской Федерации не предусмотрено.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Требования подпункта 15 пункта 3.3 настоящего Порядка не применяются в отношении </w:t>
      </w:r>
      <w:r w:rsidR="00444883">
        <w:rPr>
          <w:rFonts w:ascii="Times New Roman" w:hAnsi="Times New Roman" w:cs="Times New Roman"/>
          <w:sz w:val="27"/>
          <w:szCs w:val="27"/>
        </w:rPr>
        <w:t>р</w:t>
      </w:r>
      <w:r w:rsidRPr="00EF73C8">
        <w:rPr>
          <w:rFonts w:ascii="Times New Roman" w:hAnsi="Times New Roman" w:cs="Times New Roman"/>
          <w:sz w:val="27"/>
          <w:szCs w:val="27"/>
        </w:rPr>
        <w:t xml:space="preserve">аспоряжений при осуществлении авансовых платежей в соответствии с условиями </w:t>
      </w:r>
      <w:r w:rsidR="00444883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 (договора).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Требования подпунктов 14 - 15 пункта 3.3 настоящего Порядка не применяются в отношении </w:t>
      </w:r>
      <w:r w:rsidR="00444883">
        <w:rPr>
          <w:rFonts w:ascii="Times New Roman" w:hAnsi="Times New Roman" w:cs="Times New Roman"/>
          <w:sz w:val="27"/>
          <w:szCs w:val="27"/>
        </w:rPr>
        <w:t>р</w:t>
      </w:r>
      <w:r w:rsidRPr="00EF73C8">
        <w:rPr>
          <w:rFonts w:ascii="Times New Roman" w:hAnsi="Times New Roman" w:cs="Times New Roman"/>
          <w:sz w:val="27"/>
          <w:szCs w:val="27"/>
        </w:rPr>
        <w:t>аспоряжений при: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перечислении дебиторской задолженности прошлых лет в доходы бюджетов;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получении наличных денег и денежных средств, перечисляемых на карту;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перечислении обособленным подразделениям (филиалам).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В одном </w:t>
      </w:r>
      <w:r w:rsidR="005B2E17">
        <w:rPr>
          <w:rFonts w:ascii="Times New Roman" w:hAnsi="Times New Roman" w:cs="Times New Roman"/>
          <w:sz w:val="27"/>
          <w:szCs w:val="27"/>
        </w:rPr>
        <w:t>распоряжении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может содержаться несколько сумм перечислений по разным кодам классификации расходов бюджетов (классификации источников финансирования дефицитов бюджетов) в рамках одного денежного обязательства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(администратора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3.5.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вместе с </w:t>
      </w:r>
      <w:r w:rsidR="005B2E17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м указанный в нем в соответствии с подпунктом 15 пункта 3.3 настоящего Порядка документ, подтверждающий возникновение денежного обязательства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 соответствии с Порядком учета обязательств.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Требования, установленные настоящим пунктом, не распространяются на санкционирование оплаты денежных обязательств, связанных</w:t>
      </w:r>
      <w:r w:rsidR="005B2E17">
        <w:rPr>
          <w:rFonts w:ascii="Times New Roman" w:hAnsi="Times New Roman" w:cs="Times New Roman"/>
          <w:sz w:val="27"/>
          <w:szCs w:val="27"/>
        </w:rPr>
        <w:t xml:space="preserve"> с</w:t>
      </w:r>
      <w:r w:rsidRPr="00EF73C8">
        <w:rPr>
          <w:rFonts w:ascii="Times New Roman" w:hAnsi="Times New Roman" w:cs="Times New Roman"/>
          <w:sz w:val="27"/>
          <w:szCs w:val="27"/>
        </w:rPr>
        <w:t>: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>социальными выплатами населению;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предоставлением межбюджетных трансфертов;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обслуживанием муниципального долга;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исполнением судебных актов, поступивших на исполнение в </w:t>
      </w:r>
      <w:r w:rsidR="00233766">
        <w:rPr>
          <w:rFonts w:ascii="Times New Roman" w:hAnsi="Times New Roman" w:cs="Times New Roman"/>
          <w:sz w:val="27"/>
          <w:szCs w:val="27"/>
        </w:rPr>
        <w:t>Администрацию</w:t>
      </w:r>
      <w:r w:rsidR="006B75B4">
        <w:rPr>
          <w:rFonts w:ascii="Times New Roman" w:hAnsi="Times New Roman" w:cs="Times New Roman"/>
          <w:sz w:val="27"/>
          <w:szCs w:val="27"/>
        </w:rPr>
        <w:t xml:space="preserve">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 порядке, установленном </w:t>
      </w:r>
      <w:hyperlink r:id="rId9">
        <w:r w:rsidRPr="00EF73C8">
          <w:rPr>
            <w:rFonts w:ascii="Times New Roman" w:hAnsi="Times New Roman" w:cs="Times New Roman"/>
            <w:color w:val="0000FF"/>
            <w:sz w:val="27"/>
            <w:szCs w:val="27"/>
          </w:rPr>
          <w:t xml:space="preserve">пунктом </w:t>
        </w:r>
        <w:r w:rsidR="005B2E17">
          <w:rPr>
            <w:rFonts w:ascii="Times New Roman" w:hAnsi="Times New Roman" w:cs="Times New Roman"/>
            <w:color w:val="0000FF"/>
            <w:sz w:val="27"/>
            <w:szCs w:val="27"/>
          </w:rPr>
          <w:t>4</w:t>
        </w:r>
        <w:r w:rsidRPr="00EF73C8">
          <w:rPr>
            <w:rFonts w:ascii="Times New Roman" w:hAnsi="Times New Roman" w:cs="Times New Roman"/>
            <w:color w:val="0000FF"/>
            <w:sz w:val="27"/>
            <w:szCs w:val="27"/>
          </w:rPr>
          <w:t xml:space="preserve"> статьи 242.2</w:t>
        </w:r>
      </w:hyperlink>
      <w:r w:rsidRPr="00EF73C8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3.6. При наличии электронного документооборота с применением электронной подписи между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и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(администратором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документ в соответствии с пунктом 3.5 настоящего Порядка в форме электронной копии бумажного документа, созданной посредством его сканирования, или копии электронного документа, подтвержденной электронной подписью уполномоченного лица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(администратора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При отсутствии технической возможности или электронного документооборота с применением электронной подписи между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и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(администратором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документ в соответствии с пунктом 3.5 настоящего Порядка на бумажном носителе.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После проверки прилагаемые к </w:t>
      </w:r>
      <w:r w:rsidR="00444883">
        <w:rPr>
          <w:rFonts w:ascii="Times New Roman" w:hAnsi="Times New Roman" w:cs="Times New Roman"/>
          <w:sz w:val="27"/>
          <w:szCs w:val="27"/>
        </w:rPr>
        <w:t>р</w:t>
      </w:r>
      <w:r w:rsidRPr="00EF73C8">
        <w:rPr>
          <w:rFonts w:ascii="Times New Roman" w:hAnsi="Times New Roman" w:cs="Times New Roman"/>
          <w:sz w:val="27"/>
          <w:szCs w:val="27"/>
        </w:rPr>
        <w:t xml:space="preserve">аспоряжению в соответствии с пунктом 3.5 настоящего Порядка документы на бумажном носителе подлежат возврату получателю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(администратору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3.7.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по следующим направлениям: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кодам бюджетной классификации Российской Федерации, аналитическим кодам, действующим в текущем финансовом году на момент представления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2) соответствие содержания текста назначения платежа, указанного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содержанию операции, исходя из документа, подтверждающего возникновение денежного обязательства;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видов расходов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4)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сумм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 получателя бюджетных средств по кодам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и аналитическим кодам;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 xml:space="preserve">5) соответствие наименования, ИНН, КПП (при наличии), банковских реквизитов получателя денежных средств,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6) соответствие реквизитов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требованиям бюджетного законодательства Российской Федерации о перечислении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 соответствующие казначейские счета;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8) идентичность кода (кодов)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по денежному обязательству и платежу;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9) идентичность кода валюты, в которой принято денежное обязательство, и кода валюты, в которой должен быть осуществлен платеж по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Pr="00EF73C8">
        <w:rPr>
          <w:rFonts w:ascii="Times New Roman" w:hAnsi="Times New Roman" w:cs="Times New Roman"/>
          <w:sz w:val="27"/>
          <w:szCs w:val="27"/>
        </w:rPr>
        <w:t>аспоряжению;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10)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суммы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11)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размера авансового платежа, указанного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над суммой авансового платежа по договору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муниципальному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контракту) (суммой авансового платежа по этапу исполнения договора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 в случае, если договором (</w:t>
      </w:r>
      <w:r w:rsidR="006B1735">
        <w:rPr>
          <w:rFonts w:ascii="Times New Roman" w:hAnsi="Times New Roman" w:cs="Times New Roman"/>
          <w:sz w:val="27"/>
          <w:szCs w:val="27"/>
        </w:rPr>
        <w:t>муниципальным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контрактом) предусмотрено его поэтапное исполнение) с учетом ранее осуществленных авансовых платежей;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12) соответствие уникального номера реестровой записи в реестре контрактов договору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муниципальному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контракту), подлежащему включению в реестр контрактов, указанный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13)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указанной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федеральным законодательством и нормативными правовыми актами Алтайского края</w:t>
      </w:r>
      <w:r w:rsidR="003F1347">
        <w:rPr>
          <w:rFonts w:ascii="Times New Roman" w:hAnsi="Times New Roman" w:cs="Times New Roman"/>
          <w:sz w:val="27"/>
          <w:szCs w:val="27"/>
        </w:rPr>
        <w:t xml:space="preserve"> и Топчихинского района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14)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неопережение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графика внесения арендной платы по бюджетному обязательству, в случае представления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для оплаты денежных обязательств по договору аренды;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15) соответствие идентификатора договора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контракта), соглашения, договора о предоставлении инвестиций, указанного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идентификатору, указанному в договоре (</w:t>
      </w:r>
      <w:r w:rsidR="00625BBD">
        <w:rPr>
          <w:rFonts w:ascii="Times New Roman" w:hAnsi="Times New Roman" w:cs="Times New Roman"/>
          <w:sz w:val="27"/>
          <w:szCs w:val="27"/>
        </w:rPr>
        <w:t>муниципальном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контракте), соглашении, договоре о предоставлении инвестиций (при наличии);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16)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 xml:space="preserve">17)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суммы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над суммой, указанной в документе, подтверждающем возникновение денежного обязательства.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3.8. В случае если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представляется для оплаты денежного обязательства, сформированного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 соответствии с Порядком учета обязательств,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вместе с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м указанный в нем документ, подтверждающий возникновение денежного обязательства, за исключением случаев санкционирования оплаты денежных обязательств, установленных абзацами вторым - седьмым пункта 3.5 настоящего Порядка, а также санкционирования оплаты денежных обязательств по договору на оказание услуг, выполнение работ, заключенного получателем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с физическим лицом, не являющимся индивидуальным предпринимателем, указанного в пункте 2.3 Перечня, в случае, если сумма указанного договора не превышает 100 тысяч рублей).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пунктом 3.7 настоящего Порядка, осуществляется проверка равенства сумм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сумме соответствующего денежного обязательства.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3.8.1. Для подтверждения денежного обязательства, возникшего по бюджетному обязательству, обусловленному договором (</w:t>
      </w:r>
      <w:r w:rsidR="006B1735">
        <w:rPr>
          <w:rFonts w:ascii="Times New Roman" w:hAnsi="Times New Roman" w:cs="Times New Roman"/>
          <w:sz w:val="27"/>
          <w:szCs w:val="27"/>
        </w:rPr>
        <w:t>муниципальным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контрактом), предусматривающим обязанность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- </w:t>
      </w:r>
      <w:r w:rsidR="006B1735">
        <w:rPr>
          <w:rFonts w:ascii="Times New Roman" w:hAnsi="Times New Roman" w:cs="Times New Roman"/>
          <w:sz w:val="27"/>
          <w:szCs w:val="27"/>
        </w:rPr>
        <w:t>муниципального</w:t>
      </w:r>
      <w:r w:rsidRPr="00EF73C8">
        <w:rPr>
          <w:rFonts w:ascii="Times New Roman" w:hAnsi="Times New Roman" w:cs="Times New Roman"/>
          <w:sz w:val="27"/>
          <w:szCs w:val="27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получатель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представляет в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в том числе с использованием единой информационной системы в сфере закупок, не позднее представления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 оплату денежного обязательства по договору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муниципальному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контракту)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 перечисление в доход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суммы неустойки (штрафа, пеней) по данному договору (</w:t>
      </w:r>
      <w:r w:rsidR="006B1735">
        <w:rPr>
          <w:rFonts w:ascii="Times New Roman" w:hAnsi="Times New Roman" w:cs="Times New Roman"/>
          <w:sz w:val="27"/>
          <w:szCs w:val="27"/>
        </w:rPr>
        <w:t>муниципальному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контракту).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3.9. При санкционировании оплаты денежных обязательств по расходам по публичным нормативным обязательствам осуществляется проверка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по следующим направлениям: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1)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кодам бюджетной классификации Российской Федерации, действующим в текущем финансовом году на момент представления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2)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видов расходов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сумм,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над остатками соответствующих бюджетных ассигнований и предельных объемов финансирования, учтенных на лицевом счете получателя бюджетных средств.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3.10. При санкционировании оплаты денежных обязательств по перечислениям по источникам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осуществляется проверка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по следующим направлениям: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lastRenderedPageBreak/>
        <w:t xml:space="preserve">1)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классификации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кодам бюджетной классификации Российской Федерации, действующим в текущем финансовом году на момент представления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>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2) соответствие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3)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непревышение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сумм, указанных в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>, над остатками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3.10.1. При санкционировании оплаты денежных обязательств по договорам (</w:t>
      </w:r>
      <w:r w:rsidR="006B1735">
        <w:rPr>
          <w:rFonts w:ascii="Times New Roman" w:hAnsi="Times New Roman" w:cs="Times New Roman"/>
          <w:sz w:val="27"/>
          <w:szCs w:val="27"/>
        </w:rPr>
        <w:t>муниципальным</w:t>
      </w:r>
      <w:r w:rsidRPr="00EF73C8">
        <w:rPr>
          <w:rFonts w:ascii="Times New Roman" w:hAnsi="Times New Roman" w:cs="Times New Roman"/>
          <w:sz w:val="27"/>
          <w:szCs w:val="27"/>
        </w:rPr>
        <w:t xml:space="preserve"> контрактам), подлежащим включению в реестр контрактов, на основании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Pr="00EF73C8">
        <w:rPr>
          <w:rFonts w:ascii="Times New Roman" w:hAnsi="Times New Roman" w:cs="Times New Roman"/>
          <w:sz w:val="27"/>
          <w:szCs w:val="27"/>
        </w:rPr>
        <w:t>аспоряжений, сформированных в единой информационной системе в сфере закупок, осуществляется проверка по направлениям, предусмотренным:</w:t>
      </w:r>
    </w:p>
    <w:p w:rsidR="00EF73C8" w:rsidRPr="00EF73C8" w:rsidRDefault="00EF73C8" w:rsidP="006B1735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>подпунктами 2 - 8, 13 - 18 пункта 3.3, подпунктами 1 - 3, 5 - 12, 15 - 17 пункта 3.7 настоящего Порядка - с использованием единой информационной системы в сфере закупок;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подпунктом 4 пункта 3.7 настоящего Порядка - с использованием информационной системы Федерального казначейства после поступления в указанную систему </w:t>
      </w:r>
      <w:r w:rsidR="006B1735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по результатам положительных проверок, предусмотренных абзацем вторым настоящего пункта.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В случае возникновения денежного обязательства на основании документов-оснований, предусмотренных пунктом 1.5 графы 1 Перечня, проверка, предусмотренная подпунктом 3 пункта 3.7 настоящего Порядка, осуществляется исходя из кода вида расходов классификации расходов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>, указанного в денежном обязательстве.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3.11. В случае если информация, указанная в </w:t>
      </w:r>
      <w:r w:rsidR="00141034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или его форма не соответствуют требованиям, установленным пунктами 3.2 - 3.3, 3.7 - 3.10.1 настоящего Порядка, а также в случае </w:t>
      </w:r>
      <w:proofErr w:type="spellStart"/>
      <w:r w:rsidRPr="00EF73C8">
        <w:rPr>
          <w:rFonts w:ascii="Times New Roman" w:hAnsi="Times New Roman" w:cs="Times New Roman"/>
          <w:sz w:val="27"/>
          <w:szCs w:val="27"/>
        </w:rPr>
        <w:t>непредоставления</w:t>
      </w:r>
      <w:proofErr w:type="spellEnd"/>
      <w:r w:rsidRPr="00EF73C8">
        <w:rPr>
          <w:rFonts w:ascii="Times New Roman" w:hAnsi="Times New Roman" w:cs="Times New Roman"/>
          <w:sz w:val="27"/>
          <w:szCs w:val="27"/>
        </w:rPr>
        <w:t xml:space="preserve"> документов в соответствии с пунктами 3.5 и 3.6 настоящего Порядка,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не позднее срока, установленного пунктом 3.2 настоящего Порядка, направляет получателю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(администратору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уведомление в электронной форме, содержащее информацию, позволяющую идентифицировать </w:t>
      </w:r>
      <w:r w:rsidR="00141034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>, не принятое к исполнению, а также содержащее дату и причину отказа, согласно правилам организации и функционирования системы казначейских платежей, утвержденных приказом Федерального казначейства.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При санкционировании оплаты денежных обязательств в соответствии с пунктом 3.10.1 настоящего Порядка, уведомления, предусмотренные абзацем первым настоящего пункта, направляются получателю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с использованием единой информационной системы в сфере закупок.</w:t>
      </w:r>
    </w:p>
    <w:p w:rsidR="00EF73C8" w:rsidRPr="00EF73C8" w:rsidRDefault="00EF73C8" w:rsidP="005B2E1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В случае если </w:t>
      </w:r>
      <w:r w:rsidR="00C60A0A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представлялось на бумажном носителе,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не позднее срока, установленного пунктом 3.2 настоящего Порядка, возвращает получателю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(администратору источников </w:t>
      </w:r>
      <w:r w:rsidRPr="00EF73C8">
        <w:rPr>
          <w:rFonts w:ascii="Times New Roman" w:hAnsi="Times New Roman" w:cs="Times New Roman"/>
          <w:sz w:val="27"/>
          <w:szCs w:val="27"/>
        </w:rPr>
        <w:lastRenderedPageBreak/>
        <w:t xml:space="preserve">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экземпляры </w:t>
      </w:r>
      <w:r w:rsidR="00C60A0A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аспоряжения</w:t>
      </w:r>
      <w:r w:rsidRPr="00EF73C8">
        <w:rPr>
          <w:rFonts w:ascii="Times New Roman" w:hAnsi="Times New Roman" w:cs="Times New Roman"/>
          <w:sz w:val="27"/>
          <w:szCs w:val="27"/>
        </w:rPr>
        <w:t xml:space="preserve"> на бумажном носителе с указанием даты и причины отказа в прилагаемом уведомлении.</w:t>
      </w:r>
    </w:p>
    <w:p w:rsidR="00261A11" w:rsidRDefault="00EF73C8" w:rsidP="005712A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73C8">
        <w:rPr>
          <w:rFonts w:ascii="Times New Roman" w:hAnsi="Times New Roman" w:cs="Times New Roman"/>
          <w:sz w:val="27"/>
          <w:szCs w:val="27"/>
        </w:rPr>
        <w:t xml:space="preserve">3.12. При положительном результате проверки в соответствии с требованиями, установленными настоящим Порядком, в </w:t>
      </w:r>
      <w:r w:rsidR="00C60A0A">
        <w:rPr>
          <w:rFonts w:ascii="Times New Roman" w:hAnsi="Times New Roman" w:cs="Times New Roman"/>
          <w:sz w:val="27"/>
          <w:szCs w:val="27"/>
        </w:rPr>
        <w:t>р</w:t>
      </w:r>
      <w:r w:rsidR="005B2E17">
        <w:rPr>
          <w:rFonts w:ascii="Times New Roman" w:hAnsi="Times New Roman" w:cs="Times New Roman"/>
          <w:sz w:val="27"/>
          <w:szCs w:val="27"/>
        </w:rPr>
        <w:t>аспоряжении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представленном на бумажном носителе, </w:t>
      </w:r>
      <w:r w:rsidR="007F0ADE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проставляется отметка, подтверждающая санкционирование оплаты денежных обязательств получателя средств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 (администратора источников финансирования дефицита </w:t>
      </w:r>
      <w:r w:rsidR="007206C6">
        <w:rPr>
          <w:rFonts w:ascii="Times New Roman" w:hAnsi="Times New Roman" w:cs="Times New Roman"/>
          <w:sz w:val="27"/>
          <w:szCs w:val="27"/>
        </w:rPr>
        <w:t>бюджета сельсовета</w:t>
      </w:r>
      <w:r w:rsidRPr="00EF73C8">
        <w:rPr>
          <w:rFonts w:ascii="Times New Roman" w:hAnsi="Times New Roman" w:cs="Times New Roman"/>
          <w:sz w:val="27"/>
          <w:szCs w:val="27"/>
        </w:rPr>
        <w:t xml:space="preserve">) с указанием даты, подписи, расшифровки подписи, содержащей фамилию, инициалы ответственного исполнителя </w:t>
      </w:r>
      <w:r w:rsidR="00C60A0A">
        <w:rPr>
          <w:rFonts w:ascii="Times New Roman" w:hAnsi="Times New Roman" w:cs="Times New Roman"/>
          <w:sz w:val="27"/>
          <w:szCs w:val="27"/>
        </w:rPr>
        <w:t>УФК</w:t>
      </w:r>
      <w:r w:rsidRPr="00EF73C8">
        <w:rPr>
          <w:rFonts w:ascii="Times New Roman" w:hAnsi="Times New Roman" w:cs="Times New Roman"/>
          <w:sz w:val="27"/>
          <w:szCs w:val="27"/>
        </w:rPr>
        <w:t xml:space="preserve">, и </w:t>
      </w:r>
      <w:r w:rsidR="00C60A0A">
        <w:rPr>
          <w:rFonts w:ascii="Times New Roman" w:hAnsi="Times New Roman" w:cs="Times New Roman"/>
          <w:sz w:val="27"/>
          <w:szCs w:val="27"/>
        </w:rPr>
        <w:t>р</w:t>
      </w:r>
      <w:r w:rsidR="007F0ADE">
        <w:rPr>
          <w:rFonts w:ascii="Times New Roman" w:hAnsi="Times New Roman" w:cs="Times New Roman"/>
          <w:sz w:val="27"/>
          <w:szCs w:val="27"/>
        </w:rPr>
        <w:t>аспоряжение</w:t>
      </w:r>
      <w:r w:rsidRPr="00EF73C8">
        <w:rPr>
          <w:rFonts w:ascii="Times New Roman" w:hAnsi="Times New Roman" w:cs="Times New Roman"/>
          <w:sz w:val="27"/>
          <w:szCs w:val="27"/>
        </w:rPr>
        <w:t xml:space="preserve"> принимается к исполнению.</w:t>
      </w:r>
    </w:p>
    <w:sectPr w:rsidR="00261A11" w:rsidSect="00AF77DB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A11"/>
    <w:rsid w:val="00002227"/>
    <w:rsid w:val="0000393C"/>
    <w:rsid w:val="000123D7"/>
    <w:rsid w:val="00016AE1"/>
    <w:rsid w:val="00030FA8"/>
    <w:rsid w:val="00031726"/>
    <w:rsid w:val="00031A94"/>
    <w:rsid w:val="0003500E"/>
    <w:rsid w:val="00035F89"/>
    <w:rsid w:val="0004155A"/>
    <w:rsid w:val="00052E12"/>
    <w:rsid w:val="00056EC2"/>
    <w:rsid w:val="000676AE"/>
    <w:rsid w:val="00067B25"/>
    <w:rsid w:val="00067E4E"/>
    <w:rsid w:val="00071FC4"/>
    <w:rsid w:val="000871AD"/>
    <w:rsid w:val="000A2B29"/>
    <w:rsid w:val="000A4FF3"/>
    <w:rsid w:val="000D2685"/>
    <w:rsid w:val="000E0E0E"/>
    <w:rsid w:val="000E1C17"/>
    <w:rsid w:val="000E3CEF"/>
    <w:rsid w:val="00102229"/>
    <w:rsid w:val="001028B9"/>
    <w:rsid w:val="00136385"/>
    <w:rsid w:val="00141034"/>
    <w:rsid w:val="001426A0"/>
    <w:rsid w:val="00153681"/>
    <w:rsid w:val="00160B8C"/>
    <w:rsid w:val="001670C5"/>
    <w:rsid w:val="001C7FC0"/>
    <w:rsid w:val="001F05B3"/>
    <w:rsid w:val="001F200B"/>
    <w:rsid w:val="001F3695"/>
    <w:rsid w:val="00206B8B"/>
    <w:rsid w:val="0022238D"/>
    <w:rsid w:val="00232064"/>
    <w:rsid w:val="00233766"/>
    <w:rsid w:val="00253D22"/>
    <w:rsid w:val="00261A11"/>
    <w:rsid w:val="00271F9E"/>
    <w:rsid w:val="002B42AF"/>
    <w:rsid w:val="002C5B7F"/>
    <w:rsid w:val="002D305C"/>
    <w:rsid w:val="002D7AC0"/>
    <w:rsid w:val="002F506E"/>
    <w:rsid w:val="00312B40"/>
    <w:rsid w:val="00320B05"/>
    <w:rsid w:val="003319B3"/>
    <w:rsid w:val="003375F7"/>
    <w:rsid w:val="00340340"/>
    <w:rsid w:val="00346CF6"/>
    <w:rsid w:val="00383B26"/>
    <w:rsid w:val="003A6CB9"/>
    <w:rsid w:val="003A7966"/>
    <w:rsid w:val="003B5A6C"/>
    <w:rsid w:val="003C4B67"/>
    <w:rsid w:val="003D11A6"/>
    <w:rsid w:val="003E089B"/>
    <w:rsid w:val="003E62F8"/>
    <w:rsid w:val="003F1347"/>
    <w:rsid w:val="003F4EC7"/>
    <w:rsid w:val="00427D8F"/>
    <w:rsid w:val="00444883"/>
    <w:rsid w:val="00455789"/>
    <w:rsid w:val="0046063C"/>
    <w:rsid w:val="00497F21"/>
    <w:rsid w:val="004A3FED"/>
    <w:rsid w:val="004B2E05"/>
    <w:rsid w:val="004C6B8D"/>
    <w:rsid w:val="004D330A"/>
    <w:rsid w:val="004D43A1"/>
    <w:rsid w:val="00500339"/>
    <w:rsid w:val="00531118"/>
    <w:rsid w:val="00533B2F"/>
    <w:rsid w:val="005453E8"/>
    <w:rsid w:val="00546313"/>
    <w:rsid w:val="0054724F"/>
    <w:rsid w:val="0056183C"/>
    <w:rsid w:val="005712A6"/>
    <w:rsid w:val="0057348B"/>
    <w:rsid w:val="005A54CE"/>
    <w:rsid w:val="005B1D41"/>
    <w:rsid w:val="005B2E17"/>
    <w:rsid w:val="005B55AE"/>
    <w:rsid w:val="005E1D5F"/>
    <w:rsid w:val="005E5F6D"/>
    <w:rsid w:val="005F6646"/>
    <w:rsid w:val="00600FF1"/>
    <w:rsid w:val="00601AA8"/>
    <w:rsid w:val="006042FD"/>
    <w:rsid w:val="006103E7"/>
    <w:rsid w:val="00615C19"/>
    <w:rsid w:val="00625BBD"/>
    <w:rsid w:val="006346EA"/>
    <w:rsid w:val="006368F7"/>
    <w:rsid w:val="00641742"/>
    <w:rsid w:val="00667653"/>
    <w:rsid w:val="00677B4E"/>
    <w:rsid w:val="00682CB7"/>
    <w:rsid w:val="00687262"/>
    <w:rsid w:val="0069769C"/>
    <w:rsid w:val="006A51D0"/>
    <w:rsid w:val="006B1735"/>
    <w:rsid w:val="006B1B9E"/>
    <w:rsid w:val="006B75B4"/>
    <w:rsid w:val="00717FDF"/>
    <w:rsid w:val="007206C6"/>
    <w:rsid w:val="00722BCC"/>
    <w:rsid w:val="00734A7E"/>
    <w:rsid w:val="00764B33"/>
    <w:rsid w:val="00766D72"/>
    <w:rsid w:val="00770BB6"/>
    <w:rsid w:val="00771A9E"/>
    <w:rsid w:val="007819E4"/>
    <w:rsid w:val="00785997"/>
    <w:rsid w:val="00787CB4"/>
    <w:rsid w:val="00796EF2"/>
    <w:rsid w:val="007A624F"/>
    <w:rsid w:val="007C7C18"/>
    <w:rsid w:val="007D2A4C"/>
    <w:rsid w:val="007D6BBA"/>
    <w:rsid w:val="007D74E9"/>
    <w:rsid w:val="007D776B"/>
    <w:rsid w:val="007E563F"/>
    <w:rsid w:val="007E6B18"/>
    <w:rsid w:val="007F0ADE"/>
    <w:rsid w:val="00815259"/>
    <w:rsid w:val="00841808"/>
    <w:rsid w:val="008427C1"/>
    <w:rsid w:val="00857AFE"/>
    <w:rsid w:val="00860729"/>
    <w:rsid w:val="0086510B"/>
    <w:rsid w:val="0088594D"/>
    <w:rsid w:val="00896CF4"/>
    <w:rsid w:val="008C65F7"/>
    <w:rsid w:val="008D429C"/>
    <w:rsid w:val="008E51DF"/>
    <w:rsid w:val="008F66F6"/>
    <w:rsid w:val="009162E8"/>
    <w:rsid w:val="00924884"/>
    <w:rsid w:val="009677DC"/>
    <w:rsid w:val="00971C00"/>
    <w:rsid w:val="00991109"/>
    <w:rsid w:val="00992A08"/>
    <w:rsid w:val="009A0F1F"/>
    <w:rsid w:val="009B290B"/>
    <w:rsid w:val="009C314E"/>
    <w:rsid w:val="009D4C82"/>
    <w:rsid w:val="00A05802"/>
    <w:rsid w:val="00A11EC3"/>
    <w:rsid w:val="00A12888"/>
    <w:rsid w:val="00A1727B"/>
    <w:rsid w:val="00A20062"/>
    <w:rsid w:val="00A256F7"/>
    <w:rsid w:val="00A458D6"/>
    <w:rsid w:val="00A52672"/>
    <w:rsid w:val="00A5491C"/>
    <w:rsid w:val="00A57FBD"/>
    <w:rsid w:val="00A648EF"/>
    <w:rsid w:val="00A705AC"/>
    <w:rsid w:val="00A74BEF"/>
    <w:rsid w:val="00A96064"/>
    <w:rsid w:val="00AA59E3"/>
    <w:rsid w:val="00AC5F73"/>
    <w:rsid w:val="00AD6011"/>
    <w:rsid w:val="00AE0BD9"/>
    <w:rsid w:val="00AF25B5"/>
    <w:rsid w:val="00AF77DB"/>
    <w:rsid w:val="00B05E07"/>
    <w:rsid w:val="00B14A8E"/>
    <w:rsid w:val="00B24E1B"/>
    <w:rsid w:val="00B40873"/>
    <w:rsid w:val="00B4443D"/>
    <w:rsid w:val="00B6331D"/>
    <w:rsid w:val="00B65E28"/>
    <w:rsid w:val="00B866F4"/>
    <w:rsid w:val="00BF116B"/>
    <w:rsid w:val="00BF7231"/>
    <w:rsid w:val="00C05901"/>
    <w:rsid w:val="00C13286"/>
    <w:rsid w:val="00C1364D"/>
    <w:rsid w:val="00C35984"/>
    <w:rsid w:val="00C536EC"/>
    <w:rsid w:val="00C558AE"/>
    <w:rsid w:val="00C60A0A"/>
    <w:rsid w:val="00C72E02"/>
    <w:rsid w:val="00C738F0"/>
    <w:rsid w:val="00C82EAD"/>
    <w:rsid w:val="00C87631"/>
    <w:rsid w:val="00CA7CBE"/>
    <w:rsid w:val="00CB177F"/>
    <w:rsid w:val="00CB1878"/>
    <w:rsid w:val="00CB6C8F"/>
    <w:rsid w:val="00CC0AB3"/>
    <w:rsid w:val="00CF1B53"/>
    <w:rsid w:val="00CF5E4A"/>
    <w:rsid w:val="00D03B77"/>
    <w:rsid w:val="00D20F99"/>
    <w:rsid w:val="00D30720"/>
    <w:rsid w:val="00D35736"/>
    <w:rsid w:val="00D47CE4"/>
    <w:rsid w:val="00D559F9"/>
    <w:rsid w:val="00D60A7A"/>
    <w:rsid w:val="00D66E90"/>
    <w:rsid w:val="00D75209"/>
    <w:rsid w:val="00DA0753"/>
    <w:rsid w:val="00DA39B8"/>
    <w:rsid w:val="00DC0B7C"/>
    <w:rsid w:val="00DD71E0"/>
    <w:rsid w:val="00DD76B6"/>
    <w:rsid w:val="00E03A92"/>
    <w:rsid w:val="00E36CF7"/>
    <w:rsid w:val="00E509C0"/>
    <w:rsid w:val="00E568C0"/>
    <w:rsid w:val="00E636B2"/>
    <w:rsid w:val="00E702C9"/>
    <w:rsid w:val="00E756D7"/>
    <w:rsid w:val="00E86765"/>
    <w:rsid w:val="00EA1C5E"/>
    <w:rsid w:val="00EA2704"/>
    <w:rsid w:val="00EA4C7E"/>
    <w:rsid w:val="00EB1784"/>
    <w:rsid w:val="00EB21CC"/>
    <w:rsid w:val="00EC440A"/>
    <w:rsid w:val="00EC7A77"/>
    <w:rsid w:val="00EF54D5"/>
    <w:rsid w:val="00EF73C8"/>
    <w:rsid w:val="00F000E0"/>
    <w:rsid w:val="00F033A1"/>
    <w:rsid w:val="00F06234"/>
    <w:rsid w:val="00F129EF"/>
    <w:rsid w:val="00F2745F"/>
    <w:rsid w:val="00F77561"/>
    <w:rsid w:val="00F80D36"/>
    <w:rsid w:val="00F85F3F"/>
    <w:rsid w:val="00FA3ECF"/>
    <w:rsid w:val="00FB50BD"/>
    <w:rsid w:val="00FC37F7"/>
    <w:rsid w:val="00FD45A4"/>
    <w:rsid w:val="00FD4A5D"/>
    <w:rsid w:val="00FE74B1"/>
    <w:rsid w:val="00FE75A2"/>
    <w:rsid w:val="00FF50C6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D381"/>
  <w15:docId w15:val="{C51D921F-5910-4B5A-9B95-3FDD12F4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506E"/>
    <w:pPr>
      <w:keepNext/>
      <w:tabs>
        <w:tab w:val="left" w:pos="0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1A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1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A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F36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F50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rsid w:val="002F506E"/>
    <w:pPr>
      <w:tabs>
        <w:tab w:val="left" w:pos="0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2F50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E0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28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8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0E1C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E1C1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E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1C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E1C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"/>
    <w:basedOn w:val="a"/>
    <w:rsid w:val="00BF11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3D0EB674902A4D56A3CCADF2040C46207B2F570E6D351406715581876D091554CE23915E5949BC24709336F41A9E67FFD4A95DDD0661B86E8130D14Ak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3D0EB674902A4D56A3D2A0E468524A2276745F09643D44582153D6D83D0F40148E25C41D1E45B9267BC766B244C737B99FA45DC11A61BB47k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3D0EB674902A4D56A3D2A0E468524A2273795C0B6C3D44582153D6D83D0F40148E25C41D1D44BF2D7BC766B244C737B99FA45DC11A61BB47k4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2A433E588321FEC82DB5D38D8D6FAD2C92B413BBB810E0852F0F17522A61C8D3640C3308D183E01CE1F3CE07ALCr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3D0EB674902A4D56A3D2A0E468524A2276745F09643D44582153D6D83D0F40148E25C41D1E44BD247BC766B244C737B99FA45DC11A61BB47k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DC0E-9225-495E-B309-31D93087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root</cp:lastModifiedBy>
  <cp:revision>63</cp:revision>
  <cp:lastPrinted>2024-04-08T04:59:00Z</cp:lastPrinted>
  <dcterms:created xsi:type="dcterms:W3CDTF">2024-01-12T10:51:00Z</dcterms:created>
  <dcterms:modified xsi:type="dcterms:W3CDTF">2024-04-08T05:00:00Z</dcterms:modified>
</cp:coreProperties>
</file>