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DD" w:rsidRPr="00A96CDD" w:rsidRDefault="00A96CDD" w:rsidP="00A96CDD">
      <w:pPr>
        <w:pStyle w:val="ConsTitle"/>
        <w:widowControl/>
        <w:jc w:val="center"/>
        <w:rPr>
          <w:rFonts w:ascii="Times New Roman" w:hAnsi="Times New Roman"/>
          <w:bCs/>
          <w:spacing w:val="20"/>
          <w:sz w:val="28"/>
          <w:szCs w:val="28"/>
        </w:rPr>
      </w:pPr>
      <w:r w:rsidRPr="00A96CDD">
        <w:rPr>
          <w:rFonts w:ascii="Times New Roman" w:hAnsi="Times New Roman"/>
          <w:spacing w:val="20"/>
          <w:sz w:val="28"/>
          <w:szCs w:val="28"/>
        </w:rPr>
        <w:t>БЕЛОЯРОВСКИЙ СЕЛЬСКИЙ СОВЕТ ДЕПУТАТОВ</w:t>
      </w:r>
    </w:p>
    <w:p w:rsidR="00A96CDD" w:rsidRPr="00A96CDD" w:rsidRDefault="00A96CDD" w:rsidP="00A96CDD">
      <w:pPr>
        <w:pStyle w:val="ConsTitle"/>
        <w:widowControl/>
        <w:jc w:val="center"/>
        <w:rPr>
          <w:rFonts w:ascii="Times New Roman" w:hAnsi="Times New Roman"/>
          <w:bCs/>
          <w:spacing w:val="20"/>
          <w:sz w:val="28"/>
          <w:szCs w:val="28"/>
        </w:rPr>
      </w:pPr>
      <w:r w:rsidRPr="00A96CDD">
        <w:rPr>
          <w:rFonts w:ascii="Times New Roman" w:hAnsi="Times New Roman"/>
          <w:spacing w:val="20"/>
          <w:sz w:val="28"/>
          <w:szCs w:val="28"/>
        </w:rPr>
        <w:t>ТОПЧИХИНСКОГО РАЙОНА АЛТАЙСКОГО КРАЯ</w:t>
      </w:r>
    </w:p>
    <w:p w:rsidR="00A96CDD" w:rsidRPr="00A96CDD" w:rsidRDefault="00A96CDD" w:rsidP="00A96CDD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A96CDD" w:rsidRPr="00A96CDD" w:rsidRDefault="00A96CDD" w:rsidP="00A96CDD">
      <w:pPr>
        <w:pStyle w:val="ConsTitle"/>
        <w:widowControl/>
        <w:jc w:val="center"/>
        <w:rPr>
          <w:rFonts w:ascii="Times New Roman" w:hAnsi="Times New Roman"/>
          <w:spacing w:val="84"/>
          <w:sz w:val="28"/>
          <w:szCs w:val="28"/>
        </w:rPr>
      </w:pPr>
    </w:p>
    <w:p w:rsidR="00A96CDD" w:rsidRPr="00A96CDD" w:rsidRDefault="00A96CDD" w:rsidP="00A96CDD">
      <w:pPr>
        <w:pStyle w:val="ConsTitle"/>
        <w:widowControl/>
        <w:jc w:val="center"/>
        <w:rPr>
          <w:rFonts w:cs="Arial"/>
          <w:bCs/>
          <w:spacing w:val="84"/>
          <w:sz w:val="28"/>
          <w:szCs w:val="28"/>
        </w:rPr>
      </w:pPr>
      <w:r w:rsidRPr="00A96CDD">
        <w:rPr>
          <w:rFonts w:cs="Arial"/>
          <w:spacing w:val="84"/>
          <w:sz w:val="28"/>
          <w:szCs w:val="28"/>
        </w:rPr>
        <w:t>РЕШЕНИЕ</w:t>
      </w:r>
    </w:p>
    <w:p w:rsidR="00A96CDD" w:rsidRPr="00A96CDD" w:rsidRDefault="00A96CDD" w:rsidP="00A96CD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A96CDD" w:rsidRPr="00A96CDD" w:rsidRDefault="00303FCE" w:rsidP="00A96CD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24</w:t>
      </w:r>
      <w:r w:rsidR="00A96CDD" w:rsidRPr="00A96CDD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03.</w:t>
      </w:r>
      <w:r w:rsidR="00A96CDD" w:rsidRPr="00A96CDD">
        <w:rPr>
          <w:rFonts w:ascii="Times New Roman" w:hAnsi="Times New Roman"/>
          <w:b w:val="0"/>
          <w:sz w:val="28"/>
          <w:szCs w:val="28"/>
        </w:rPr>
        <w:t xml:space="preserve"> 2026                           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</w:t>
      </w:r>
      <w:r w:rsidR="00A96CDD" w:rsidRPr="00A96CDD">
        <w:rPr>
          <w:rFonts w:ascii="Times New Roman" w:hAnsi="Times New Roman"/>
          <w:b w:val="0"/>
          <w:sz w:val="28"/>
          <w:szCs w:val="28"/>
        </w:rPr>
        <w:t xml:space="preserve">   №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902B38">
        <w:rPr>
          <w:rFonts w:ascii="Times New Roman" w:hAnsi="Times New Roman"/>
          <w:b w:val="0"/>
          <w:sz w:val="28"/>
          <w:szCs w:val="28"/>
        </w:rPr>
        <w:t>4</w:t>
      </w:r>
      <w:r w:rsidR="00A96CDD" w:rsidRPr="00A96CDD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</w:t>
      </w:r>
    </w:p>
    <w:p w:rsidR="00A96CDD" w:rsidRDefault="00A96CDD" w:rsidP="00A96CDD">
      <w:pPr>
        <w:pStyle w:val="ConsTitle"/>
        <w:widowControl/>
        <w:jc w:val="center"/>
        <w:rPr>
          <w:rFonts w:ascii="Times New Roman" w:hAnsi="Times New Roman"/>
          <w:b w:val="0"/>
          <w:sz w:val="18"/>
          <w:szCs w:val="18"/>
        </w:rPr>
      </w:pPr>
      <w:r w:rsidRPr="00A96CDD">
        <w:rPr>
          <w:rFonts w:ascii="Times New Roman" w:hAnsi="Times New Roman"/>
          <w:b w:val="0"/>
          <w:sz w:val="18"/>
          <w:szCs w:val="18"/>
        </w:rPr>
        <w:t>с. Белояровка</w:t>
      </w:r>
    </w:p>
    <w:p w:rsidR="00A96CDD" w:rsidRPr="00A96CDD" w:rsidRDefault="00A96CDD" w:rsidP="00A96CDD">
      <w:pPr>
        <w:pStyle w:val="ConsTitle"/>
        <w:widowControl/>
        <w:jc w:val="center"/>
        <w:rPr>
          <w:rFonts w:ascii="Times New Roman" w:hAnsi="Times New Roman"/>
          <w:b w:val="0"/>
          <w:sz w:val="18"/>
          <w:szCs w:val="18"/>
        </w:rPr>
      </w:pPr>
    </w:p>
    <w:p w:rsidR="00A96CDD" w:rsidRPr="00A96CDD" w:rsidRDefault="00A96CDD" w:rsidP="00A96CDD">
      <w:pPr>
        <w:pStyle w:val="ConsTitle"/>
        <w:widowControl/>
        <w:jc w:val="center"/>
        <w:rPr>
          <w:rFonts w:ascii="Times New Roman" w:hAnsi="Times New Roman"/>
          <w:spacing w:val="20"/>
          <w:sz w:val="18"/>
          <w:szCs w:val="18"/>
        </w:rPr>
      </w:pPr>
    </w:p>
    <w:p w:rsidR="00A96CDD" w:rsidRPr="00A96CDD" w:rsidRDefault="00A96CDD" w:rsidP="00A96CDD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A96CD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сельского Совета депутатов от 25.09.2019 № 19 «О введении налога на имущество физических лиц на территории муниципального образования </w:t>
      </w:r>
      <w:proofErr w:type="spellStart"/>
      <w:r w:rsidRPr="00A96CDD">
        <w:rPr>
          <w:rFonts w:ascii="Times New Roman" w:hAnsi="Times New Roman" w:cs="Times New Roman"/>
          <w:sz w:val="28"/>
          <w:szCs w:val="28"/>
        </w:rPr>
        <w:t>Белояровский</w:t>
      </w:r>
      <w:proofErr w:type="spellEnd"/>
      <w:r w:rsidRPr="00A96CDD">
        <w:rPr>
          <w:rFonts w:ascii="Times New Roman" w:hAnsi="Times New Roman" w:cs="Times New Roman"/>
          <w:sz w:val="28"/>
          <w:szCs w:val="28"/>
        </w:rPr>
        <w:t xml:space="preserve"> сельсовет Топчихинского района Алтайского края»</w:t>
      </w:r>
    </w:p>
    <w:p w:rsidR="00A96CDD" w:rsidRPr="00A96CDD" w:rsidRDefault="00A96CDD" w:rsidP="00A96C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6CDD" w:rsidRPr="00A96CDD" w:rsidRDefault="00A96CDD" w:rsidP="00A96CDD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CDD">
        <w:rPr>
          <w:rFonts w:ascii="Times New Roman" w:hAnsi="Times New Roman" w:cs="Times New Roman"/>
          <w:sz w:val="28"/>
          <w:szCs w:val="28"/>
        </w:rPr>
        <w:t xml:space="preserve">В соответствии с главой 32 Налогового кодекса Российской Федерации, руководствуясь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Уставом муниципального образования </w:t>
      </w:r>
      <w:proofErr w:type="spellStart"/>
      <w:r w:rsidRPr="00A96CDD">
        <w:rPr>
          <w:rFonts w:ascii="Times New Roman" w:hAnsi="Times New Roman" w:cs="Times New Roman"/>
          <w:sz w:val="28"/>
          <w:szCs w:val="28"/>
        </w:rPr>
        <w:t>Белояровский</w:t>
      </w:r>
      <w:proofErr w:type="spellEnd"/>
      <w:r w:rsidRPr="00A96CDD">
        <w:rPr>
          <w:rFonts w:ascii="Times New Roman" w:hAnsi="Times New Roman" w:cs="Times New Roman"/>
          <w:sz w:val="28"/>
          <w:szCs w:val="28"/>
        </w:rPr>
        <w:t xml:space="preserve"> сельсовет Топчихинского района Алтайского края,</w:t>
      </w:r>
      <w:r w:rsidRPr="00A96CDD">
        <w:rPr>
          <w:rFonts w:ascii="Times New Roman" w:hAnsi="Times New Roman" w:cs="Times New Roman"/>
          <w:color w:val="000000"/>
          <w:sz w:val="28"/>
          <w:szCs w:val="28"/>
        </w:rPr>
        <w:t xml:space="preserve"> сельский Совет депутатов   </w:t>
      </w:r>
      <w:proofErr w:type="spellStart"/>
      <w:proofErr w:type="gramStart"/>
      <w:r w:rsidRPr="00A96CDD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A96CDD">
        <w:rPr>
          <w:rFonts w:ascii="Times New Roman" w:hAnsi="Times New Roman" w:cs="Times New Roman"/>
          <w:color w:val="000000"/>
          <w:sz w:val="28"/>
          <w:szCs w:val="28"/>
        </w:rPr>
        <w:t xml:space="preserve"> е </w:t>
      </w:r>
      <w:proofErr w:type="spellStart"/>
      <w:r w:rsidRPr="00A96CDD">
        <w:rPr>
          <w:rFonts w:ascii="Times New Roman" w:hAnsi="Times New Roman" w:cs="Times New Roman"/>
          <w:color w:val="000000"/>
          <w:sz w:val="28"/>
          <w:szCs w:val="28"/>
        </w:rPr>
        <w:t>ш</w:t>
      </w:r>
      <w:proofErr w:type="spellEnd"/>
      <w:r w:rsidRPr="00A96CDD">
        <w:rPr>
          <w:rFonts w:ascii="Times New Roman" w:hAnsi="Times New Roman" w:cs="Times New Roman"/>
          <w:color w:val="000000"/>
          <w:sz w:val="28"/>
          <w:szCs w:val="28"/>
        </w:rPr>
        <w:t xml:space="preserve"> и л:</w:t>
      </w:r>
    </w:p>
    <w:p w:rsidR="00A96CDD" w:rsidRPr="00A96CDD" w:rsidRDefault="00A96CDD" w:rsidP="00A96CD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CDD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изменения в решение сельского Совета депутатов от 25.09.2019 № 19 «О введении налога на имущество физических лиц на территории муниципального образования </w:t>
      </w:r>
      <w:proofErr w:type="spellStart"/>
      <w:r w:rsidRPr="00A96CDD">
        <w:rPr>
          <w:rFonts w:ascii="Times New Roman" w:hAnsi="Times New Roman" w:cs="Times New Roman"/>
          <w:color w:val="000000"/>
          <w:sz w:val="28"/>
          <w:szCs w:val="28"/>
        </w:rPr>
        <w:t>Белояровский</w:t>
      </w:r>
      <w:proofErr w:type="spellEnd"/>
      <w:r w:rsidRPr="00A96CD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Топчихинского района Алтайского края» (в ред. от 30.09.2022 № 17;  07.11.2024 № 25):</w:t>
      </w:r>
    </w:p>
    <w:p w:rsidR="00A96CDD" w:rsidRPr="00A96CDD" w:rsidRDefault="00A96CDD" w:rsidP="00A96C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CDD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A96CDD">
        <w:rPr>
          <w:rFonts w:ascii="Times New Roman" w:hAnsi="Times New Roman" w:cs="Times New Roman"/>
          <w:color w:val="000000"/>
          <w:sz w:val="28"/>
          <w:szCs w:val="28"/>
        </w:rPr>
        <w:t>Подпункт 2.1) пункта 3 изложить в следующей редакции:</w:t>
      </w:r>
      <w:proofErr w:type="gramEnd"/>
    </w:p>
    <w:p w:rsidR="00A96CDD" w:rsidRPr="00A96CDD" w:rsidRDefault="00A96CDD" w:rsidP="00A96C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CDD">
        <w:rPr>
          <w:rFonts w:ascii="Times New Roman" w:hAnsi="Times New Roman" w:cs="Times New Roman"/>
          <w:color w:val="000000"/>
          <w:sz w:val="28"/>
          <w:szCs w:val="28"/>
        </w:rPr>
        <w:t xml:space="preserve"> «2.1) </w:t>
      </w:r>
      <w:r w:rsidRPr="00A96CDD">
        <w:rPr>
          <w:rFonts w:ascii="Times New Roman" w:hAnsi="Times New Roman" w:cs="Times New Roman"/>
          <w:sz w:val="28"/>
          <w:szCs w:val="28"/>
        </w:rPr>
        <w:t>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 w:rsidRPr="00A96CDD">
        <w:rPr>
          <w:rFonts w:ascii="Times New Roman" w:hAnsi="Times New Roman" w:cs="Times New Roman"/>
          <w:sz w:val="28"/>
          <w:szCs w:val="28"/>
        </w:rPr>
        <w:t>;</w:t>
      </w:r>
      <w:r w:rsidRPr="00A96CDD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 w:rsidRPr="00A96C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6CDD" w:rsidRPr="00A96CDD" w:rsidRDefault="00A96CDD" w:rsidP="00A96CDD">
      <w:pPr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96CD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proofErr w:type="gramStart"/>
      <w:r w:rsidRPr="00A96CD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96CD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постоянную комиссию по бюджету и вопросам местного самоуправления.</w:t>
      </w:r>
    </w:p>
    <w:p w:rsidR="00A96CDD" w:rsidRPr="00A96CDD" w:rsidRDefault="00A96CDD" w:rsidP="00A96CD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CDD">
        <w:rPr>
          <w:rFonts w:ascii="Times New Roman" w:hAnsi="Times New Roman" w:cs="Times New Roman"/>
          <w:color w:val="000000"/>
          <w:sz w:val="28"/>
          <w:szCs w:val="28"/>
        </w:rPr>
        <w:t xml:space="preserve">3. Настоящее решение распространяется на правоотношения, возникшие  с 1 января 2026 года. </w:t>
      </w:r>
    </w:p>
    <w:p w:rsidR="00A96CDD" w:rsidRPr="00A96CDD" w:rsidRDefault="00A96CDD" w:rsidP="00A96CDD">
      <w:pPr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CDD" w:rsidRPr="00A96CDD" w:rsidRDefault="00A96CDD" w:rsidP="00A96CDD">
      <w:pPr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CDD" w:rsidRPr="00A96CDD" w:rsidRDefault="00A96CDD" w:rsidP="00A96CDD">
      <w:pPr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      </w:t>
      </w:r>
      <w:r w:rsidRPr="00A96CDD">
        <w:rPr>
          <w:rFonts w:ascii="Times New Roman" w:hAnsi="Times New Roman" w:cs="Times New Roman"/>
          <w:sz w:val="28"/>
          <w:szCs w:val="28"/>
        </w:rPr>
        <w:t>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Деккерт</w:t>
      </w:r>
      <w:proofErr w:type="spellEnd"/>
      <w:r w:rsidRPr="00A96CDD">
        <w:rPr>
          <w:rFonts w:ascii="Times New Roman" w:hAnsi="Times New Roman" w:cs="Times New Roman"/>
          <w:sz w:val="44"/>
          <w:szCs w:val="44"/>
        </w:rPr>
        <w:t xml:space="preserve">   </w:t>
      </w:r>
      <w:r>
        <w:rPr>
          <w:rFonts w:ascii="Times New Roman" w:hAnsi="Times New Roman" w:cs="Times New Roman"/>
          <w:sz w:val="44"/>
          <w:szCs w:val="44"/>
        </w:rPr>
        <w:t xml:space="preserve">                                      </w:t>
      </w:r>
    </w:p>
    <w:p w:rsidR="00AF4C89" w:rsidRPr="00A96CDD" w:rsidRDefault="00AF4C89">
      <w:pPr>
        <w:rPr>
          <w:rFonts w:ascii="Times New Roman" w:hAnsi="Times New Roman" w:cs="Times New Roman"/>
          <w:sz w:val="28"/>
          <w:szCs w:val="28"/>
        </w:rPr>
      </w:pPr>
    </w:p>
    <w:sectPr w:rsidR="00AF4C89" w:rsidRPr="00A96CDD" w:rsidSect="0083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6CDD"/>
    <w:rsid w:val="00303FCE"/>
    <w:rsid w:val="00834ED3"/>
    <w:rsid w:val="00902B38"/>
    <w:rsid w:val="009D3410"/>
    <w:rsid w:val="00A96CDD"/>
    <w:rsid w:val="00AF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96CD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beloirovka</dc:creator>
  <cp:keywords/>
  <dc:description/>
  <cp:lastModifiedBy>beloirovka</cp:lastModifiedBy>
  <cp:revision>7</cp:revision>
  <dcterms:created xsi:type="dcterms:W3CDTF">2026-03-23T07:26:00Z</dcterms:created>
  <dcterms:modified xsi:type="dcterms:W3CDTF">2026-03-31T07:25:00Z</dcterms:modified>
</cp:coreProperties>
</file>