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96F7" w14:textId="2F792556" w:rsidR="002E0DB4" w:rsidRPr="00910CF6" w:rsidRDefault="002E0DB4" w:rsidP="002E0DB4">
      <w:pPr>
        <w:pStyle w:val="2"/>
        <w:tabs>
          <w:tab w:val="left" w:pos="708"/>
        </w:tabs>
        <w:jc w:val="center"/>
        <w:rPr>
          <w:spacing w:val="20"/>
          <w:sz w:val="24"/>
        </w:rPr>
      </w:pPr>
      <w:r w:rsidRPr="00191C22">
        <w:rPr>
          <w:spacing w:val="20"/>
          <w:sz w:val="24"/>
        </w:rPr>
        <w:t xml:space="preserve">АДМИНИСТРАЦИЯ </w:t>
      </w:r>
      <w:r w:rsidR="00191C22" w:rsidRPr="00191C22">
        <w:rPr>
          <w:spacing w:val="20"/>
          <w:sz w:val="24"/>
        </w:rPr>
        <w:t>ЧИСТЮНЬСКОГО</w:t>
      </w:r>
      <w:r w:rsidRPr="00191C22">
        <w:rPr>
          <w:spacing w:val="20"/>
          <w:sz w:val="24"/>
        </w:rPr>
        <w:t xml:space="preserve"> </w:t>
      </w:r>
      <w:r w:rsidRPr="00910CF6">
        <w:rPr>
          <w:spacing w:val="20"/>
          <w:sz w:val="24"/>
        </w:rPr>
        <w:t>СЕЛЬСОВЕТА ТОПЧИХИНСКОГО РАЙОНА</w:t>
      </w:r>
      <w:r>
        <w:rPr>
          <w:spacing w:val="20"/>
          <w:sz w:val="24"/>
        </w:rPr>
        <w:t xml:space="preserve"> </w:t>
      </w:r>
      <w:r w:rsidRPr="00910CF6">
        <w:rPr>
          <w:spacing w:val="20"/>
          <w:sz w:val="24"/>
        </w:rPr>
        <w:t>АЛТАЙСКОГО КРАЯ</w:t>
      </w:r>
    </w:p>
    <w:p w14:paraId="600F6C6D" w14:textId="77777777" w:rsidR="002E0DB4" w:rsidRPr="00701CA1" w:rsidRDefault="002E0DB4" w:rsidP="002E0DB4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  <w:r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14:paraId="4ABF849D" w14:textId="77777777" w:rsidR="002E0DB4" w:rsidRPr="007D6BBA" w:rsidRDefault="002E0DB4" w:rsidP="002E0DB4">
      <w:pPr>
        <w:tabs>
          <w:tab w:val="left" w:pos="0"/>
        </w:tabs>
        <w:jc w:val="center"/>
        <w:rPr>
          <w:sz w:val="28"/>
        </w:rPr>
      </w:pPr>
    </w:p>
    <w:p w14:paraId="304F4DE8" w14:textId="14AF285C" w:rsidR="002E0DB4" w:rsidRPr="007D6BBA" w:rsidRDefault="00191C22" w:rsidP="002E0DB4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15.05</w:t>
      </w:r>
      <w:r w:rsidR="002E0DB4" w:rsidRPr="007D6BBA">
        <w:rPr>
          <w:rFonts w:ascii="Arial" w:hAnsi="Arial" w:cs="Arial"/>
        </w:rPr>
        <w:t>.202</w:t>
      </w:r>
      <w:r w:rsidR="002E0DB4">
        <w:rPr>
          <w:rFonts w:ascii="Arial" w:hAnsi="Arial" w:cs="Arial"/>
        </w:rPr>
        <w:t>6</w:t>
      </w:r>
      <w:r w:rsidR="002E0DB4" w:rsidRPr="007D6BBA">
        <w:rPr>
          <w:rFonts w:ascii="Arial" w:hAnsi="Arial" w:cs="Arial"/>
        </w:rPr>
        <w:t xml:space="preserve">               </w:t>
      </w:r>
      <w:r w:rsidR="002E0DB4">
        <w:rPr>
          <w:rFonts w:ascii="Arial" w:hAnsi="Arial" w:cs="Arial"/>
        </w:rPr>
        <w:t xml:space="preserve">                   </w:t>
      </w:r>
      <w:r w:rsidR="002E0DB4" w:rsidRPr="007D6BBA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           </w:t>
      </w:r>
      <w:r w:rsidR="002E0DB4" w:rsidRPr="007D6BBA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28</w:t>
      </w:r>
    </w:p>
    <w:p w14:paraId="6D6C9312" w14:textId="6038EB91" w:rsidR="002E0DB4" w:rsidRPr="00191C22" w:rsidRDefault="002E0DB4" w:rsidP="002E0DB4">
      <w:pPr>
        <w:pStyle w:val="a4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r w:rsidRPr="007D6BBA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="00191C22" w:rsidRPr="00191C22">
        <w:rPr>
          <w:rFonts w:ascii="Arial" w:hAnsi="Arial" w:cs="Arial"/>
          <w:b/>
          <w:sz w:val="18"/>
          <w:szCs w:val="18"/>
        </w:rPr>
        <w:t>Чистюнька</w:t>
      </w:r>
      <w:proofErr w:type="spellEnd"/>
    </w:p>
    <w:p w14:paraId="795318EA" w14:textId="77777777" w:rsidR="002E0DB4" w:rsidRPr="00C35984" w:rsidRDefault="002E0DB4" w:rsidP="002E0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EFC11F" w14:textId="5933729A" w:rsidR="0056736D" w:rsidRPr="00191C22" w:rsidRDefault="008503FD" w:rsidP="008641FF">
      <w:pPr>
        <w:pStyle w:val="a3"/>
        <w:tabs>
          <w:tab w:val="left" w:pos="4536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6736D" w:rsidRPr="006739B2">
        <w:rPr>
          <w:rFonts w:ascii="Times New Roman" w:hAnsi="Times New Roman" w:cs="Times New Roman"/>
          <w:sz w:val="28"/>
          <w:szCs w:val="28"/>
        </w:rPr>
        <w:t>Поряд</w:t>
      </w:r>
      <w:r w:rsidRPr="006739B2">
        <w:rPr>
          <w:rFonts w:ascii="Times New Roman" w:hAnsi="Times New Roman" w:cs="Times New Roman"/>
          <w:sz w:val="28"/>
          <w:szCs w:val="28"/>
        </w:rPr>
        <w:t>о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к учета бюджетных и денежных обязательств получателей средств бюджета муниципального образования </w:t>
      </w:r>
      <w:proofErr w:type="spellStart"/>
      <w:r w:rsidR="00191C22" w:rsidRPr="00191C22">
        <w:rPr>
          <w:rFonts w:ascii="Times New Roman" w:hAnsi="Times New Roman" w:cs="Times New Roman"/>
          <w:sz w:val="28"/>
          <w:szCs w:val="28"/>
        </w:rPr>
        <w:t>Чистюньский</w:t>
      </w:r>
      <w:proofErr w:type="spellEnd"/>
      <w:r w:rsidR="00723A1C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3A1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6736D" w:rsidRPr="006739B2">
        <w:rPr>
          <w:rFonts w:ascii="Times New Roman" w:hAnsi="Times New Roman" w:cs="Times New Roman"/>
          <w:sz w:val="28"/>
          <w:szCs w:val="28"/>
        </w:rPr>
        <w:t>Топчихинск</w:t>
      </w:r>
      <w:r w:rsidR="00723A1C">
        <w:rPr>
          <w:rFonts w:ascii="Times New Roman" w:hAnsi="Times New Roman" w:cs="Times New Roman"/>
          <w:sz w:val="28"/>
          <w:szCs w:val="28"/>
        </w:rPr>
        <w:t>ого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A1C">
        <w:rPr>
          <w:rFonts w:ascii="Times New Roman" w:hAnsi="Times New Roman" w:cs="Times New Roman"/>
          <w:sz w:val="28"/>
          <w:szCs w:val="28"/>
        </w:rPr>
        <w:t>а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739B2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723A1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739B2">
        <w:rPr>
          <w:rFonts w:ascii="Times New Roman" w:hAnsi="Times New Roman" w:cs="Times New Roman"/>
          <w:sz w:val="28"/>
          <w:szCs w:val="28"/>
        </w:rPr>
        <w:t>Администрации</w:t>
      </w:r>
      <w:r w:rsidR="00723A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9746884"/>
      <w:proofErr w:type="spellStart"/>
      <w:r w:rsidR="00191C22" w:rsidRPr="00191C22">
        <w:rPr>
          <w:rFonts w:ascii="Times New Roman" w:hAnsi="Times New Roman" w:cs="Times New Roman"/>
          <w:sz w:val="28"/>
          <w:szCs w:val="28"/>
        </w:rPr>
        <w:t>Чистюньского</w:t>
      </w:r>
      <w:proofErr w:type="spellEnd"/>
      <w:r w:rsidR="00723A1C" w:rsidRPr="00191C22">
        <w:rPr>
          <w:rFonts w:ascii="Times New Roman" w:hAnsi="Times New Roman" w:cs="Times New Roman"/>
          <w:sz w:val="28"/>
          <w:szCs w:val="28"/>
        </w:rPr>
        <w:t xml:space="preserve"> </w:t>
      </w:r>
      <w:r w:rsidR="00723A1C">
        <w:rPr>
          <w:rFonts w:ascii="Times New Roman" w:hAnsi="Times New Roman" w:cs="Times New Roman"/>
          <w:sz w:val="28"/>
          <w:szCs w:val="28"/>
        </w:rPr>
        <w:t>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723A1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739B2">
        <w:rPr>
          <w:rFonts w:ascii="Times New Roman" w:hAnsi="Times New Roman" w:cs="Times New Roman"/>
          <w:sz w:val="28"/>
          <w:szCs w:val="28"/>
        </w:rPr>
        <w:t xml:space="preserve"> от </w:t>
      </w:r>
      <w:r w:rsidRPr="00191C22">
        <w:rPr>
          <w:rFonts w:ascii="Times New Roman" w:hAnsi="Times New Roman" w:cs="Times New Roman"/>
          <w:sz w:val="28"/>
          <w:szCs w:val="28"/>
        </w:rPr>
        <w:t>2</w:t>
      </w:r>
      <w:r w:rsidR="00191C22" w:rsidRPr="00191C22">
        <w:rPr>
          <w:rFonts w:ascii="Times New Roman" w:hAnsi="Times New Roman" w:cs="Times New Roman"/>
          <w:sz w:val="28"/>
          <w:szCs w:val="28"/>
        </w:rPr>
        <w:t>9</w:t>
      </w:r>
      <w:r w:rsidRPr="00191C22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191C22" w:rsidRPr="00191C22">
        <w:rPr>
          <w:rFonts w:ascii="Times New Roman" w:hAnsi="Times New Roman" w:cs="Times New Roman"/>
          <w:sz w:val="28"/>
          <w:szCs w:val="28"/>
        </w:rPr>
        <w:t>116</w:t>
      </w:r>
      <w:bookmarkEnd w:id="0"/>
    </w:p>
    <w:p w14:paraId="1FD07C55" w14:textId="77777777" w:rsidR="0056736D" w:rsidRPr="006739B2" w:rsidRDefault="0056736D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3E99F4" w14:textId="28BF6F98" w:rsidR="001854E9" w:rsidRPr="00CD3277" w:rsidRDefault="001854E9" w:rsidP="00185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277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CD3277" w:rsidRPr="00CD3277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="00CD3277" w:rsidRPr="00191C2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191C22" w:rsidRPr="00191C22">
        <w:rPr>
          <w:rFonts w:ascii="Times New Roman" w:hAnsi="Times New Roman" w:cs="Times New Roman"/>
          <w:sz w:val="28"/>
          <w:szCs w:val="28"/>
        </w:rPr>
        <w:t>Чистюньский</w:t>
      </w:r>
      <w:proofErr w:type="spellEnd"/>
      <w:r w:rsidR="00CD3277" w:rsidRPr="00191C2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D3277" w:rsidRPr="00CD3277">
        <w:rPr>
          <w:rFonts w:ascii="Times New Roman" w:hAnsi="Times New Roman" w:cs="Times New Roman"/>
          <w:sz w:val="28"/>
          <w:szCs w:val="28"/>
        </w:rPr>
        <w:t>Топчихинского района Алтайского края</w:t>
      </w:r>
      <w:r w:rsidR="006949C0" w:rsidRPr="00CD3277">
        <w:rPr>
          <w:rFonts w:ascii="Times New Roman" w:hAnsi="Times New Roman" w:cs="Times New Roman"/>
          <w:sz w:val="28"/>
          <w:szCs w:val="28"/>
        </w:rPr>
        <w:t>,</w:t>
      </w:r>
      <w:r w:rsidRPr="00CD3277">
        <w:rPr>
          <w:rFonts w:ascii="Times New Roman" w:hAnsi="Times New Roman" w:cs="Times New Roman"/>
          <w:sz w:val="28"/>
          <w:szCs w:val="28"/>
        </w:rPr>
        <w:t xml:space="preserve"> </w:t>
      </w:r>
      <w:r w:rsidR="007A0C0D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CD3277">
        <w:rPr>
          <w:rFonts w:ascii="Times New Roman" w:hAnsi="Times New Roman" w:cs="Times New Roman"/>
          <w:sz w:val="28"/>
          <w:szCs w:val="28"/>
        </w:rPr>
        <w:t>:</w:t>
      </w:r>
    </w:p>
    <w:p w14:paraId="28A4EDA6" w14:textId="2F1CE8E3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B7D5E" w:rsidRPr="006739B2">
        <w:rPr>
          <w:rFonts w:ascii="Times New Roman" w:hAnsi="Times New Roman" w:cs="Times New Roman"/>
          <w:sz w:val="28"/>
          <w:szCs w:val="28"/>
        </w:rPr>
        <w:t>в Порядок учета бюджетных и денежных обязательств получателей средств бюджета муниципального образования</w:t>
      </w:r>
      <w:r w:rsidR="00BF67D7" w:rsidRPr="00BF67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91C22" w:rsidRPr="00191C22">
        <w:rPr>
          <w:rFonts w:ascii="Times New Roman" w:hAnsi="Times New Roman" w:cs="Times New Roman"/>
          <w:sz w:val="28"/>
          <w:szCs w:val="28"/>
        </w:rPr>
        <w:t>Чистюньский</w:t>
      </w:r>
      <w:proofErr w:type="spellEnd"/>
      <w:r w:rsidR="00BF67D7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BF67D7" w:rsidRPr="006739B2">
        <w:rPr>
          <w:rFonts w:ascii="Times New Roman" w:hAnsi="Times New Roman" w:cs="Times New Roman"/>
          <w:sz w:val="28"/>
          <w:szCs w:val="28"/>
        </w:rPr>
        <w:t>Топчихинск</w:t>
      </w:r>
      <w:r w:rsidR="00BF67D7">
        <w:rPr>
          <w:rFonts w:ascii="Times New Roman" w:hAnsi="Times New Roman" w:cs="Times New Roman"/>
          <w:sz w:val="28"/>
          <w:szCs w:val="28"/>
        </w:rPr>
        <w:t>ого</w:t>
      </w:r>
      <w:r w:rsidR="00BF67D7" w:rsidRPr="00673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F67D7">
        <w:rPr>
          <w:rFonts w:ascii="Times New Roman" w:hAnsi="Times New Roman" w:cs="Times New Roman"/>
          <w:sz w:val="28"/>
          <w:szCs w:val="28"/>
        </w:rPr>
        <w:t>а</w:t>
      </w:r>
      <w:r w:rsidR="001B7D5E" w:rsidRPr="006739B2">
        <w:rPr>
          <w:rFonts w:ascii="Times New Roman" w:hAnsi="Times New Roman" w:cs="Times New Roman"/>
          <w:sz w:val="28"/>
          <w:szCs w:val="28"/>
        </w:rPr>
        <w:t xml:space="preserve"> Алтайского края, </w:t>
      </w:r>
      <w:r w:rsidR="00BA2FA9" w:rsidRPr="006739B2">
        <w:rPr>
          <w:rFonts w:ascii="Times New Roman" w:hAnsi="Times New Roman" w:cs="Times New Roman"/>
          <w:sz w:val="28"/>
          <w:szCs w:val="28"/>
        </w:rPr>
        <w:t>установленный</w:t>
      </w:r>
      <w:r w:rsidR="001B7D5E" w:rsidRPr="006739B2">
        <w:rPr>
          <w:rFonts w:ascii="Times New Roman" w:hAnsi="Times New Roman" w:cs="Times New Roman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67D7" w:rsidRPr="006739B2">
        <w:rPr>
          <w:rFonts w:ascii="Times New Roman" w:hAnsi="Times New Roman" w:cs="Times New Roman"/>
          <w:sz w:val="28"/>
          <w:szCs w:val="28"/>
        </w:rPr>
        <w:t>Администрации</w:t>
      </w:r>
      <w:r w:rsidR="00BF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22" w:rsidRPr="00191C22">
        <w:rPr>
          <w:rFonts w:ascii="Times New Roman" w:hAnsi="Times New Roman" w:cs="Times New Roman"/>
          <w:sz w:val="28"/>
          <w:szCs w:val="28"/>
        </w:rPr>
        <w:t>Чистюньского</w:t>
      </w:r>
      <w:proofErr w:type="spellEnd"/>
      <w:r w:rsidR="00191C22" w:rsidRPr="00191C22">
        <w:rPr>
          <w:rFonts w:ascii="Times New Roman" w:hAnsi="Times New Roman" w:cs="Times New Roman"/>
          <w:sz w:val="28"/>
          <w:szCs w:val="28"/>
        </w:rPr>
        <w:t xml:space="preserve"> </w:t>
      </w:r>
      <w:r w:rsidR="00191C22">
        <w:rPr>
          <w:rFonts w:ascii="Times New Roman" w:hAnsi="Times New Roman" w:cs="Times New Roman"/>
          <w:sz w:val="28"/>
          <w:szCs w:val="28"/>
        </w:rPr>
        <w:t>сельсовета</w:t>
      </w:r>
      <w:r w:rsidR="00191C22"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191C2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191C22" w:rsidRPr="006739B2">
        <w:rPr>
          <w:rFonts w:ascii="Times New Roman" w:hAnsi="Times New Roman" w:cs="Times New Roman"/>
          <w:sz w:val="28"/>
          <w:szCs w:val="28"/>
        </w:rPr>
        <w:t xml:space="preserve"> от </w:t>
      </w:r>
      <w:r w:rsidR="00191C22" w:rsidRPr="00191C22">
        <w:rPr>
          <w:rFonts w:ascii="Times New Roman" w:hAnsi="Times New Roman" w:cs="Times New Roman"/>
          <w:sz w:val="28"/>
          <w:szCs w:val="28"/>
        </w:rPr>
        <w:t>29.12.2023 № 116</w:t>
      </w:r>
      <w:r w:rsidR="001B7D5E" w:rsidRPr="006739B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6739B2">
        <w:rPr>
          <w:rFonts w:ascii="Times New Roman" w:hAnsi="Times New Roman" w:cs="Times New Roman"/>
          <w:sz w:val="28"/>
          <w:szCs w:val="28"/>
        </w:rPr>
        <w:t xml:space="preserve"> </w:t>
      </w:r>
      <w:r w:rsidR="001B7D5E" w:rsidRPr="006739B2">
        <w:rPr>
          <w:rFonts w:ascii="Times New Roman" w:hAnsi="Times New Roman" w:cs="Times New Roman"/>
          <w:sz w:val="28"/>
          <w:szCs w:val="28"/>
        </w:rPr>
        <w:t>изменения</w:t>
      </w:r>
      <w:r w:rsidRPr="006739B2">
        <w:rPr>
          <w:rFonts w:ascii="Times New Roman" w:hAnsi="Times New Roman" w:cs="Times New Roman"/>
          <w:sz w:val="28"/>
          <w:szCs w:val="28"/>
        </w:rPr>
        <w:t>:</w:t>
      </w:r>
    </w:p>
    <w:p w14:paraId="5A3DC222" w14:textId="0CFDBA60" w:rsidR="005D7AFE" w:rsidRPr="006739B2" w:rsidRDefault="005F5A5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A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D7AFE" w:rsidRPr="006739B2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7A0C0D">
        <w:rPr>
          <w:rFonts w:ascii="Times New Roman" w:hAnsi="Times New Roman" w:cs="Times New Roman"/>
          <w:sz w:val="28"/>
          <w:szCs w:val="28"/>
        </w:rPr>
        <w:t>постановления</w:t>
      </w:r>
      <w:r w:rsidR="005D7AFE" w:rsidRPr="006739B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768C0" w:rsidRPr="006739B2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proofErr w:type="spellStart"/>
      <w:r w:rsidR="00191C22" w:rsidRPr="00191C22">
        <w:rPr>
          <w:rFonts w:ascii="Times New Roman" w:hAnsi="Times New Roman" w:cs="Times New Roman"/>
          <w:sz w:val="28"/>
          <w:szCs w:val="28"/>
        </w:rPr>
        <w:t>Чистюньский</w:t>
      </w:r>
      <w:proofErr w:type="spellEnd"/>
      <w:r w:rsidR="00007073" w:rsidRPr="00191C22">
        <w:rPr>
          <w:rFonts w:ascii="Times New Roman" w:hAnsi="Times New Roman" w:cs="Times New Roman"/>
          <w:sz w:val="28"/>
          <w:szCs w:val="28"/>
        </w:rPr>
        <w:t xml:space="preserve"> </w:t>
      </w:r>
      <w:r w:rsidR="00007073">
        <w:rPr>
          <w:rFonts w:ascii="Times New Roman" w:hAnsi="Times New Roman" w:cs="Times New Roman"/>
          <w:sz w:val="28"/>
          <w:szCs w:val="28"/>
        </w:rPr>
        <w:t>сельсовет</w:t>
      </w:r>
      <w:r w:rsidR="00007073"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00707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5D7AFE" w:rsidRPr="006739B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768C0" w:rsidRPr="006739B2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191C22" w:rsidRPr="00191C22">
        <w:rPr>
          <w:rFonts w:ascii="Times New Roman" w:hAnsi="Times New Roman" w:cs="Times New Roman"/>
          <w:sz w:val="28"/>
          <w:szCs w:val="28"/>
        </w:rPr>
        <w:t>Чистюньского</w:t>
      </w:r>
      <w:proofErr w:type="spellEnd"/>
      <w:r w:rsidR="00007073" w:rsidRPr="00191C22">
        <w:rPr>
          <w:rFonts w:ascii="Times New Roman" w:hAnsi="Times New Roman" w:cs="Times New Roman"/>
          <w:sz w:val="28"/>
          <w:szCs w:val="28"/>
        </w:rPr>
        <w:t xml:space="preserve"> </w:t>
      </w:r>
      <w:r w:rsidR="00007073">
        <w:rPr>
          <w:rFonts w:ascii="Times New Roman" w:hAnsi="Times New Roman" w:cs="Times New Roman"/>
          <w:sz w:val="28"/>
          <w:szCs w:val="28"/>
        </w:rPr>
        <w:t>сельсовета</w:t>
      </w:r>
      <w:r w:rsidR="00007073" w:rsidRPr="006739B2">
        <w:rPr>
          <w:rFonts w:ascii="Times New Roman" w:hAnsi="Times New Roman" w:cs="Times New Roman"/>
          <w:sz w:val="28"/>
          <w:szCs w:val="28"/>
        </w:rPr>
        <w:t xml:space="preserve"> </w:t>
      </w:r>
      <w:r w:rsidR="00F768C0" w:rsidRPr="006739B2">
        <w:rPr>
          <w:rFonts w:ascii="Times New Roman" w:hAnsi="Times New Roman" w:cs="Times New Roman"/>
          <w:sz w:val="28"/>
          <w:szCs w:val="28"/>
        </w:rPr>
        <w:t>Топчихинского района Алтайского края</w:t>
      </w:r>
      <w:r w:rsidR="005D7AFE" w:rsidRPr="006739B2">
        <w:rPr>
          <w:rFonts w:ascii="Times New Roman" w:hAnsi="Times New Roman" w:cs="Times New Roman"/>
          <w:sz w:val="28"/>
          <w:szCs w:val="28"/>
        </w:rPr>
        <w:t>» в соответствующем числе и падеже</w:t>
      </w:r>
      <w:r w:rsidR="005356B6">
        <w:rPr>
          <w:rFonts w:ascii="Times New Roman" w:hAnsi="Times New Roman" w:cs="Times New Roman"/>
          <w:sz w:val="28"/>
          <w:szCs w:val="28"/>
        </w:rPr>
        <w:t>;</w:t>
      </w:r>
      <w:r w:rsidR="00191C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D8179" w14:textId="77777777"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втором пункта 1.4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информационной системы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информационных систем получателей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14:paraId="4E6CC0BE" w14:textId="77777777"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«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»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 пункта 2.2.1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3D2B254C" w14:textId="77777777" w:rsidR="00466DF9" w:rsidRPr="006739B2" w:rsidRDefault="00191C22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B429A25" w14:textId="77777777"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1.5 и 1.6 графы 1 Перечня документов-оснований, - не позднее пяти рабочих дней со дня заключения соответственно государственного контракта, договора, указанных в названных пунктах графы 1 Перечня документов-оснований;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05204680" w14:textId="77777777" w:rsidR="00466DF9" w:rsidRPr="006739B2" w:rsidRDefault="00466DF9" w:rsidP="006739B2">
      <w:pPr>
        <w:pStyle w:val="a3"/>
        <w:tabs>
          <w:tab w:val="left" w:pos="311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нормативного правового акта о предоставлении субсидии юридическому лицу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нормативных правовых актов о предоставлении субсидий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14:paraId="423D53CC" w14:textId="77777777" w:rsidR="00466DF9" w:rsidRPr="006739B2" w:rsidRDefault="003E72EA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45C494E6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9">
        <w:r w:rsidRPr="006739B2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дополнить пункт абзацем следующего содержания:</w:t>
      </w:r>
    </w:p>
    <w:p w14:paraId="21910297" w14:textId="77777777"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2.1, 2.1.1, 2.13 и 2.14 графы 1 Перечня документов-оснований, - одновременно с размещением информации в реестре соглашений (договоров) о предоставлении субсидий, бюджетных инвестиций, межбюджетных трансфертов;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531D15D3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2.2 - 2.12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1DDB179F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7925EBAD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6739B2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3ECF3F8A" w14:textId="77777777"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6739B2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2.1 - 2.14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2FC555FE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восьмом пункта 2.4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4080C857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четвертом пункта 2.8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27928DFE" w14:textId="77777777"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первом пункта 2.10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пятом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четвертом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3C5E21B0" w14:textId="77777777" w:rsidR="00466DF9" w:rsidRPr="009D2B7D" w:rsidRDefault="009D2B7D" w:rsidP="00F768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7D">
        <w:rPr>
          <w:rFonts w:ascii="Times New Roman" w:hAnsi="Times New Roman" w:cs="Times New Roman"/>
          <w:sz w:val="28"/>
          <w:szCs w:val="28"/>
        </w:rPr>
        <w:t xml:space="preserve">1.9.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9D2B7D">
          <w:rPr>
            <w:rFonts w:ascii="Times New Roman" w:hAnsi="Times New Roman" w:cs="Times New Roman"/>
            <w:sz w:val="28"/>
            <w:szCs w:val="28"/>
          </w:rPr>
          <w:t>бзац первый пункта 2.13</w:t>
        </w:r>
      </w:hyperlink>
      <w:r w:rsidR="00466DF9" w:rsidRPr="009D2B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23F43AB" w14:textId="77777777"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2.4 настоящего Порядка в первый рабочий день текущего финансового года:</w:t>
      </w:r>
    </w:p>
    <w:p w14:paraId="5013ABB8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1.1 - 1.6, 1.12, 1.13 и 2.12 графы 1 Перечня документов-оснований,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14:paraId="1DAF9F52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1.8, 1.11, 2.1, 2.1.1, 2.2, 2.13 и 2.14 графы 1 Перечня документов-оснований, -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14:paraId="757FBF5D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1.5 и 1.6 графы 1 Перечня документов-оснований,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-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Да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).</w:t>
      </w:r>
    </w:p>
    <w:p w14:paraId="40DD43ED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бюджетные обязательства, в которые внесены изменения в соответствии с настоящим пунктом,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вносятся изменения в части уточнения срока исполнения, графика оплаты бюджетного </w:t>
      </w:r>
      <w:r w:rsidRPr="006739B2">
        <w:rPr>
          <w:rFonts w:ascii="Times New Roman" w:hAnsi="Times New Roman" w:cs="Times New Roman"/>
          <w:sz w:val="28"/>
          <w:szCs w:val="28"/>
        </w:rPr>
        <w:lastRenderedPageBreak/>
        <w:t>обязательства, а также, при необходимости, в части кодов бюджетной классификации Российской Федерации в соответствии с пунктом 2.4 настоящего Порядка не позднее первого рабочего дня апреля текущего финансового года.</w:t>
      </w:r>
    </w:p>
    <w:p w14:paraId="0383BFBB" w14:textId="77777777"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Внесение в бюджетные обязательства изменений, предусмотренных абзацем четвертым настоящего пункта, в части кодов бюджетной классификации Российской Федерации по документам-основаниям, предусмотренным пунктом 1.5 графы 1 Перечня документов-оснований, осуществляется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не позднее первого февраля текущего финансового года.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14:paraId="705F1A3C" w14:textId="77777777" w:rsidR="00466DF9" w:rsidRPr="006739B2" w:rsidRDefault="009D2B7D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 xml:space="preserve">1.10.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бзац третий пункта 4.2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на основании казначейского обеспечения обязательств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(за исключением предоставления субсидии </w:t>
      </w:r>
      <w:r w:rsidR="00377C21" w:rsidRPr="006739B2">
        <w:rPr>
          <w:rFonts w:ascii="Times New Roman" w:hAnsi="Times New Roman" w:cs="Times New Roman"/>
          <w:sz w:val="28"/>
          <w:szCs w:val="28"/>
        </w:rPr>
        <w:t>муниципальному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учреждению)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14:paraId="0B7E5D92" w14:textId="77777777"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>установленному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09D86191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8.11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466DF9" w:rsidRPr="006739B2" w14:paraId="065B1A22" w14:textId="77777777" w:rsidTr="00FF263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4D239BA4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4"/>
              </w:rPr>
              <w:t>8.11.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6A16C39C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Указывается при необходимости аналитический код, присваиваемый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</w:t>
            </w:r>
            <w:r w:rsidR="00C24CA3" w:rsidRPr="0067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70063163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A19528" w14:textId="77777777"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29E3F27B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7.8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7"/>
        <w:gridCol w:w="6086"/>
      </w:tblGrid>
      <w:tr w:rsidR="006739B2" w:rsidRPr="006739B2" w14:paraId="10537FCE" w14:textId="77777777" w:rsidTr="00F060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28DA0F15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7.8.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50816D8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санкционирования операций с целевыми расходами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6E5AB84E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5D8A90" w14:textId="77777777"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 </w:t>
      </w:r>
      <w:hyperlink r:id="rId23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14:paraId="04998477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пункты 1.7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="00466DF9" w:rsidRPr="006739B2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="00466DF9" w:rsidRPr="006739B2">
          <w:rPr>
            <w:rFonts w:ascii="Times New Roman" w:hAnsi="Times New Roman" w:cs="Times New Roman"/>
            <w:sz w:val="28"/>
            <w:szCs w:val="28"/>
          </w:rPr>
          <w:t>1.10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107B8E05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610F71F9" w14:textId="77777777" w:rsidTr="00F97746">
        <w:tc>
          <w:tcPr>
            <w:tcW w:w="3539" w:type="dxa"/>
            <w:vMerge w:val="restart"/>
          </w:tcPr>
          <w:p w14:paraId="6F03FF8D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трансферта, не предусмотренного пунктом 2.1.1 графы 1 Перечня документов-оснований, в форме субсидии, субвенции, иного межбюджетного трансферта (далее - соглашение о предоставлении межбюджетного трансферта)</w:t>
            </w:r>
          </w:p>
        </w:tc>
        <w:tc>
          <w:tcPr>
            <w:tcW w:w="6089" w:type="dxa"/>
          </w:tcPr>
          <w:p w14:paraId="076FA4BC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466DF9" w:rsidRPr="006739B2" w14:paraId="32F7A99A" w14:textId="77777777" w:rsidTr="00F97746">
        <w:tc>
          <w:tcPr>
            <w:tcW w:w="3539" w:type="dxa"/>
            <w:vMerge/>
          </w:tcPr>
          <w:p w14:paraId="289447B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B8FB3F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62324C7D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пунктом 2.1.1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2476907F" w14:textId="77777777" w:rsidTr="00FA2A58">
        <w:tc>
          <w:tcPr>
            <w:tcW w:w="3539" w:type="dxa"/>
            <w:vMerge w:val="restart"/>
          </w:tcPr>
          <w:p w14:paraId="3EAD458E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2.1.1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 в пределах суммы, необходимой для оплаты денежных обязательств по расходам получателей средств местного бюджета</w:t>
            </w:r>
          </w:p>
        </w:tc>
        <w:tc>
          <w:tcPr>
            <w:tcW w:w="6089" w:type="dxa"/>
          </w:tcPr>
          <w:p w14:paraId="185232E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6739B2" w:rsidRPr="006739B2" w14:paraId="719E610C" w14:textId="77777777" w:rsidTr="00FA2A58">
        <w:tc>
          <w:tcPr>
            <w:tcW w:w="3539" w:type="dxa"/>
            <w:vMerge/>
          </w:tcPr>
          <w:p w14:paraId="739218CC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6CE40F2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29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14:paraId="2ABA6109" w14:textId="77777777" w:rsidTr="00FA2A58">
        <w:tc>
          <w:tcPr>
            <w:tcW w:w="3539" w:type="dxa"/>
            <w:vMerge/>
          </w:tcPr>
          <w:p w14:paraId="63FE011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27CD9C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4B295848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2C9CF9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1EF89238" w14:textId="77777777" w:rsidTr="00D01A78">
        <w:tc>
          <w:tcPr>
            <w:tcW w:w="3539" w:type="dxa"/>
            <w:vMerge w:val="restart"/>
          </w:tcPr>
          <w:p w14:paraId="268EB5A1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2.2. Нормативный правовой акт, предусматривающий предоставление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бюджету бюджетной системы Российской Федерации межбюджетного трансферта, не предусмотренного пунктом 1.8 графы 1 Перечня документов-оснований, в форме субсидии, субвенции или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6089" w:type="dxa"/>
          </w:tcPr>
          <w:p w14:paraId="4BDAABAB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(местного бюджета), источником финансового обеспечения которых являются межбюджетные трансферты</w:t>
            </w:r>
          </w:p>
        </w:tc>
      </w:tr>
      <w:tr w:rsidR="00466DF9" w:rsidRPr="006739B2" w14:paraId="1A763629" w14:textId="77777777" w:rsidTr="00D01A78">
        <w:tc>
          <w:tcPr>
            <w:tcW w:w="3539" w:type="dxa"/>
            <w:vMerge/>
          </w:tcPr>
          <w:p w14:paraId="410E32AE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8BB09D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44087253" w14:textId="77777777" w:rsidR="00F060AC" w:rsidRPr="006739B2" w:rsidRDefault="00F060AC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16B32C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2.6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104FBD55" w14:textId="77777777" w:rsidTr="00D01A78">
        <w:tc>
          <w:tcPr>
            <w:tcW w:w="3539" w:type="dxa"/>
            <w:vMerge w:val="restart"/>
          </w:tcPr>
          <w:p w14:paraId="68E44A5E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2.6. Заявление на выдачу денежных средств под отчет, авансовый отчет, отчет о расходах подотчетного лица, Решение (изменение Решения) о командировании</w:t>
            </w:r>
          </w:p>
        </w:tc>
        <w:tc>
          <w:tcPr>
            <w:tcW w:w="6089" w:type="dxa"/>
          </w:tcPr>
          <w:p w14:paraId="1905D882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Заявление на выдачу денежных средств под отчет</w:t>
            </w:r>
          </w:p>
        </w:tc>
      </w:tr>
      <w:tr w:rsidR="006739B2" w:rsidRPr="006739B2" w14:paraId="1C5ABA5B" w14:textId="77777777" w:rsidTr="00D01A78">
        <w:tc>
          <w:tcPr>
            <w:tcW w:w="3539" w:type="dxa"/>
            <w:vMerge/>
          </w:tcPr>
          <w:p w14:paraId="5E1F320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DCE3F2E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Авансовый отчет (ф. 0504505)</w:t>
            </w:r>
          </w:p>
        </w:tc>
      </w:tr>
      <w:tr w:rsidR="006739B2" w:rsidRPr="006739B2" w14:paraId="15981241" w14:textId="77777777" w:rsidTr="00D01A78">
        <w:tc>
          <w:tcPr>
            <w:tcW w:w="3539" w:type="dxa"/>
            <w:vMerge/>
          </w:tcPr>
          <w:p w14:paraId="5FABE53C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086272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расходах подотчетного лица (ф. 0504520)</w:t>
            </w:r>
          </w:p>
        </w:tc>
      </w:tr>
      <w:tr w:rsidR="006739B2" w:rsidRPr="006739B2" w14:paraId="12D157F5" w14:textId="77777777" w:rsidTr="00D01A78">
        <w:tc>
          <w:tcPr>
            <w:tcW w:w="3539" w:type="dxa"/>
            <w:vMerge/>
          </w:tcPr>
          <w:p w14:paraId="0601055C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037414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Заявка-обоснование закупки товаров, работ, услуг малого объема через подотчетное лицо (ф. 0510521)</w:t>
            </w:r>
          </w:p>
        </w:tc>
      </w:tr>
      <w:tr w:rsidR="006739B2" w:rsidRPr="006739B2" w14:paraId="4091EF43" w14:textId="77777777" w:rsidTr="00D01A78">
        <w:tc>
          <w:tcPr>
            <w:tcW w:w="3539" w:type="dxa"/>
            <w:vMerge/>
          </w:tcPr>
          <w:p w14:paraId="042806FB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0EA08EC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Правовой акт</w:t>
            </w:r>
          </w:p>
        </w:tc>
      </w:tr>
      <w:tr w:rsidR="006739B2" w:rsidRPr="006739B2" w14:paraId="37069601" w14:textId="77777777" w:rsidTr="00D01A78">
        <w:tc>
          <w:tcPr>
            <w:tcW w:w="3539" w:type="dxa"/>
            <w:vMerge/>
          </w:tcPr>
          <w:p w14:paraId="3994B30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18A6188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территории Российской Федерации (ф. 0504512)</w:t>
            </w:r>
          </w:p>
        </w:tc>
      </w:tr>
      <w:tr w:rsidR="006739B2" w:rsidRPr="006739B2" w14:paraId="03DAF2BE" w14:textId="77777777" w:rsidTr="00D01A78">
        <w:tc>
          <w:tcPr>
            <w:tcW w:w="3539" w:type="dxa"/>
            <w:vMerge/>
          </w:tcPr>
          <w:p w14:paraId="12B58459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8A317F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6739B2" w:rsidRPr="006739B2" w14:paraId="2429697A" w14:textId="77777777" w:rsidTr="00D01A78">
        <w:tc>
          <w:tcPr>
            <w:tcW w:w="3539" w:type="dxa"/>
            <w:vMerge/>
          </w:tcPr>
          <w:p w14:paraId="019F033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C4C3F6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территорию иностранного государства (ф. 0504515)</w:t>
            </w:r>
          </w:p>
        </w:tc>
      </w:tr>
      <w:tr w:rsidR="00466DF9" w:rsidRPr="006739B2" w14:paraId="3695E7D2" w14:textId="77777777" w:rsidTr="00D01A78">
        <w:tc>
          <w:tcPr>
            <w:tcW w:w="3539" w:type="dxa"/>
            <w:vMerge/>
          </w:tcPr>
          <w:p w14:paraId="63C0337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F82C39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территорию иностранного государства (ф. 0504516)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14:paraId="2FEB4213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52A41F" w14:textId="77777777" w:rsidR="00466DF9" w:rsidRPr="006739B2" w:rsidRDefault="00191C2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пунктами 2.13 и 2.14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14:paraId="6713E3DD" w14:textId="77777777" w:rsidTr="00D01A78">
        <w:tc>
          <w:tcPr>
            <w:tcW w:w="3539" w:type="dxa"/>
            <w:vMerge w:val="restart"/>
          </w:tcPr>
          <w:p w14:paraId="506F3591" w14:textId="77777777"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2.13. Договор (соглашение)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>муниципальному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бюджетному или автономному учреждению</w:t>
            </w:r>
          </w:p>
        </w:tc>
        <w:tc>
          <w:tcPr>
            <w:tcW w:w="6089" w:type="dxa"/>
          </w:tcPr>
          <w:p w14:paraId="5566E2B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14:paraId="1A44CC69" w14:textId="77777777" w:rsidTr="00D01A78">
        <w:tc>
          <w:tcPr>
            <w:tcW w:w="3539" w:type="dxa"/>
            <w:vMerge/>
          </w:tcPr>
          <w:p w14:paraId="0119724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841AAD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3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6739B2" w:rsidRPr="006739B2" w14:paraId="001F98FA" w14:textId="77777777" w:rsidTr="00D01A78">
        <w:tc>
          <w:tcPr>
            <w:tcW w:w="3539" w:type="dxa"/>
            <w:vMerge/>
          </w:tcPr>
          <w:p w14:paraId="5C629B3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DE90989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, возникшему на основании договора (соглашения)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14:paraId="5B486621" w14:textId="77777777" w:rsidTr="00D01A78">
        <w:tc>
          <w:tcPr>
            <w:tcW w:w="3539" w:type="dxa"/>
            <w:vMerge w:val="restart"/>
          </w:tcPr>
          <w:p w14:paraId="573C57E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2.14. Договор (соглашение) о предоставлении субсидии юридическому лицу, иному юридическому лицу (за исключением субсидии </w:t>
            </w:r>
            <w:r w:rsidR="009032B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учреждению) или индивидуальному предпринимателю или физическому лицу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или бюджетных инвестиций юридическому лицу)</w:t>
            </w:r>
          </w:p>
        </w:tc>
        <w:tc>
          <w:tcPr>
            <w:tcW w:w="6089" w:type="dxa"/>
          </w:tcPr>
          <w:p w14:paraId="41044142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выполненных работ</w:t>
            </w:r>
          </w:p>
        </w:tc>
      </w:tr>
      <w:tr w:rsidR="006739B2" w:rsidRPr="006739B2" w14:paraId="3DD0984D" w14:textId="77777777" w:rsidTr="00D01A78">
        <w:tc>
          <w:tcPr>
            <w:tcW w:w="3539" w:type="dxa"/>
            <w:vMerge/>
          </w:tcPr>
          <w:p w14:paraId="0382E21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F279D7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об оказании услуг</w:t>
            </w:r>
          </w:p>
        </w:tc>
      </w:tr>
      <w:tr w:rsidR="006739B2" w:rsidRPr="006739B2" w14:paraId="33800DFB" w14:textId="77777777" w:rsidTr="00D01A78">
        <w:tc>
          <w:tcPr>
            <w:tcW w:w="3539" w:type="dxa"/>
            <w:vMerge/>
          </w:tcPr>
          <w:p w14:paraId="066F930D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0168FB5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приема-передачи</w:t>
            </w:r>
          </w:p>
        </w:tc>
      </w:tr>
      <w:tr w:rsidR="006739B2" w:rsidRPr="006739B2" w14:paraId="6B789C9F" w14:textId="77777777" w:rsidTr="00D01A78">
        <w:tc>
          <w:tcPr>
            <w:tcW w:w="3539" w:type="dxa"/>
            <w:vMerge/>
          </w:tcPr>
          <w:p w14:paraId="52A51EF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3A0D0D7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6739B2" w:rsidRPr="006739B2" w14:paraId="165C16CE" w14:textId="77777777" w:rsidTr="00D01A78">
        <w:tc>
          <w:tcPr>
            <w:tcW w:w="3539" w:type="dxa"/>
            <w:vMerge/>
          </w:tcPr>
          <w:p w14:paraId="0D1D7BC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3F21FFB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6739B2" w:rsidRPr="006739B2" w14:paraId="0CC90549" w14:textId="77777777" w:rsidTr="00D01A78">
        <w:tc>
          <w:tcPr>
            <w:tcW w:w="3539" w:type="dxa"/>
            <w:vMerge/>
          </w:tcPr>
          <w:p w14:paraId="65E391F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6635BE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739B2" w:rsidRPr="006739B2" w14:paraId="6E2D0F02" w14:textId="77777777" w:rsidTr="00D01A78">
        <w:tc>
          <w:tcPr>
            <w:tcW w:w="3539" w:type="dxa"/>
            <w:vMerge/>
          </w:tcPr>
          <w:p w14:paraId="16DC71A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1FFD221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</w:t>
            </w:r>
          </w:p>
        </w:tc>
      </w:tr>
      <w:tr w:rsidR="006739B2" w:rsidRPr="006739B2" w14:paraId="77BAA628" w14:textId="77777777" w:rsidTr="00D01A78">
        <w:tc>
          <w:tcPr>
            <w:tcW w:w="3539" w:type="dxa"/>
            <w:vMerge/>
          </w:tcPr>
          <w:p w14:paraId="51A5A375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A7C905A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Счет-фактура</w:t>
            </w:r>
          </w:p>
        </w:tc>
      </w:tr>
      <w:tr w:rsidR="006739B2" w:rsidRPr="006739B2" w14:paraId="1D5DD323" w14:textId="77777777" w:rsidTr="00D01A78">
        <w:tc>
          <w:tcPr>
            <w:tcW w:w="3539" w:type="dxa"/>
            <w:vMerge/>
          </w:tcPr>
          <w:p w14:paraId="4E854816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A2B620F" w14:textId="77777777" w:rsidR="00466DF9" w:rsidRPr="006739B2" w:rsidRDefault="00466DF9" w:rsidP="00FF26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Товарная накладная (унифицированная форма </w:t>
            </w:r>
            <w:r w:rsidR="00FF2633" w:rsidRPr="006739B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ТОРГ-12) (ф. 0330212)</w:t>
            </w:r>
          </w:p>
        </w:tc>
      </w:tr>
      <w:tr w:rsidR="006739B2" w:rsidRPr="006739B2" w14:paraId="54C2B238" w14:textId="77777777" w:rsidTr="00D01A78">
        <w:tc>
          <w:tcPr>
            <w:tcW w:w="3539" w:type="dxa"/>
            <w:vMerge/>
          </w:tcPr>
          <w:p w14:paraId="33799898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ADFBF82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Чек</w:t>
            </w:r>
          </w:p>
        </w:tc>
      </w:tr>
      <w:tr w:rsidR="006739B2" w:rsidRPr="006739B2" w14:paraId="54E745DB" w14:textId="77777777" w:rsidTr="00D01A78">
        <w:tc>
          <w:tcPr>
            <w:tcW w:w="3539" w:type="dxa"/>
            <w:vMerge/>
          </w:tcPr>
          <w:p w14:paraId="4C3BFFEF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34D65BC0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14:paraId="1E8AAC1E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14:paraId="48F9CCCB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документы, подтверждающие фактически произведенные расходы (недополученные доходы), в соответствии с порядком (правилами) предоставления субсидии юридическому лицу;</w:t>
            </w:r>
          </w:p>
          <w:p w14:paraId="3232760B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6739B2" w:rsidRPr="006739B2" w14:paraId="7FFEFFE4" w14:textId="77777777" w:rsidTr="00D01A78">
        <w:tc>
          <w:tcPr>
            <w:tcW w:w="3539" w:type="dxa"/>
            <w:vMerge/>
          </w:tcPr>
          <w:p w14:paraId="476FD5CC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869DAE3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4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14:paraId="60E9C0A9" w14:textId="77777777" w:rsidTr="00D01A78">
        <w:tc>
          <w:tcPr>
            <w:tcW w:w="3539" w:type="dxa"/>
            <w:vMerge/>
          </w:tcPr>
          <w:p w14:paraId="74ABCE54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E175A22" w14:textId="77777777"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02910C68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95B2AC" w14:textId="77777777" w:rsidR="00466DF9" w:rsidRPr="004B3C21" w:rsidRDefault="00466DF9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 xml:space="preserve">2. </w:t>
      </w:r>
      <w:r w:rsidR="001C72C3" w:rsidRPr="004B3C21">
        <w:rPr>
          <w:rFonts w:ascii="Times New Roman" w:hAnsi="Times New Roman" w:cs="Times New Roman"/>
          <w:sz w:val="28"/>
          <w:szCs w:val="28"/>
        </w:rPr>
        <w:t>Н</w:t>
      </w:r>
      <w:r w:rsidRPr="004B3C21">
        <w:rPr>
          <w:rFonts w:ascii="Times New Roman" w:hAnsi="Times New Roman" w:cs="Times New Roman"/>
          <w:sz w:val="28"/>
          <w:szCs w:val="28"/>
        </w:rPr>
        <w:t>астоящ</w:t>
      </w:r>
      <w:r w:rsidR="00F650AA" w:rsidRPr="004B3C21">
        <w:rPr>
          <w:rFonts w:ascii="Times New Roman" w:hAnsi="Times New Roman" w:cs="Times New Roman"/>
          <w:sz w:val="28"/>
          <w:szCs w:val="28"/>
        </w:rPr>
        <w:t>ее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F650AA" w:rsidRPr="004B3C21">
        <w:rPr>
          <w:rFonts w:ascii="Times New Roman" w:hAnsi="Times New Roman" w:cs="Times New Roman"/>
          <w:sz w:val="28"/>
          <w:szCs w:val="28"/>
        </w:rPr>
        <w:t>постановление</w:t>
      </w:r>
      <w:r w:rsidR="00C512F7" w:rsidRPr="004B3C21">
        <w:rPr>
          <w:rFonts w:ascii="Times New Roman" w:hAnsi="Times New Roman" w:cs="Times New Roman"/>
          <w:sz w:val="28"/>
          <w:szCs w:val="28"/>
        </w:rPr>
        <w:t>,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C512F7" w:rsidRPr="004B3C21">
        <w:rPr>
          <w:rFonts w:ascii="Times New Roman" w:hAnsi="Times New Roman" w:cs="Times New Roman"/>
          <w:sz w:val="28"/>
          <w:szCs w:val="28"/>
        </w:rPr>
        <w:t>пункта 1</w:t>
      </w:r>
      <w:r w:rsidR="00632CD5" w:rsidRPr="004B3C21">
        <w:rPr>
          <w:rFonts w:ascii="Times New Roman" w:hAnsi="Times New Roman" w:cs="Times New Roman"/>
          <w:sz w:val="28"/>
          <w:szCs w:val="28"/>
        </w:rPr>
        <w:t>.10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, распространяет свое действие на правоотношения, </w:t>
      </w:r>
      <w:bookmarkStart w:id="2" w:name="P123"/>
      <w:bookmarkEnd w:id="2"/>
      <w:r w:rsidRPr="004B3C21">
        <w:rPr>
          <w:rFonts w:ascii="Times New Roman" w:hAnsi="Times New Roman" w:cs="Times New Roman"/>
          <w:sz w:val="28"/>
          <w:szCs w:val="28"/>
        </w:rPr>
        <w:t>возникшие с 01.01.2026.</w:t>
      </w:r>
    </w:p>
    <w:p w14:paraId="36F42F81" w14:textId="77777777"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3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Разместить 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72C3" w:rsidRPr="004B3C2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Топчихинский район Алтайского края.</w:t>
      </w:r>
    </w:p>
    <w:p w14:paraId="50CF2920" w14:textId="77777777"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4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B3C21">
        <w:rPr>
          <w:rFonts w:ascii="Times New Roman" w:hAnsi="Times New Roman" w:cs="Times New Roman"/>
          <w:sz w:val="28"/>
          <w:szCs w:val="28"/>
        </w:rPr>
        <w:t>постановления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1C72C3" w:rsidRPr="004B3C21">
        <w:rPr>
          <w:rFonts w:ascii="Times New Roman" w:hAnsi="Times New Roman" w:cs="Times New Roman"/>
          <w:sz w:val="28"/>
          <w:szCs w:val="28"/>
        </w:rPr>
        <w:t>.</w:t>
      </w:r>
    </w:p>
    <w:p w14:paraId="3669927B" w14:textId="77777777" w:rsidR="00DC70E3" w:rsidRPr="004B3C21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55B11" w14:textId="77777777" w:rsidR="00DC70E3" w:rsidRPr="004B3C21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23619C" w14:textId="1F46EFC3" w:rsidR="004B3C21" w:rsidRPr="00191C22" w:rsidRDefault="00191C22" w:rsidP="004B3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1C22">
        <w:rPr>
          <w:rFonts w:ascii="Times New Roman" w:hAnsi="Times New Roman" w:cs="Times New Roman"/>
          <w:sz w:val="28"/>
          <w:szCs w:val="28"/>
        </w:rPr>
        <w:t>Глава</w:t>
      </w:r>
      <w:r w:rsidR="004B3C21" w:rsidRPr="00191C22">
        <w:rPr>
          <w:rFonts w:ascii="Times New Roman" w:hAnsi="Times New Roman" w:cs="Times New Roman"/>
          <w:sz w:val="28"/>
          <w:szCs w:val="28"/>
        </w:rPr>
        <w:t xml:space="preserve"> Администрации сельсовета                                                  </w:t>
      </w:r>
      <w:r w:rsidRPr="00191C22">
        <w:rPr>
          <w:rFonts w:ascii="Times New Roman" w:hAnsi="Times New Roman" w:cs="Times New Roman"/>
          <w:sz w:val="28"/>
          <w:szCs w:val="28"/>
        </w:rPr>
        <w:t xml:space="preserve">          Д.М. </w:t>
      </w:r>
      <w:proofErr w:type="spellStart"/>
      <w:r w:rsidRPr="00191C22">
        <w:rPr>
          <w:rFonts w:ascii="Times New Roman" w:hAnsi="Times New Roman" w:cs="Times New Roman"/>
          <w:sz w:val="28"/>
          <w:szCs w:val="28"/>
        </w:rPr>
        <w:t>Ишенин</w:t>
      </w:r>
      <w:proofErr w:type="spellEnd"/>
    </w:p>
    <w:p w14:paraId="6F646D9E" w14:textId="77777777" w:rsidR="00DC70E3" w:rsidRPr="006739B2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14:paraId="7ACE3F54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608050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274E35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F03C97" w14:textId="77777777"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515813" w14:textId="77777777" w:rsidR="004F6338" w:rsidRPr="006739B2" w:rsidRDefault="004F6338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F6338" w:rsidRPr="006739B2" w:rsidSect="006739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F9"/>
    <w:rsid w:val="00007073"/>
    <w:rsid w:val="000D2988"/>
    <w:rsid w:val="00115B34"/>
    <w:rsid w:val="001854E9"/>
    <w:rsid w:val="00191C22"/>
    <w:rsid w:val="001963E2"/>
    <w:rsid w:val="001B7D5E"/>
    <w:rsid w:val="001C72C3"/>
    <w:rsid w:val="00255A77"/>
    <w:rsid w:val="00284A6B"/>
    <w:rsid w:val="002E0DB4"/>
    <w:rsid w:val="00377C21"/>
    <w:rsid w:val="003B1F08"/>
    <w:rsid w:val="003B312C"/>
    <w:rsid w:val="003E72EA"/>
    <w:rsid w:val="00434B21"/>
    <w:rsid w:val="00464F6E"/>
    <w:rsid w:val="00466DF9"/>
    <w:rsid w:val="00494F86"/>
    <w:rsid w:val="004A4719"/>
    <w:rsid w:val="004B3C21"/>
    <w:rsid w:val="004F6338"/>
    <w:rsid w:val="00507007"/>
    <w:rsid w:val="00523493"/>
    <w:rsid w:val="005356B6"/>
    <w:rsid w:val="00553BAC"/>
    <w:rsid w:val="0056736D"/>
    <w:rsid w:val="00583734"/>
    <w:rsid w:val="005C7C64"/>
    <w:rsid w:val="005D7AFE"/>
    <w:rsid w:val="005F5A5D"/>
    <w:rsid w:val="00632CD5"/>
    <w:rsid w:val="00644D7C"/>
    <w:rsid w:val="0066637E"/>
    <w:rsid w:val="006739B2"/>
    <w:rsid w:val="006949C0"/>
    <w:rsid w:val="00723A1C"/>
    <w:rsid w:val="00750794"/>
    <w:rsid w:val="0078547C"/>
    <w:rsid w:val="007932F3"/>
    <w:rsid w:val="007A0C0D"/>
    <w:rsid w:val="007F68F5"/>
    <w:rsid w:val="008004FB"/>
    <w:rsid w:val="00835973"/>
    <w:rsid w:val="008503FD"/>
    <w:rsid w:val="0085586F"/>
    <w:rsid w:val="008641FF"/>
    <w:rsid w:val="00872B87"/>
    <w:rsid w:val="00892BDD"/>
    <w:rsid w:val="008F13D2"/>
    <w:rsid w:val="009032BB"/>
    <w:rsid w:val="009062EE"/>
    <w:rsid w:val="0094086C"/>
    <w:rsid w:val="009A23BF"/>
    <w:rsid w:val="009B3AE7"/>
    <w:rsid w:val="009D2B7D"/>
    <w:rsid w:val="00A2322E"/>
    <w:rsid w:val="00A322FB"/>
    <w:rsid w:val="00AA5511"/>
    <w:rsid w:val="00AE7095"/>
    <w:rsid w:val="00B45C4A"/>
    <w:rsid w:val="00B61CC6"/>
    <w:rsid w:val="00B745E9"/>
    <w:rsid w:val="00B83EBB"/>
    <w:rsid w:val="00BA2FA9"/>
    <w:rsid w:val="00BC1FDF"/>
    <w:rsid w:val="00BD08B4"/>
    <w:rsid w:val="00BF179E"/>
    <w:rsid w:val="00BF67D7"/>
    <w:rsid w:val="00BF7D4B"/>
    <w:rsid w:val="00C24CA3"/>
    <w:rsid w:val="00C512F7"/>
    <w:rsid w:val="00CB7D8A"/>
    <w:rsid w:val="00CC439B"/>
    <w:rsid w:val="00CC54B9"/>
    <w:rsid w:val="00CD3277"/>
    <w:rsid w:val="00D01A78"/>
    <w:rsid w:val="00D02459"/>
    <w:rsid w:val="00D50443"/>
    <w:rsid w:val="00D55285"/>
    <w:rsid w:val="00DC70E3"/>
    <w:rsid w:val="00E416DD"/>
    <w:rsid w:val="00E4514A"/>
    <w:rsid w:val="00F060AC"/>
    <w:rsid w:val="00F650AA"/>
    <w:rsid w:val="00F74ADA"/>
    <w:rsid w:val="00F768C0"/>
    <w:rsid w:val="00F97746"/>
    <w:rsid w:val="00FA2A58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6F43"/>
  <w15:chartTrackingRefBased/>
  <w15:docId w15:val="{D12C0855-78AE-43D2-9F04-6FD4141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B4"/>
  </w:style>
  <w:style w:type="paragraph" w:styleId="2">
    <w:name w:val="heading 2"/>
    <w:basedOn w:val="a"/>
    <w:link w:val="20"/>
    <w:uiPriority w:val="9"/>
    <w:qFormat/>
    <w:rsid w:val="002E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B3AE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E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qFormat/>
    <w:rsid w:val="002E0DB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E0D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20398&amp;dst=100454" TargetMode="External"/><Relationship Id="rId18" Type="http://schemas.openxmlformats.org/officeDocument/2006/relationships/hyperlink" Target="https://login.consultant.ru/link/?req=doc&amp;base=RLAW016&amp;n=120398&amp;dst=100513" TargetMode="External"/><Relationship Id="rId26" Type="http://schemas.openxmlformats.org/officeDocument/2006/relationships/hyperlink" Target="https://login.consultant.ru/link/?req=doc&amp;base=RLAW016&amp;n=120398&amp;dst=1007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20398&amp;dst=100677" TargetMode="External"/><Relationship Id="rId34" Type="http://schemas.openxmlformats.org/officeDocument/2006/relationships/hyperlink" Target="https://login.consultant.ru/link/?req=doc&amp;base=LAW&amp;n=528830" TargetMode="External"/><Relationship Id="rId7" Type="http://schemas.openxmlformats.org/officeDocument/2006/relationships/hyperlink" Target="https://login.consultant.ru/link/?req=doc&amp;base=RLAW016&amp;n=120398&amp;dst=100447" TargetMode="External"/><Relationship Id="rId12" Type="http://schemas.openxmlformats.org/officeDocument/2006/relationships/hyperlink" Target="https://login.consultant.ru/link/?req=doc&amp;base=RLAW016&amp;n=120398&amp;dst=100451" TargetMode="External"/><Relationship Id="rId17" Type="http://schemas.openxmlformats.org/officeDocument/2006/relationships/hyperlink" Target="https://login.consultant.ru/link/?req=doc&amp;base=RLAW016&amp;n=120398&amp;dst=100501" TargetMode="External"/><Relationship Id="rId25" Type="http://schemas.openxmlformats.org/officeDocument/2006/relationships/hyperlink" Target="https://login.consultant.ru/link/?req=doc&amp;base=RLAW016&amp;n=120398&amp;dst=100795" TargetMode="External"/><Relationship Id="rId33" Type="http://schemas.openxmlformats.org/officeDocument/2006/relationships/hyperlink" Target="https://login.consultant.ru/link/?req=doc&amp;base=LAW&amp;n=528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398&amp;dst=100485" TargetMode="External"/><Relationship Id="rId20" Type="http://schemas.openxmlformats.org/officeDocument/2006/relationships/hyperlink" Target="https://login.consultant.ru/link/?req=doc&amp;base=RLAW016&amp;n=120398&amp;dst=100670" TargetMode="External"/><Relationship Id="rId29" Type="http://schemas.openxmlformats.org/officeDocument/2006/relationships/hyperlink" Target="https://login.consultant.ru/link/?req=doc&amp;base=LAW&amp;n=5288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0398&amp;dst=100446" TargetMode="External"/><Relationship Id="rId11" Type="http://schemas.openxmlformats.org/officeDocument/2006/relationships/hyperlink" Target="https://login.consultant.ru/link/?req=doc&amp;base=RLAW016&amp;n=120398&amp;dst=100451" TargetMode="External"/><Relationship Id="rId24" Type="http://schemas.openxmlformats.org/officeDocument/2006/relationships/hyperlink" Target="https://login.consultant.ru/link/?req=doc&amp;base=RLAW016&amp;n=120398&amp;dst=100787" TargetMode="External"/><Relationship Id="rId32" Type="http://schemas.openxmlformats.org/officeDocument/2006/relationships/hyperlink" Target="https://login.consultant.ru/link/?req=doc&amp;base=RLAW016&amp;n=120398&amp;dst=100747" TargetMode="External"/><Relationship Id="rId5" Type="http://schemas.openxmlformats.org/officeDocument/2006/relationships/hyperlink" Target="https://login.consultant.ru/link/?req=doc&amp;base=RLAW016&amp;n=120398&amp;dst=100445" TargetMode="External"/><Relationship Id="rId15" Type="http://schemas.openxmlformats.org/officeDocument/2006/relationships/hyperlink" Target="https://login.consultant.ru/link/?req=doc&amp;base=RLAW016&amp;n=120398&amp;dst=100480" TargetMode="External"/><Relationship Id="rId23" Type="http://schemas.openxmlformats.org/officeDocument/2006/relationships/hyperlink" Target="https://login.consultant.ru/link/?req=doc&amp;base=RLAW016&amp;n=120398&amp;dst=100747" TargetMode="External"/><Relationship Id="rId28" Type="http://schemas.openxmlformats.org/officeDocument/2006/relationships/hyperlink" Target="https://login.consultant.ru/link/?req=doc&amp;base=RLAW016&amp;n=120398&amp;dst=1007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20398&amp;dst=100450" TargetMode="External"/><Relationship Id="rId19" Type="http://schemas.openxmlformats.org/officeDocument/2006/relationships/hyperlink" Target="https://login.consultant.ru/link/?req=doc&amp;base=RLAW016&amp;n=120398&amp;dst=100555" TargetMode="External"/><Relationship Id="rId31" Type="http://schemas.openxmlformats.org/officeDocument/2006/relationships/hyperlink" Target="https://login.consultant.ru/link/?req=doc&amp;base=RLAW016&amp;n=120398&amp;dst=100850" TargetMode="External"/><Relationship Id="rId4" Type="http://schemas.openxmlformats.org/officeDocument/2006/relationships/hyperlink" Target="https://login.consultant.ru/link/?req=doc&amp;base=RLAW016&amp;n=120398&amp;dst=100433" TargetMode="External"/><Relationship Id="rId9" Type="http://schemas.openxmlformats.org/officeDocument/2006/relationships/hyperlink" Target="https://login.consultant.ru/link/?req=doc&amp;base=RLAW016&amp;n=120398&amp;dst=100449" TargetMode="External"/><Relationship Id="rId14" Type="http://schemas.openxmlformats.org/officeDocument/2006/relationships/hyperlink" Target="https://login.consultant.ru/link/?req=doc&amp;base=RLAW016&amp;n=120398&amp;dst=100462" TargetMode="External"/><Relationship Id="rId22" Type="http://schemas.openxmlformats.org/officeDocument/2006/relationships/hyperlink" Target="https://login.consultant.ru/link/?req=doc&amp;base=RLAW016&amp;n=120398&amp;dst=100734" TargetMode="External"/><Relationship Id="rId27" Type="http://schemas.openxmlformats.org/officeDocument/2006/relationships/hyperlink" Target="https://login.consultant.ru/link/?req=doc&amp;base=RLAW016&amp;n=120398&amp;dst=100831" TargetMode="External"/><Relationship Id="rId30" Type="http://schemas.openxmlformats.org/officeDocument/2006/relationships/hyperlink" Target="https://login.consultant.ru/link/?req=doc&amp;base=RLAW016&amp;n=120398&amp;dst=1008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6&amp;n=120398&amp;dst=10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</cp:lastModifiedBy>
  <cp:revision>2</cp:revision>
  <cp:lastPrinted>2026-05-15T07:19:00Z</cp:lastPrinted>
  <dcterms:created xsi:type="dcterms:W3CDTF">2026-05-15T07:24:00Z</dcterms:created>
  <dcterms:modified xsi:type="dcterms:W3CDTF">2026-05-15T07:24:00Z</dcterms:modified>
</cp:coreProperties>
</file>