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27" w:rsidRPr="003B2B28" w:rsidRDefault="00664E27" w:rsidP="00664E27">
      <w:pPr>
        <w:jc w:val="center"/>
        <w:rPr>
          <w:b/>
          <w:bCs/>
          <w:sz w:val="32"/>
          <w:szCs w:val="32"/>
        </w:rPr>
      </w:pPr>
      <w:r w:rsidRPr="00CC7AA8">
        <w:rPr>
          <w:b/>
          <w:bCs/>
          <w:spacing w:val="20"/>
        </w:rPr>
        <w:t>ТОПЧИХИНСКИЙ РАЙОННЫЙ СОВЕТ ДЕПУТАТОВ</w:t>
      </w:r>
      <w:r w:rsidRPr="00CC7AA8">
        <w:rPr>
          <w:b/>
          <w:bCs/>
          <w:spacing w:val="20"/>
        </w:rPr>
        <w:br/>
        <w:t xml:space="preserve">  АЛТАЙСКОГО КРАЯ</w:t>
      </w:r>
      <w:r w:rsidRPr="003B2B28">
        <w:rPr>
          <w:b/>
          <w:bCs/>
        </w:rPr>
        <w:br/>
      </w:r>
      <w:r w:rsidRPr="00B748FE">
        <w:rPr>
          <w:sz w:val="28"/>
          <w:szCs w:val="28"/>
        </w:rPr>
        <w:br/>
      </w:r>
      <w:r>
        <w:rPr>
          <w:b/>
          <w:bCs/>
          <w:spacing w:val="20"/>
        </w:rPr>
        <w:t xml:space="preserve">                                                                                                                                      </w:t>
      </w:r>
      <w:r w:rsidRPr="00B748FE">
        <w:rPr>
          <w:sz w:val="28"/>
          <w:szCs w:val="28"/>
        </w:rPr>
        <w:br/>
      </w:r>
      <w:r w:rsidRPr="003B2B28">
        <w:rPr>
          <w:rFonts w:ascii="Arial" w:hAnsi="Arial" w:cs="Arial"/>
          <w:b/>
          <w:bCs/>
          <w:spacing w:val="84"/>
          <w:sz w:val="28"/>
          <w:szCs w:val="28"/>
        </w:rPr>
        <w:t>РЕШЕНИЕ</w:t>
      </w:r>
    </w:p>
    <w:p w:rsidR="00664E27" w:rsidRPr="00B748FE" w:rsidRDefault="00664E27" w:rsidP="00664E27">
      <w:pPr>
        <w:jc w:val="center"/>
        <w:rPr>
          <w:b/>
          <w:bCs/>
          <w:sz w:val="28"/>
          <w:szCs w:val="28"/>
        </w:rPr>
      </w:pPr>
    </w:p>
    <w:p w:rsidR="00664E27" w:rsidRPr="00B748FE" w:rsidRDefault="00664E27" w:rsidP="00664E27">
      <w:pPr>
        <w:jc w:val="center"/>
        <w:rPr>
          <w:b/>
          <w:bCs/>
          <w:sz w:val="28"/>
          <w:szCs w:val="28"/>
        </w:rPr>
      </w:pPr>
    </w:p>
    <w:p w:rsidR="00664E27" w:rsidRPr="001155A0" w:rsidRDefault="00664E27" w:rsidP="00664E27">
      <w:pPr>
        <w:tabs>
          <w:tab w:val="right" w:pos="963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 </w:t>
      </w:r>
      <w:r w:rsidRPr="001155A0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  <w:t xml:space="preserve">                                                           </w:t>
      </w:r>
      <w:r w:rsidRPr="001155A0">
        <w:rPr>
          <w:rFonts w:ascii="Arial" w:hAnsi="Arial" w:cs="Arial"/>
          <w:bCs/>
        </w:rPr>
        <w:t>№</w:t>
      </w:r>
      <w:r>
        <w:rPr>
          <w:rFonts w:ascii="Arial" w:hAnsi="Arial" w:cs="Arial"/>
          <w:bCs/>
        </w:rPr>
        <w:t xml:space="preserve"> ____</w:t>
      </w:r>
    </w:p>
    <w:p w:rsidR="00664E27" w:rsidRPr="0032131F" w:rsidRDefault="00664E27" w:rsidP="00664E2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2131F">
        <w:rPr>
          <w:rFonts w:ascii="Arial" w:hAnsi="Arial" w:cs="Arial"/>
          <w:b/>
          <w:bCs/>
          <w:sz w:val="18"/>
          <w:szCs w:val="18"/>
        </w:rPr>
        <w:t>с. Топчиха</w:t>
      </w:r>
    </w:p>
    <w:p w:rsidR="00664E27" w:rsidRPr="006C6445" w:rsidRDefault="00664E27" w:rsidP="00664E27">
      <w:pPr>
        <w:jc w:val="both"/>
        <w:rPr>
          <w:sz w:val="28"/>
          <w:szCs w:val="28"/>
        </w:rPr>
      </w:pPr>
    </w:p>
    <w:p w:rsidR="00664E27" w:rsidRPr="00A21926" w:rsidRDefault="00664E27" w:rsidP="003A48D5">
      <w:pPr>
        <w:ind w:right="5102"/>
        <w:jc w:val="both"/>
        <w:rPr>
          <w:sz w:val="28"/>
          <w:szCs w:val="28"/>
        </w:rPr>
      </w:pPr>
      <w:r w:rsidRPr="00A21926">
        <w:rPr>
          <w:sz w:val="28"/>
          <w:szCs w:val="28"/>
        </w:rPr>
        <w:t>О решении «О признании ут</w:t>
      </w:r>
      <w:r w:rsidR="00A21926" w:rsidRPr="00A21926">
        <w:rPr>
          <w:sz w:val="28"/>
          <w:szCs w:val="28"/>
        </w:rPr>
        <w:t>ратившим</w:t>
      </w:r>
      <w:r w:rsidR="003A48D5" w:rsidRPr="00A21926">
        <w:rPr>
          <w:sz w:val="28"/>
          <w:szCs w:val="28"/>
        </w:rPr>
        <w:t xml:space="preserve"> силу </w:t>
      </w:r>
      <w:r w:rsidR="00A21926" w:rsidRPr="00A21926">
        <w:rPr>
          <w:sz w:val="28"/>
          <w:szCs w:val="28"/>
        </w:rPr>
        <w:t>Положения о муниципальном жилищном контроле на территории муниципального образования Топчихинский район Алтайского края</w:t>
      </w:r>
      <w:r w:rsidR="00BC5DB2">
        <w:rPr>
          <w:sz w:val="28"/>
          <w:szCs w:val="28"/>
        </w:rPr>
        <w:t>»,</w:t>
      </w:r>
      <w:r w:rsidR="00A21926">
        <w:rPr>
          <w:sz w:val="28"/>
          <w:szCs w:val="28"/>
        </w:rPr>
        <w:t xml:space="preserve"> утвержденного решением районного Совета депутатов от 28.04.2025 № 13</w:t>
      </w:r>
    </w:p>
    <w:p w:rsidR="00664E27" w:rsidRPr="00745536" w:rsidRDefault="00664E27" w:rsidP="00664E27">
      <w:pPr>
        <w:jc w:val="both"/>
        <w:rPr>
          <w:sz w:val="27"/>
          <w:szCs w:val="27"/>
        </w:rPr>
      </w:pPr>
    </w:p>
    <w:p w:rsidR="00664E27" w:rsidRPr="00AC08AE" w:rsidRDefault="00664E27" w:rsidP="00664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E27">
        <w:rPr>
          <w:sz w:val="28"/>
          <w:szCs w:val="28"/>
        </w:rPr>
        <w:t>В связи с упразднением муниципального жилищного контроля</w:t>
      </w:r>
      <w:r w:rsidR="00BC5DB2">
        <w:rPr>
          <w:sz w:val="28"/>
          <w:szCs w:val="28"/>
        </w:rPr>
        <w:t xml:space="preserve"> с 01.09.2026</w:t>
      </w:r>
      <w:r w:rsidRPr="00664E27">
        <w:rPr>
          <w:sz w:val="28"/>
          <w:szCs w:val="28"/>
        </w:rPr>
        <w:t xml:space="preserve"> </w:t>
      </w:r>
      <w:r w:rsidR="00BC5DB2">
        <w:rPr>
          <w:sz w:val="28"/>
          <w:szCs w:val="28"/>
        </w:rPr>
        <w:t>в соответствии с пунктом 1 статьи 1</w:t>
      </w:r>
      <w:r w:rsidRPr="00664E27">
        <w:rPr>
          <w:sz w:val="28"/>
          <w:szCs w:val="28"/>
        </w:rPr>
        <w:t xml:space="preserve"> Федеральн</w:t>
      </w:r>
      <w:r w:rsidR="00BC5DB2">
        <w:rPr>
          <w:sz w:val="28"/>
          <w:szCs w:val="28"/>
        </w:rPr>
        <w:t>ого</w:t>
      </w:r>
      <w:r w:rsidRPr="00664E27">
        <w:rPr>
          <w:sz w:val="28"/>
          <w:szCs w:val="28"/>
        </w:rPr>
        <w:t xml:space="preserve"> закон</w:t>
      </w:r>
      <w:r w:rsidR="00BC5DB2">
        <w:rPr>
          <w:sz w:val="28"/>
          <w:szCs w:val="28"/>
        </w:rPr>
        <w:t>а</w:t>
      </w:r>
      <w:r w:rsidRPr="00664E27">
        <w:rPr>
          <w:sz w:val="28"/>
          <w:szCs w:val="28"/>
        </w:rPr>
        <w:t xml:space="preserve"> от </w:t>
      </w:r>
      <w:r w:rsidR="008A5503">
        <w:rPr>
          <w:sz w:val="28"/>
          <w:szCs w:val="28"/>
        </w:rPr>
        <w:t>20.02.</w:t>
      </w:r>
      <w:r w:rsidRPr="00664E27">
        <w:rPr>
          <w:sz w:val="28"/>
          <w:szCs w:val="28"/>
        </w:rPr>
        <w:t xml:space="preserve">2026 № </w:t>
      </w:r>
      <w:r w:rsidR="008A5503">
        <w:rPr>
          <w:sz w:val="28"/>
          <w:szCs w:val="28"/>
        </w:rPr>
        <w:t>23-ФЗ</w:t>
      </w:r>
      <w:r w:rsidRPr="00664E27">
        <w:rPr>
          <w:sz w:val="28"/>
          <w:szCs w:val="28"/>
        </w:rPr>
        <w:t xml:space="preserve"> «О внесении изменений в отдельные законодательные акты Российской Федерации</w:t>
      </w:r>
      <w:r w:rsidR="008A5503">
        <w:rPr>
          <w:sz w:val="28"/>
          <w:szCs w:val="28"/>
        </w:rPr>
        <w:t xml:space="preserve">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</w:t>
      </w:r>
      <w:r w:rsidRPr="00664E27">
        <w:rPr>
          <w:sz w:val="28"/>
          <w:szCs w:val="28"/>
        </w:rPr>
        <w:t>», Уставом муниципального образования Топчихинский район Алтайского</w:t>
      </w:r>
      <w:r w:rsidRPr="00AC08AE">
        <w:rPr>
          <w:sz w:val="28"/>
          <w:szCs w:val="28"/>
        </w:rPr>
        <w:t xml:space="preserve"> края, Топчихинский районный Совет депутатов Алтайского края </w:t>
      </w:r>
      <w:r w:rsidRPr="00AC08AE">
        <w:rPr>
          <w:spacing w:val="84"/>
          <w:sz w:val="28"/>
          <w:szCs w:val="28"/>
        </w:rPr>
        <w:t>решил:</w:t>
      </w:r>
    </w:p>
    <w:p w:rsidR="00664E27" w:rsidRPr="00CF0988" w:rsidRDefault="00664E27" w:rsidP="003A48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F0988">
        <w:rPr>
          <w:sz w:val="28"/>
          <w:szCs w:val="28"/>
        </w:rPr>
        <w:t>Принять решение «</w:t>
      </w:r>
      <w:r w:rsidR="00A21926" w:rsidRPr="00A21926">
        <w:rPr>
          <w:sz w:val="28"/>
          <w:szCs w:val="28"/>
        </w:rPr>
        <w:t>О признании утратившим силу Положения о муниципальном жилищном контроле на территории муниципального образования Топчихинский район Алтайского края</w:t>
      </w:r>
      <w:r w:rsidR="00BC5DB2">
        <w:rPr>
          <w:sz w:val="28"/>
          <w:szCs w:val="28"/>
        </w:rPr>
        <w:t>».</w:t>
      </w:r>
    </w:p>
    <w:p w:rsidR="00664E27" w:rsidRPr="00CF0988" w:rsidRDefault="00664E27" w:rsidP="003A48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F0988">
        <w:rPr>
          <w:sz w:val="28"/>
          <w:szCs w:val="28"/>
        </w:rPr>
        <w:t>Направить указанный нормативный правовой акт главе района для подписания.</w:t>
      </w:r>
    </w:p>
    <w:p w:rsidR="00F5324D" w:rsidRDefault="00664E27" w:rsidP="00BC5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F0988">
        <w:rPr>
          <w:sz w:val="28"/>
          <w:szCs w:val="28"/>
        </w:rPr>
        <w:t>Признать утративш</w:t>
      </w:r>
      <w:r>
        <w:rPr>
          <w:sz w:val="28"/>
          <w:szCs w:val="28"/>
        </w:rPr>
        <w:t>им</w:t>
      </w:r>
      <w:bookmarkStart w:id="0" w:name="_GoBack"/>
      <w:bookmarkEnd w:id="0"/>
      <w:r w:rsidRPr="00CF0988">
        <w:rPr>
          <w:sz w:val="28"/>
          <w:szCs w:val="28"/>
        </w:rPr>
        <w:t xml:space="preserve"> силу</w:t>
      </w:r>
      <w:r w:rsidR="00A21926">
        <w:rPr>
          <w:sz w:val="28"/>
          <w:szCs w:val="28"/>
        </w:rPr>
        <w:t xml:space="preserve"> решение районного Совета депутатов </w:t>
      </w:r>
      <w:r w:rsidRPr="00CF0988">
        <w:rPr>
          <w:sz w:val="28"/>
          <w:szCs w:val="28"/>
        </w:rPr>
        <w:t xml:space="preserve">от </w:t>
      </w:r>
      <w:r w:rsidR="003A48D5">
        <w:rPr>
          <w:sz w:val="28"/>
          <w:szCs w:val="28"/>
        </w:rPr>
        <w:t>28</w:t>
      </w:r>
      <w:r w:rsidRPr="00CF098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3A48D5">
        <w:rPr>
          <w:sz w:val="28"/>
          <w:szCs w:val="28"/>
        </w:rPr>
        <w:t>4</w:t>
      </w:r>
      <w:r w:rsidRPr="00CF0988">
        <w:rPr>
          <w:sz w:val="28"/>
          <w:szCs w:val="28"/>
        </w:rPr>
        <w:t>.202</w:t>
      </w:r>
      <w:r w:rsidR="003A48D5">
        <w:rPr>
          <w:sz w:val="28"/>
          <w:szCs w:val="28"/>
        </w:rPr>
        <w:t>5</w:t>
      </w:r>
      <w:r w:rsidRPr="00CF0988">
        <w:rPr>
          <w:sz w:val="28"/>
          <w:szCs w:val="28"/>
        </w:rPr>
        <w:t xml:space="preserve"> №</w:t>
      </w:r>
      <w:r w:rsidR="003A48D5">
        <w:rPr>
          <w:sz w:val="28"/>
          <w:szCs w:val="28"/>
        </w:rPr>
        <w:t xml:space="preserve"> 13</w:t>
      </w:r>
      <w:r w:rsidRPr="00CF0988">
        <w:rPr>
          <w:sz w:val="28"/>
          <w:szCs w:val="28"/>
        </w:rPr>
        <w:t xml:space="preserve"> </w:t>
      </w:r>
      <w:r w:rsidR="00BC5DB2">
        <w:rPr>
          <w:sz w:val="28"/>
          <w:szCs w:val="28"/>
        </w:rPr>
        <w:t>«</w:t>
      </w:r>
      <w:r w:rsidR="003A48D5" w:rsidRPr="00CF0988">
        <w:rPr>
          <w:sz w:val="28"/>
          <w:szCs w:val="28"/>
        </w:rPr>
        <w:t xml:space="preserve">О решении «Об утверждении Положения о муниципальном </w:t>
      </w:r>
      <w:r w:rsidR="003A48D5">
        <w:rPr>
          <w:sz w:val="28"/>
          <w:szCs w:val="28"/>
        </w:rPr>
        <w:t xml:space="preserve">жилищном </w:t>
      </w:r>
      <w:r w:rsidR="003A48D5" w:rsidRPr="00CF0988">
        <w:rPr>
          <w:sz w:val="28"/>
          <w:szCs w:val="28"/>
        </w:rPr>
        <w:t xml:space="preserve">контроле на территории муниципального образования </w:t>
      </w:r>
      <w:bookmarkStart w:id="1" w:name="_Hlk83486909"/>
      <w:r w:rsidR="003A48D5" w:rsidRPr="00CF0988">
        <w:rPr>
          <w:sz w:val="28"/>
          <w:szCs w:val="28"/>
        </w:rPr>
        <w:t>Топчихинский</w:t>
      </w:r>
      <w:bookmarkEnd w:id="1"/>
      <w:r w:rsidR="003A48D5" w:rsidRPr="00CF0988">
        <w:rPr>
          <w:sz w:val="28"/>
          <w:szCs w:val="28"/>
        </w:rPr>
        <w:t xml:space="preserve"> район Алтайского края»</w:t>
      </w:r>
      <w:r w:rsidR="00BC5DB2">
        <w:rPr>
          <w:sz w:val="28"/>
          <w:szCs w:val="28"/>
        </w:rPr>
        <w:t>.</w:t>
      </w:r>
      <w:r w:rsidR="00F5324D" w:rsidRPr="00F5324D">
        <w:rPr>
          <w:sz w:val="28"/>
          <w:szCs w:val="28"/>
        </w:rPr>
        <w:t xml:space="preserve"> </w:t>
      </w:r>
    </w:p>
    <w:p w:rsidR="00BC5DB2" w:rsidRDefault="00BC5DB2" w:rsidP="003A48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 01.09.2026.</w:t>
      </w:r>
    </w:p>
    <w:p w:rsidR="00664E27" w:rsidRPr="00CF0988" w:rsidRDefault="00BC5DB2" w:rsidP="003A48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48D5">
        <w:rPr>
          <w:sz w:val="28"/>
          <w:szCs w:val="28"/>
        </w:rPr>
        <w:t xml:space="preserve">. </w:t>
      </w:r>
      <w:r w:rsidR="00664E27" w:rsidRPr="00CF0988">
        <w:rPr>
          <w:sz w:val="28"/>
          <w:szCs w:val="28"/>
        </w:rPr>
        <w:t>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664E27" w:rsidRDefault="00664E27" w:rsidP="00664E27">
      <w:pPr>
        <w:jc w:val="both"/>
        <w:rPr>
          <w:sz w:val="28"/>
          <w:szCs w:val="28"/>
        </w:rPr>
      </w:pPr>
    </w:p>
    <w:p w:rsidR="007F1C1B" w:rsidRPr="00A21926" w:rsidRDefault="007F1C1B" w:rsidP="00664E27">
      <w:pPr>
        <w:jc w:val="both"/>
        <w:rPr>
          <w:sz w:val="28"/>
          <w:szCs w:val="28"/>
        </w:rPr>
      </w:pPr>
    </w:p>
    <w:p w:rsidR="00664E27" w:rsidRPr="00CF0988" w:rsidRDefault="00664E27" w:rsidP="00664E27">
      <w:pPr>
        <w:jc w:val="both"/>
        <w:rPr>
          <w:sz w:val="28"/>
          <w:szCs w:val="28"/>
        </w:rPr>
      </w:pPr>
      <w:r w:rsidRPr="00CF0988">
        <w:rPr>
          <w:sz w:val="28"/>
          <w:szCs w:val="28"/>
        </w:rPr>
        <w:t>Председатель районного Совета депутатов                                              С.Н. Дудкина</w:t>
      </w:r>
    </w:p>
    <w:p w:rsidR="007F1C1B" w:rsidRDefault="007F1C1B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40"/>
        </w:rPr>
      </w:pPr>
    </w:p>
    <w:p w:rsidR="007F1C1B" w:rsidRDefault="007F1C1B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40"/>
        </w:rPr>
      </w:pPr>
    </w:p>
    <w:p w:rsidR="007F1C1B" w:rsidRDefault="007F1C1B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40"/>
        </w:rPr>
      </w:pPr>
    </w:p>
    <w:p w:rsidR="007F1C1B" w:rsidRDefault="007F1C1B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40"/>
        </w:rPr>
      </w:pPr>
    </w:p>
    <w:p w:rsidR="00664E27" w:rsidRDefault="00664E27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lastRenderedPageBreak/>
        <w:t xml:space="preserve">НОРМАТИВНЫЙ ПРАВОВОЙ АКТ, ПРИНЯТЫЙ </w:t>
      </w:r>
    </w:p>
    <w:p w:rsidR="00664E27" w:rsidRDefault="00664E27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>ТОПЧИХИНСКИМ РАЙОННЫМ СОВЕТОМ ДЕПУТАТОВ</w:t>
      </w:r>
    </w:p>
    <w:p w:rsidR="00664E27" w:rsidRDefault="00664E27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664E27" w:rsidRDefault="00664E27" w:rsidP="00664E27">
      <w:pPr>
        <w:widowControl w:val="0"/>
        <w:shd w:val="clear" w:color="auto" w:fill="FFFFFF"/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664E27" w:rsidRPr="00C10BB9" w:rsidRDefault="003A48D5" w:rsidP="00664E27">
      <w:pPr>
        <w:ind w:right="-1"/>
        <w:jc w:val="center"/>
        <w:rPr>
          <w:b/>
          <w:sz w:val="28"/>
          <w:szCs w:val="28"/>
        </w:rPr>
      </w:pPr>
      <w:r w:rsidRPr="00C10BB9">
        <w:rPr>
          <w:b/>
          <w:sz w:val="28"/>
          <w:szCs w:val="28"/>
        </w:rPr>
        <w:t xml:space="preserve">О признании утратившим силу </w:t>
      </w:r>
      <w:r w:rsidR="00C10BB9" w:rsidRPr="00C10BB9">
        <w:rPr>
          <w:b/>
          <w:sz w:val="28"/>
          <w:szCs w:val="28"/>
        </w:rPr>
        <w:t>Положения о муниципальном жилищном контроле на территории муниципального образования Топчихинский район Алтайского края</w:t>
      </w:r>
    </w:p>
    <w:p w:rsidR="00664E27" w:rsidRPr="002F3708" w:rsidRDefault="00664E27" w:rsidP="00664E27">
      <w:pPr>
        <w:pStyle w:val="a3"/>
        <w:widowControl w:val="0"/>
        <w:tabs>
          <w:tab w:val="left" w:pos="4536"/>
        </w:tabs>
        <w:spacing w:line="240" w:lineRule="auto"/>
        <w:ind w:right="27" w:firstLine="709"/>
        <w:rPr>
          <w:szCs w:val="28"/>
        </w:rPr>
      </w:pPr>
    </w:p>
    <w:p w:rsidR="00BC5DB2" w:rsidRDefault="00BC5DB2" w:rsidP="00C10BB9">
      <w:pPr>
        <w:pStyle w:val="a3"/>
        <w:widowControl w:val="0"/>
        <w:tabs>
          <w:tab w:val="left" w:pos="709"/>
        </w:tabs>
        <w:spacing w:line="240" w:lineRule="auto"/>
        <w:ind w:right="28" w:firstLine="709"/>
        <w:rPr>
          <w:szCs w:val="28"/>
        </w:rPr>
      </w:pPr>
      <w:r>
        <w:rPr>
          <w:szCs w:val="28"/>
        </w:rPr>
        <w:t>1. П</w:t>
      </w:r>
      <w:r w:rsidRPr="00A21926">
        <w:rPr>
          <w:szCs w:val="28"/>
        </w:rPr>
        <w:t>ризна</w:t>
      </w:r>
      <w:r>
        <w:rPr>
          <w:szCs w:val="28"/>
        </w:rPr>
        <w:t>ть</w:t>
      </w:r>
      <w:r w:rsidRPr="00A21926">
        <w:rPr>
          <w:szCs w:val="28"/>
        </w:rPr>
        <w:t xml:space="preserve"> утратившим силу Положени</w:t>
      </w:r>
      <w:r>
        <w:rPr>
          <w:szCs w:val="28"/>
        </w:rPr>
        <w:t>е</w:t>
      </w:r>
      <w:r w:rsidRPr="00A21926">
        <w:rPr>
          <w:szCs w:val="28"/>
        </w:rPr>
        <w:t xml:space="preserve"> о муниципальном жилищном контроле на территории муниципального образования Топчихинский район Алтайского края</w:t>
      </w:r>
      <w:r>
        <w:rPr>
          <w:szCs w:val="28"/>
        </w:rPr>
        <w:t>, утвержденное нормативным правовым актом от 28.04.2025      № 4-рс.</w:t>
      </w:r>
    </w:p>
    <w:p w:rsidR="009C1312" w:rsidRDefault="00BC5DB2" w:rsidP="00C10BB9">
      <w:pPr>
        <w:pStyle w:val="a3"/>
        <w:widowControl w:val="0"/>
        <w:tabs>
          <w:tab w:val="left" w:pos="709"/>
        </w:tabs>
        <w:spacing w:line="240" w:lineRule="auto"/>
        <w:ind w:right="28" w:firstLine="709"/>
        <w:rPr>
          <w:szCs w:val="28"/>
        </w:rPr>
      </w:pPr>
      <w:r>
        <w:rPr>
          <w:szCs w:val="28"/>
        </w:rPr>
        <w:t>2</w:t>
      </w:r>
      <w:r w:rsidR="009C1312" w:rsidRPr="009C1312">
        <w:rPr>
          <w:szCs w:val="28"/>
        </w:rPr>
        <w:t xml:space="preserve">. </w:t>
      </w:r>
      <w:r w:rsidR="00664E27" w:rsidRPr="009C1312">
        <w:rPr>
          <w:szCs w:val="28"/>
        </w:rPr>
        <w:t>Признать утратившим силу нормативны</w:t>
      </w:r>
      <w:r w:rsidR="00C10BB9">
        <w:rPr>
          <w:szCs w:val="28"/>
        </w:rPr>
        <w:t>й</w:t>
      </w:r>
      <w:r w:rsidR="00664E27" w:rsidRPr="009C1312">
        <w:rPr>
          <w:szCs w:val="28"/>
        </w:rPr>
        <w:t xml:space="preserve"> правов</w:t>
      </w:r>
      <w:r w:rsidR="00C10BB9">
        <w:rPr>
          <w:szCs w:val="28"/>
        </w:rPr>
        <w:t>ой</w:t>
      </w:r>
      <w:r w:rsidR="00664E27" w:rsidRPr="009C1312">
        <w:rPr>
          <w:szCs w:val="28"/>
        </w:rPr>
        <w:t xml:space="preserve"> акт</w:t>
      </w:r>
      <w:r w:rsidR="00C10BB9">
        <w:rPr>
          <w:szCs w:val="28"/>
        </w:rPr>
        <w:t xml:space="preserve"> </w:t>
      </w:r>
      <w:r w:rsidR="009C1312" w:rsidRPr="009C1312">
        <w:rPr>
          <w:szCs w:val="28"/>
        </w:rPr>
        <w:t xml:space="preserve">от 28.04.2025 </w:t>
      </w:r>
      <w:r w:rsidR="00C10BB9">
        <w:rPr>
          <w:szCs w:val="28"/>
        </w:rPr>
        <w:t xml:space="preserve">    </w:t>
      </w:r>
      <w:r w:rsidR="009C1312" w:rsidRPr="009C1312">
        <w:rPr>
          <w:szCs w:val="28"/>
        </w:rPr>
        <w:t>№ 4-рс «Об утверждении Положения о муниципальном жилищном контроле на территории муниципального образования Топчихинский район Алтайского края».</w:t>
      </w:r>
    </w:p>
    <w:p w:rsidR="00BC5DB2" w:rsidRPr="009C1312" w:rsidRDefault="00BC5DB2" w:rsidP="00C10BB9">
      <w:pPr>
        <w:pStyle w:val="a3"/>
        <w:widowControl w:val="0"/>
        <w:tabs>
          <w:tab w:val="left" w:pos="709"/>
        </w:tabs>
        <w:spacing w:line="240" w:lineRule="auto"/>
        <w:ind w:right="28" w:firstLine="709"/>
        <w:rPr>
          <w:szCs w:val="28"/>
        </w:rPr>
      </w:pPr>
      <w:r>
        <w:rPr>
          <w:szCs w:val="28"/>
        </w:rPr>
        <w:t>3. Настоящий нормативный правовой акт вступает в силу с 01.09.2026.</w:t>
      </w:r>
    </w:p>
    <w:p w:rsidR="00664E27" w:rsidRPr="009C1312" w:rsidRDefault="00BC5DB2" w:rsidP="009C1312">
      <w:pPr>
        <w:pStyle w:val="a3"/>
        <w:widowControl w:val="0"/>
        <w:tabs>
          <w:tab w:val="left" w:pos="4536"/>
        </w:tabs>
        <w:spacing w:line="240" w:lineRule="auto"/>
        <w:ind w:right="27" w:firstLine="709"/>
        <w:rPr>
          <w:szCs w:val="28"/>
        </w:rPr>
      </w:pPr>
      <w:r>
        <w:rPr>
          <w:szCs w:val="28"/>
        </w:rPr>
        <w:t>4</w:t>
      </w:r>
      <w:r w:rsidR="00664E27" w:rsidRPr="009C1312">
        <w:rPr>
          <w:szCs w:val="28"/>
        </w:rPr>
        <w:t>. 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:rsidR="00664E27" w:rsidRPr="002F3708" w:rsidRDefault="00664E27" w:rsidP="00664E27">
      <w:pPr>
        <w:pStyle w:val="a3"/>
        <w:widowControl w:val="0"/>
        <w:tabs>
          <w:tab w:val="left" w:pos="4536"/>
        </w:tabs>
        <w:spacing w:line="240" w:lineRule="auto"/>
        <w:ind w:right="27"/>
        <w:jc w:val="center"/>
        <w:rPr>
          <w:b/>
          <w:szCs w:val="28"/>
        </w:rPr>
      </w:pPr>
    </w:p>
    <w:p w:rsidR="00664E27" w:rsidRPr="002F3708" w:rsidRDefault="00664E27" w:rsidP="00664E27">
      <w:pPr>
        <w:jc w:val="both"/>
        <w:rPr>
          <w:sz w:val="28"/>
          <w:szCs w:val="28"/>
        </w:rPr>
      </w:pPr>
    </w:p>
    <w:p w:rsidR="00664E27" w:rsidRPr="002F3708" w:rsidRDefault="00664E27" w:rsidP="00664E27">
      <w:pPr>
        <w:jc w:val="both"/>
        <w:rPr>
          <w:sz w:val="28"/>
          <w:szCs w:val="28"/>
        </w:rPr>
      </w:pPr>
      <w:r w:rsidRPr="002F3708">
        <w:rPr>
          <w:sz w:val="28"/>
          <w:szCs w:val="28"/>
        </w:rPr>
        <w:t xml:space="preserve">Глава района                                                                                         Д.С. </w:t>
      </w:r>
      <w:proofErr w:type="spellStart"/>
      <w:r w:rsidRPr="002F3708">
        <w:rPr>
          <w:sz w:val="28"/>
          <w:szCs w:val="28"/>
        </w:rPr>
        <w:t>Тренькаев</w:t>
      </w:r>
      <w:proofErr w:type="spellEnd"/>
    </w:p>
    <w:p w:rsidR="00664E27" w:rsidRPr="002F3708" w:rsidRDefault="00664E27" w:rsidP="00664E27">
      <w:pPr>
        <w:jc w:val="both"/>
        <w:rPr>
          <w:sz w:val="28"/>
          <w:szCs w:val="28"/>
        </w:rPr>
      </w:pPr>
    </w:p>
    <w:p w:rsidR="00664E27" w:rsidRPr="002F3708" w:rsidRDefault="00664E27" w:rsidP="00664E27">
      <w:pPr>
        <w:jc w:val="both"/>
        <w:rPr>
          <w:sz w:val="28"/>
          <w:szCs w:val="28"/>
        </w:rPr>
      </w:pPr>
      <w:r w:rsidRPr="002F3708">
        <w:rPr>
          <w:sz w:val="28"/>
          <w:szCs w:val="28"/>
        </w:rPr>
        <w:t>с. Топчиха</w:t>
      </w:r>
    </w:p>
    <w:p w:rsidR="00664E27" w:rsidRPr="002F3708" w:rsidRDefault="009C1312" w:rsidP="00664E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</w:t>
      </w:r>
      <w:r w:rsidR="00664E27" w:rsidRPr="002F3708">
        <w:rPr>
          <w:sz w:val="28"/>
          <w:szCs w:val="28"/>
        </w:rPr>
        <w:t>202</w:t>
      </w:r>
      <w:r>
        <w:rPr>
          <w:sz w:val="28"/>
          <w:szCs w:val="28"/>
        </w:rPr>
        <w:t>6</w:t>
      </w:r>
    </w:p>
    <w:p w:rsidR="00664E27" w:rsidRPr="002F3708" w:rsidRDefault="00664E27" w:rsidP="00664E27">
      <w:pPr>
        <w:jc w:val="both"/>
        <w:rPr>
          <w:sz w:val="28"/>
          <w:szCs w:val="28"/>
        </w:rPr>
      </w:pPr>
      <w:r w:rsidRPr="002F3708">
        <w:rPr>
          <w:sz w:val="28"/>
          <w:szCs w:val="28"/>
        </w:rPr>
        <w:t xml:space="preserve">№ </w:t>
      </w:r>
      <w:r w:rsidR="009C1312">
        <w:rPr>
          <w:sz w:val="28"/>
          <w:szCs w:val="28"/>
        </w:rPr>
        <w:t>____</w:t>
      </w:r>
      <w:r w:rsidRPr="002F3708">
        <w:rPr>
          <w:sz w:val="28"/>
          <w:szCs w:val="28"/>
        </w:rPr>
        <w:t>-</w:t>
      </w:r>
      <w:proofErr w:type="spellStart"/>
      <w:r w:rsidRPr="002F3708">
        <w:rPr>
          <w:sz w:val="28"/>
          <w:szCs w:val="28"/>
        </w:rPr>
        <w:t>рс</w:t>
      </w:r>
      <w:proofErr w:type="spellEnd"/>
    </w:p>
    <w:p w:rsidR="00A120ED" w:rsidRDefault="00A120ED"/>
    <w:sectPr w:rsidR="00A120ED" w:rsidSect="00664E2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695"/>
    <w:multiLevelType w:val="multilevel"/>
    <w:tmpl w:val="DD4C5D32"/>
    <w:lvl w:ilvl="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53" w:hanging="1800"/>
      </w:pPr>
      <w:rPr>
        <w:rFonts w:hint="default"/>
      </w:rPr>
    </w:lvl>
  </w:abstractNum>
  <w:abstractNum w:abstractNumId="1" w15:restartNumberingAfterBreak="0">
    <w:nsid w:val="44104C64"/>
    <w:multiLevelType w:val="multilevel"/>
    <w:tmpl w:val="1DD6EF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1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BE3000D"/>
    <w:multiLevelType w:val="hybridMultilevel"/>
    <w:tmpl w:val="F9E4256C"/>
    <w:lvl w:ilvl="0" w:tplc="74BE15F6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27"/>
    <w:rsid w:val="001B5379"/>
    <w:rsid w:val="003A48D5"/>
    <w:rsid w:val="005F0AE3"/>
    <w:rsid w:val="00664E27"/>
    <w:rsid w:val="007F1C1B"/>
    <w:rsid w:val="008A5503"/>
    <w:rsid w:val="009C1312"/>
    <w:rsid w:val="00A120ED"/>
    <w:rsid w:val="00A21926"/>
    <w:rsid w:val="00BC5DB2"/>
    <w:rsid w:val="00C10BB9"/>
    <w:rsid w:val="00F5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E62F"/>
  <w15:chartTrackingRefBased/>
  <w15:docId w15:val="{F3DC878D-C2DF-4504-8993-73614D51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1"/>
    <w:unhideWhenUsed/>
    <w:rsid w:val="00664E27"/>
    <w:pPr>
      <w:suppressAutoHyphens/>
      <w:spacing w:line="288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664E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qFormat/>
    <w:locked/>
    <w:rsid w:val="00664E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Заголовок 21"/>
    <w:basedOn w:val="a"/>
    <w:qFormat/>
    <w:rsid w:val="009C1312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customStyle="1" w:styleId="41">
    <w:name w:val="Заголовок 41"/>
    <w:basedOn w:val="a"/>
    <w:qFormat/>
    <w:rsid w:val="009C1312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customStyle="1" w:styleId="51">
    <w:name w:val="Заголовок 51"/>
    <w:basedOn w:val="a"/>
    <w:qFormat/>
    <w:rsid w:val="009C1312"/>
    <w:pPr>
      <w:keepNext/>
      <w:numPr>
        <w:ilvl w:val="4"/>
        <w:numId w:val="3"/>
      </w:numPr>
      <w:tabs>
        <w:tab w:val="left" w:pos="6804"/>
      </w:tabs>
      <w:suppressAutoHyphens/>
      <w:ind w:left="0" w:firstLine="851"/>
      <w:jc w:val="both"/>
      <w:outlineLvl w:val="4"/>
    </w:pPr>
    <w:rPr>
      <w:b/>
      <w:sz w:val="28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F0A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0A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7</cp:revision>
  <cp:lastPrinted>2026-06-18T09:52:00Z</cp:lastPrinted>
  <dcterms:created xsi:type="dcterms:W3CDTF">2026-02-25T07:25:00Z</dcterms:created>
  <dcterms:modified xsi:type="dcterms:W3CDTF">2026-06-18T09:53:00Z</dcterms:modified>
</cp:coreProperties>
</file>