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95" w:rsidRPr="00B34EBA" w:rsidRDefault="00811095" w:rsidP="00811095">
      <w:pPr>
        <w:spacing w:after="0" w:line="240" w:lineRule="auto"/>
        <w:jc w:val="center"/>
        <w:rPr>
          <w:rFonts w:ascii="Arial" w:eastAsia="Times New Roman" w:hAnsi="Arial" w:cs="Arial"/>
          <w:b/>
          <w:sz w:val="24"/>
          <w:szCs w:val="24"/>
          <w:lang w:eastAsia="ru-RU"/>
        </w:rPr>
      </w:pPr>
      <w:r w:rsidRPr="00B34EBA">
        <w:rPr>
          <w:rFonts w:ascii="Arial" w:eastAsia="Times New Roman" w:hAnsi="Arial" w:cs="Arial"/>
          <w:b/>
          <w:spacing w:val="20"/>
          <w:sz w:val="24"/>
          <w:szCs w:val="24"/>
          <w:lang w:eastAsia="ru-RU"/>
        </w:rPr>
        <w:t xml:space="preserve">АДМИНИСТРАЦИЯ </w:t>
      </w:r>
      <w:r w:rsidR="009F7754" w:rsidRPr="00B34EBA">
        <w:rPr>
          <w:rFonts w:ascii="Arial" w:eastAsia="Times New Roman" w:hAnsi="Arial" w:cs="Arial"/>
          <w:b/>
          <w:sz w:val="24"/>
          <w:szCs w:val="24"/>
          <w:lang w:eastAsia="ru-RU"/>
        </w:rPr>
        <w:t xml:space="preserve"> КРАСНОЯРСКОГО</w:t>
      </w:r>
      <w:r w:rsidRPr="00B34EBA">
        <w:rPr>
          <w:rFonts w:ascii="Arial" w:eastAsia="Times New Roman" w:hAnsi="Arial" w:cs="Arial"/>
          <w:b/>
          <w:sz w:val="24"/>
          <w:szCs w:val="24"/>
          <w:lang w:eastAsia="ru-RU"/>
        </w:rPr>
        <w:t xml:space="preserve"> СЕЛЬСОВЕТА </w:t>
      </w:r>
    </w:p>
    <w:p w:rsidR="00811095" w:rsidRPr="00B34EBA" w:rsidRDefault="00811095" w:rsidP="00811095">
      <w:pPr>
        <w:spacing w:after="0" w:line="240" w:lineRule="auto"/>
        <w:jc w:val="center"/>
        <w:rPr>
          <w:rFonts w:ascii="Arial" w:eastAsia="Times New Roman" w:hAnsi="Arial" w:cs="Arial"/>
          <w:b/>
          <w:sz w:val="24"/>
          <w:szCs w:val="24"/>
          <w:lang w:eastAsia="ru-RU"/>
        </w:rPr>
      </w:pPr>
      <w:r w:rsidRPr="00B34EBA">
        <w:rPr>
          <w:rFonts w:ascii="Arial" w:eastAsia="Times New Roman" w:hAnsi="Arial" w:cs="Arial"/>
          <w:b/>
          <w:sz w:val="24"/>
          <w:szCs w:val="24"/>
          <w:lang w:eastAsia="ru-RU"/>
        </w:rPr>
        <w:t>ТОПЧИХИНСКОГО РАЙОНА АЛТАЙСКОГО КРАЯ</w:t>
      </w:r>
    </w:p>
    <w:p w:rsidR="00811095" w:rsidRPr="00B34EBA" w:rsidRDefault="00811095" w:rsidP="00811095">
      <w:pPr>
        <w:spacing w:after="0" w:line="240" w:lineRule="auto"/>
        <w:jc w:val="center"/>
        <w:rPr>
          <w:rFonts w:ascii="Arial" w:eastAsia="Times New Roman" w:hAnsi="Arial" w:cs="Arial"/>
          <w:sz w:val="24"/>
          <w:szCs w:val="24"/>
          <w:lang w:eastAsia="ru-RU"/>
        </w:rPr>
      </w:pPr>
    </w:p>
    <w:p w:rsidR="00811095" w:rsidRPr="00B34EBA" w:rsidRDefault="00811095" w:rsidP="00811095">
      <w:pPr>
        <w:spacing w:after="0" w:line="240" w:lineRule="auto"/>
        <w:jc w:val="center"/>
        <w:rPr>
          <w:rFonts w:ascii="Arial" w:eastAsia="Times New Roman" w:hAnsi="Arial" w:cs="Arial"/>
          <w:sz w:val="24"/>
          <w:szCs w:val="24"/>
          <w:lang w:eastAsia="ru-RU"/>
        </w:rPr>
      </w:pPr>
    </w:p>
    <w:p w:rsidR="00811095" w:rsidRPr="00B34EBA" w:rsidRDefault="00811095" w:rsidP="00811095">
      <w:pPr>
        <w:keepNext/>
        <w:spacing w:after="0" w:line="240" w:lineRule="auto"/>
        <w:jc w:val="center"/>
        <w:outlineLvl w:val="0"/>
        <w:rPr>
          <w:rFonts w:ascii="Arial" w:eastAsia="Times New Roman" w:hAnsi="Arial" w:cs="Arial"/>
          <w:b/>
          <w:bCs/>
          <w:spacing w:val="84"/>
          <w:sz w:val="24"/>
          <w:szCs w:val="24"/>
        </w:rPr>
      </w:pPr>
      <w:r w:rsidRPr="00B34EBA">
        <w:rPr>
          <w:rFonts w:ascii="Arial" w:eastAsia="Times New Roman" w:hAnsi="Arial" w:cs="Arial"/>
          <w:b/>
          <w:bCs/>
          <w:spacing w:val="84"/>
          <w:sz w:val="24"/>
          <w:szCs w:val="24"/>
        </w:rPr>
        <w:t>ПОСТАНОВЛЕНИЕ</w:t>
      </w:r>
    </w:p>
    <w:p w:rsidR="00811095" w:rsidRPr="00B34EBA" w:rsidRDefault="00811095" w:rsidP="00811095">
      <w:pPr>
        <w:spacing w:after="0" w:line="240" w:lineRule="auto"/>
        <w:jc w:val="center"/>
        <w:rPr>
          <w:rFonts w:ascii="Arial" w:eastAsia="Times New Roman" w:hAnsi="Arial" w:cs="Arial"/>
          <w:sz w:val="24"/>
          <w:szCs w:val="24"/>
          <w:lang w:eastAsia="ru-RU"/>
        </w:rPr>
      </w:pPr>
    </w:p>
    <w:p w:rsidR="00811095" w:rsidRPr="00B34EBA" w:rsidRDefault="00811095" w:rsidP="00811095">
      <w:pPr>
        <w:spacing w:after="0" w:line="240" w:lineRule="auto"/>
        <w:rPr>
          <w:rFonts w:ascii="Arial" w:eastAsia="Times New Roman" w:hAnsi="Arial" w:cs="Arial"/>
          <w:b/>
          <w:bCs/>
          <w:sz w:val="24"/>
          <w:szCs w:val="24"/>
          <w:lang w:eastAsia="ru-RU"/>
        </w:rPr>
      </w:pPr>
    </w:p>
    <w:p w:rsidR="00811095" w:rsidRPr="00B34EBA" w:rsidRDefault="009F7754" w:rsidP="00811095">
      <w:pPr>
        <w:spacing w:after="0" w:line="240" w:lineRule="auto"/>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12.12.</w:t>
      </w:r>
      <w:r w:rsidR="00811095" w:rsidRPr="00B34EBA">
        <w:rPr>
          <w:rFonts w:ascii="Arial" w:eastAsia="Times New Roman" w:hAnsi="Arial" w:cs="Arial"/>
          <w:sz w:val="24"/>
          <w:szCs w:val="24"/>
          <w:lang w:eastAsia="ru-RU"/>
        </w:rPr>
        <w:t>2025</w:t>
      </w:r>
      <w:r w:rsidRPr="00B34EBA">
        <w:rPr>
          <w:rFonts w:ascii="Arial" w:eastAsia="Times New Roman" w:hAnsi="Arial" w:cs="Arial"/>
          <w:sz w:val="24"/>
          <w:szCs w:val="24"/>
          <w:lang w:eastAsia="ru-RU"/>
        </w:rPr>
        <w:t xml:space="preserve">                                                                                                             </w:t>
      </w:r>
      <w:r w:rsidR="00B34EBA">
        <w:rPr>
          <w:rFonts w:ascii="Arial" w:eastAsia="Times New Roman" w:hAnsi="Arial" w:cs="Arial"/>
          <w:sz w:val="24"/>
          <w:szCs w:val="24"/>
          <w:lang w:eastAsia="ru-RU"/>
        </w:rPr>
        <w:t xml:space="preserve">         </w:t>
      </w:r>
      <w:r w:rsidRPr="00B34EBA">
        <w:rPr>
          <w:rFonts w:ascii="Arial" w:eastAsia="Times New Roman" w:hAnsi="Arial" w:cs="Arial"/>
          <w:sz w:val="24"/>
          <w:szCs w:val="24"/>
          <w:lang w:eastAsia="ru-RU"/>
        </w:rPr>
        <w:t xml:space="preserve">  </w:t>
      </w:r>
      <w:r w:rsidR="00811095" w:rsidRPr="00B34EBA">
        <w:rPr>
          <w:rFonts w:ascii="Arial" w:eastAsia="Times New Roman" w:hAnsi="Arial" w:cs="Arial"/>
          <w:sz w:val="24"/>
          <w:szCs w:val="24"/>
          <w:lang w:eastAsia="ru-RU"/>
        </w:rPr>
        <w:t>№</w:t>
      </w:r>
      <w:r w:rsidRPr="00B34EBA">
        <w:rPr>
          <w:rFonts w:ascii="Arial" w:eastAsia="Times New Roman" w:hAnsi="Arial" w:cs="Arial"/>
          <w:sz w:val="24"/>
          <w:szCs w:val="24"/>
          <w:lang w:eastAsia="ru-RU"/>
        </w:rPr>
        <w:t xml:space="preserve"> 20</w:t>
      </w:r>
      <w:r w:rsidR="00811095" w:rsidRPr="00B34EBA">
        <w:rPr>
          <w:rFonts w:ascii="Arial" w:eastAsia="Times New Roman" w:hAnsi="Arial" w:cs="Arial"/>
          <w:sz w:val="24"/>
          <w:szCs w:val="24"/>
          <w:lang w:eastAsia="ru-RU"/>
        </w:rPr>
        <w:t xml:space="preserve"> </w:t>
      </w:r>
    </w:p>
    <w:p w:rsidR="009F7754" w:rsidRPr="00B34EBA" w:rsidRDefault="009F7754" w:rsidP="00811095">
      <w:pPr>
        <w:spacing w:after="0" w:line="240" w:lineRule="auto"/>
        <w:jc w:val="center"/>
        <w:rPr>
          <w:rFonts w:ascii="Arial" w:eastAsia="Times New Roman" w:hAnsi="Arial" w:cs="Arial"/>
          <w:b/>
          <w:sz w:val="24"/>
          <w:szCs w:val="24"/>
          <w:lang w:eastAsia="ru-RU"/>
        </w:rPr>
      </w:pPr>
    </w:p>
    <w:p w:rsidR="00811095" w:rsidRPr="00B34EBA" w:rsidRDefault="009F7754" w:rsidP="00811095">
      <w:pPr>
        <w:spacing w:after="0" w:line="240" w:lineRule="auto"/>
        <w:jc w:val="center"/>
        <w:rPr>
          <w:rFonts w:ascii="Arial" w:eastAsia="Times New Roman" w:hAnsi="Arial" w:cs="Arial"/>
          <w:b/>
          <w:sz w:val="24"/>
          <w:szCs w:val="24"/>
          <w:lang w:eastAsia="ru-RU"/>
        </w:rPr>
      </w:pPr>
      <w:r w:rsidRPr="00B34EBA">
        <w:rPr>
          <w:rFonts w:ascii="Arial" w:eastAsia="Times New Roman" w:hAnsi="Arial" w:cs="Arial"/>
          <w:b/>
          <w:sz w:val="24"/>
          <w:szCs w:val="24"/>
          <w:lang w:eastAsia="ru-RU"/>
        </w:rPr>
        <w:t>с. Красноярка</w:t>
      </w:r>
    </w:p>
    <w:p w:rsidR="00811095" w:rsidRPr="00B34EBA" w:rsidRDefault="00811095" w:rsidP="00811095">
      <w:pPr>
        <w:spacing w:after="0" w:line="240" w:lineRule="auto"/>
        <w:jc w:val="both"/>
        <w:rPr>
          <w:rFonts w:ascii="Arial" w:eastAsia="Times New Roman" w:hAnsi="Arial" w:cs="Arial"/>
          <w:b/>
          <w:sz w:val="24"/>
          <w:szCs w:val="24"/>
          <w:lang w:eastAsia="ru-RU"/>
        </w:rPr>
      </w:pPr>
    </w:p>
    <w:p w:rsidR="00811095" w:rsidRPr="00B34EBA" w:rsidRDefault="00811095" w:rsidP="00811095">
      <w:pPr>
        <w:spacing w:after="0" w:line="240" w:lineRule="auto"/>
        <w:ind w:right="5045"/>
        <w:jc w:val="both"/>
        <w:rPr>
          <w:rFonts w:ascii="Arial" w:eastAsia="Times New Roman" w:hAnsi="Arial" w:cs="Arial"/>
          <w:sz w:val="24"/>
          <w:szCs w:val="24"/>
          <w:lang w:eastAsia="ru-RU"/>
        </w:rPr>
      </w:pPr>
    </w:p>
    <w:p w:rsidR="00811095" w:rsidRPr="00B34EBA" w:rsidRDefault="003E1503" w:rsidP="00B34EBA">
      <w:pPr>
        <w:tabs>
          <w:tab w:val="left" w:pos="4111"/>
        </w:tabs>
        <w:spacing w:after="0" w:line="240" w:lineRule="auto"/>
        <w:ind w:right="-1"/>
        <w:jc w:val="center"/>
        <w:rPr>
          <w:rFonts w:ascii="Arial" w:eastAsia="Times New Roman" w:hAnsi="Arial" w:cs="Arial"/>
          <w:b/>
          <w:sz w:val="24"/>
          <w:szCs w:val="24"/>
          <w:lang w:eastAsia="ru-RU"/>
        </w:rPr>
      </w:pPr>
      <w:r w:rsidRPr="00B34EBA">
        <w:rPr>
          <w:rFonts w:ascii="Arial" w:eastAsia="Times New Roman" w:hAnsi="Arial" w:cs="Arial"/>
          <w:b/>
          <w:sz w:val="24"/>
          <w:szCs w:val="24"/>
          <w:lang w:eastAsia="ru-RU"/>
        </w:rPr>
        <w:t>О внесении изменения</w:t>
      </w:r>
      <w:r w:rsidR="00811095" w:rsidRPr="00B34EBA">
        <w:rPr>
          <w:rFonts w:ascii="Arial" w:eastAsia="Times New Roman" w:hAnsi="Arial" w:cs="Arial"/>
          <w:b/>
          <w:sz w:val="24"/>
          <w:szCs w:val="24"/>
          <w:lang w:eastAsia="ru-RU"/>
        </w:rPr>
        <w:t xml:space="preserve"> в </w:t>
      </w:r>
      <w:r w:rsidR="00811095" w:rsidRPr="00B34EBA">
        <w:rPr>
          <w:rFonts w:ascii="Arial" w:hAnsi="Arial" w:cs="Arial"/>
          <w:b/>
          <w:sz w:val="24"/>
          <w:szCs w:val="24"/>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811095" w:rsidRPr="00B34EBA">
        <w:rPr>
          <w:rFonts w:ascii="Arial" w:eastAsia="Times New Roman" w:hAnsi="Arial" w:cs="Arial"/>
          <w:b/>
          <w:sz w:val="24"/>
          <w:szCs w:val="24"/>
          <w:lang w:eastAsia="ru-RU"/>
        </w:rPr>
        <w:t>, утвержденный постановление</w:t>
      </w:r>
      <w:r w:rsidR="009F7754" w:rsidRPr="00B34EBA">
        <w:rPr>
          <w:rFonts w:ascii="Arial" w:eastAsia="Times New Roman" w:hAnsi="Arial" w:cs="Arial"/>
          <w:b/>
          <w:sz w:val="24"/>
          <w:szCs w:val="24"/>
          <w:lang w:eastAsia="ru-RU"/>
        </w:rPr>
        <w:t>м Администрации сельсовета от 25.02.2019 № 5</w:t>
      </w:r>
    </w:p>
    <w:p w:rsidR="00811095" w:rsidRDefault="00811095" w:rsidP="00811095">
      <w:pPr>
        <w:autoSpaceDE w:val="0"/>
        <w:autoSpaceDN w:val="0"/>
        <w:adjustRightInd w:val="0"/>
        <w:spacing w:after="0" w:line="240" w:lineRule="auto"/>
        <w:ind w:firstLine="540"/>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ab/>
      </w:r>
    </w:p>
    <w:p w:rsidR="00B34EBA" w:rsidRPr="00B34EBA" w:rsidRDefault="00B34EBA" w:rsidP="00B34EBA">
      <w:pPr>
        <w:autoSpaceDE w:val="0"/>
        <w:autoSpaceDN w:val="0"/>
        <w:adjustRightInd w:val="0"/>
        <w:spacing w:after="0" w:line="240" w:lineRule="auto"/>
        <w:ind w:firstLine="709"/>
        <w:jc w:val="both"/>
        <w:rPr>
          <w:rFonts w:ascii="Arial" w:eastAsia="Times New Roman" w:hAnsi="Arial" w:cs="Arial"/>
          <w:sz w:val="24"/>
          <w:szCs w:val="24"/>
          <w:lang w:eastAsia="ru-RU"/>
        </w:rPr>
      </w:pPr>
    </w:p>
    <w:p w:rsidR="00811095" w:rsidRPr="00B34EBA" w:rsidRDefault="00811095" w:rsidP="00811095">
      <w:pPr>
        <w:pStyle w:val="a3"/>
        <w:ind w:firstLine="709"/>
        <w:jc w:val="both"/>
        <w:rPr>
          <w:rFonts w:ascii="Arial" w:eastAsia="Times New Roman" w:hAnsi="Arial" w:cs="Arial"/>
          <w:spacing w:val="40"/>
          <w:sz w:val="24"/>
          <w:szCs w:val="24"/>
          <w:lang w:eastAsia="ru-RU"/>
        </w:rPr>
      </w:pPr>
      <w:r w:rsidRPr="00B34EBA">
        <w:rPr>
          <w:rFonts w:ascii="Arial" w:hAnsi="Arial" w:cs="Arial"/>
          <w:sz w:val="24"/>
          <w:szCs w:val="24"/>
        </w:rPr>
        <w:t xml:space="preserve">В целях приведения в соответствие с действующим законодательством, руководствуясь </w:t>
      </w:r>
      <w:r w:rsidR="00CB4ED1" w:rsidRPr="00B34EBA">
        <w:rPr>
          <w:rFonts w:ascii="Arial" w:hAnsi="Arial" w:cs="Arial"/>
          <w:sz w:val="24"/>
          <w:szCs w:val="24"/>
        </w:rPr>
        <w:t>законом Алтайского края от 10.09. 2007 № 87-ЗС «О регулировании отдельных лесных отношений на территории»,</w:t>
      </w:r>
      <w:r w:rsidRPr="00B34EBA">
        <w:rPr>
          <w:rFonts w:ascii="Arial" w:eastAsia="Times New Roman" w:hAnsi="Arial" w:cs="Arial"/>
          <w:sz w:val="24"/>
          <w:szCs w:val="24"/>
          <w:lang w:eastAsia="ru-RU"/>
        </w:rPr>
        <w:t xml:space="preserve"> Уставом муниципального образования Переясловский сельсовет Топчихинского района Алтайского края, </w:t>
      </w:r>
      <w:r w:rsidRPr="00B34EBA">
        <w:rPr>
          <w:rFonts w:ascii="Arial" w:eastAsia="Times New Roman" w:hAnsi="Arial" w:cs="Arial"/>
          <w:spacing w:val="40"/>
          <w:sz w:val="24"/>
          <w:szCs w:val="24"/>
          <w:lang w:eastAsia="ru-RU"/>
        </w:rPr>
        <w:t>постановляю:</w:t>
      </w:r>
    </w:p>
    <w:p w:rsidR="00811095" w:rsidRPr="00B34EBA" w:rsidRDefault="00811095" w:rsidP="00811095">
      <w:pPr>
        <w:pStyle w:val="a3"/>
        <w:ind w:firstLine="709"/>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 xml:space="preserve">1. Внести в </w:t>
      </w:r>
      <w:r w:rsidR="00CB4ED1" w:rsidRPr="00B34EBA">
        <w:rPr>
          <w:rFonts w:ascii="Arial" w:hAnsi="Arial" w:cs="Arial"/>
          <w:sz w:val="24"/>
          <w:szCs w:val="24"/>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CB4ED1" w:rsidRPr="00B34EBA">
        <w:rPr>
          <w:rFonts w:ascii="Arial" w:eastAsia="Times New Roman" w:hAnsi="Arial" w:cs="Arial"/>
          <w:sz w:val="24"/>
          <w:szCs w:val="24"/>
          <w:lang w:eastAsia="ru-RU"/>
        </w:rPr>
        <w:t>, утвержденный постановление</w:t>
      </w:r>
      <w:r w:rsidR="009F7754" w:rsidRPr="00B34EBA">
        <w:rPr>
          <w:rFonts w:ascii="Arial" w:eastAsia="Times New Roman" w:hAnsi="Arial" w:cs="Arial"/>
          <w:sz w:val="24"/>
          <w:szCs w:val="24"/>
          <w:lang w:eastAsia="ru-RU"/>
        </w:rPr>
        <w:t>м Администрации сель</w:t>
      </w:r>
      <w:r w:rsidR="00553352" w:rsidRPr="00B34EBA">
        <w:rPr>
          <w:rFonts w:ascii="Arial" w:eastAsia="Times New Roman" w:hAnsi="Arial" w:cs="Arial"/>
          <w:sz w:val="24"/>
          <w:szCs w:val="24"/>
          <w:lang w:eastAsia="ru-RU"/>
        </w:rPr>
        <w:t>совета от 25.02.2019 № 5 (</w:t>
      </w:r>
      <w:r w:rsidR="009F7754" w:rsidRPr="00B34EBA">
        <w:rPr>
          <w:rFonts w:ascii="Arial" w:eastAsia="Times New Roman" w:hAnsi="Arial" w:cs="Arial"/>
          <w:sz w:val="24"/>
          <w:szCs w:val="24"/>
          <w:lang w:eastAsia="ru-RU"/>
        </w:rPr>
        <w:t>в редакции от 20.08.2024 №15)</w:t>
      </w:r>
      <w:r w:rsidRPr="00B34EBA">
        <w:rPr>
          <w:rFonts w:ascii="Arial" w:eastAsia="Times New Roman" w:hAnsi="Arial" w:cs="Arial"/>
          <w:sz w:val="24"/>
          <w:szCs w:val="24"/>
          <w:lang w:eastAsia="ru-RU"/>
        </w:rPr>
        <w:t xml:space="preserve"> следующ</w:t>
      </w:r>
      <w:r w:rsidR="00CB4ED1" w:rsidRPr="00B34EBA">
        <w:rPr>
          <w:rFonts w:ascii="Arial" w:eastAsia="Times New Roman" w:hAnsi="Arial" w:cs="Arial"/>
          <w:sz w:val="24"/>
          <w:szCs w:val="24"/>
          <w:lang w:eastAsia="ru-RU"/>
        </w:rPr>
        <w:t>е</w:t>
      </w:r>
      <w:r w:rsidRPr="00B34EBA">
        <w:rPr>
          <w:rFonts w:ascii="Arial" w:eastAsia="Times New Roman" w:hAnsi="Arial" w:cs="Arial"/>
          <w:sz w:val="24"/>
          <w:szCs w:val="24"/>
          <w:lang w:eastAsia="ru-RU"/>
        </w:rPr>
        <w:t>е изменени</w:t>
      </w:r>
      <w:r w:rsidR="00CB4ED1" w:rsidRPr="00B34EBA">
        <w:rPr>
          <w:rFonts w:ascii="Arial" w:eastAsia="Times New Roman" w:hAnsi="Arial" w:cs="Arial"/>
          <w:sz w:val="24"/>
          <w:szCs w:val="24"/>
          <w:lang w:eastAsia="ru-RU"/>
        </w:rPr>
        <w:t>е</w:t>
      </w:r>
      <w:r w:rsidRPr="00B34EBA">
        <w:rPr>
          <w:rFonts w:ascii="Arial" w:eastAsia="Times New Roman" w:hAnsi="Arial" w:cs="Arial"/>
          <w:sz w:val="24"/>
          <w:szCs w:val="24"/>
          <w:lang w:eastAsia="ru-RU"/>
        </w:rPr>
        <w:t>:</w:t>
      </w:r>
    </w:p>
    <w:p w:rsidR="00811095" w:rsidRPr="00B34EBA" w:rsidRDefault="00811095" w:rsidP="00811095">
      <w:pPr>
        <w:pStyle w:val="a3"/>
        <w:ind w:firstLine="709"/>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 xml:space="preserve">1.1. </w:t>
      </w:r>
      <w:r w:rsidR="003E1503" w:rsidRPr="00B34EBA">
        <w:rPr>
          <w:rFonts w:ascii="Arial" w:eastAsia="Times New Roman" w:hAnsi="Arial" w:cs="Arial"/>
          <w:sz w:val="24"/>
          <w:szCs w:val="24"/>
          <w:lang w:eastAsia="ru-RU"/>
        </w:rPr>
        <w:t>Подпункт</w:t>
      </w:r>
      <w:r w:rsidR="00B34EBA">
        <w:rPr>
          <w:rFonts w:ascii="Arial" w:eastAsia="Times New Roman" w:hAnsi="Arial" w:cs="Arial"/>
          <w:sz w:val="24"/>
          <w:szCs w:val="24"/>
          <w:lang w:eastAsia="ru-RU"/>
        </w:rPr>
        <w:t xml:space="preserve"> </w:t>
      </w:r>
      <w:r w:rsidR="003E1503" w:rsidRPr="00B34EBA">
        <w:rPr>
          <w:rFonts w:ascii="Arial" w:eastAsia="Times New Roman" w:hAnsi="Arial" w:cs="Arial"/>
          <w:sz w:val="24"/>
          <w:szCs w:val="24"/>
          <w:lang w:eastAsia="ru-RU"/>
        </w:rPr>
        <w:t>2.7.1.2.</w:t>
      </w:r>
      <w:r w:rsidRPr="00B34EBA">
        <w:rPr>
          <w:rFonts w:ascii="Arial" w:eastAsia="Times New Roman" w:hAnsi="Arial" w:cs="Arial"/>
          <w:sz w:val="24"/>
          <w:szCs w:val="24"/>
          <w:lang w:eastAsia="ru-RU"/>
        </w:rPr>
        <w:t xml:space="preserve"> изложить в следующей редакции:</w:t>
      </w:r>
    </w:p>
    <w:p w:rsidR="003E1503" w:rsidRPr="00B34EBA" w:rsidRDefault="00811095" w:rsidP="003E1503">
      <w:pPr>
        <w:pStyle w:val="a3"/>
        <w:ind w:firstLine="709"/>
        <w:jc w:val="both"/>
        <w:rPr>
          <w:rFonts w:ascii="Arial" w:hAnsi="Arial" w:cs="Arial"/>
          <w:sz w:val="24"/>
          <w:szCs w:val="24"/>
          <w:lang w:eastAsia="ru-RU"/>
        </w:rPr>
      </w:pPr>
      <w:r w:rsidRPr="00B34EBA">
        <w:rPr>
          <w:rFonts w:ascii="Arial" w:eastAsia="Times New Roman" w:hAnsi="Arial" w:cs="Arial"/>
          <w:sz w:val="24"/>
          <w:szCs w:val="24"/>
          <w:lang w:eastAsia="ru-RU"/>
        </w:rPr>
        <w:t>«</w:t>
      </w:r>
      <w:r w:rsidR="003E1503" w:rsidRPr="00B34EBA">
        <w:rPr>
          <w:rFonts w:ascii="Arial" w:hAnsi="Arial" w:cs="Arial"/>
          <w:sz w:val="24"/>
          <w:szCs w:val="24"/>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1) для заготовки (приобретения) древесины в целях индивидуального жилищного строительства:</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б) копии документов, разрешающих строительство;</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w:t>
      </w:r>
      <w:r w:rsidRPr="00B34EBA">
        <w:rPr>
          <w:rFonts w:ascii="Arial" w:hAnsi="Arial" w:cs="Arial"/>
          <w:sz w:val="24"/>
          <w:szCs w:val="24"/>
        </w:rPr>
        <w:lastRenderedPageBreak/>
        <w:t>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B34EBA" w:rsidRDefault="003E1503" w:rsidP="003E1503">
      <w:pPr>
        <w:pStyle w:val="a3"/>
        <w:ind w:firstLine="709"/>
        <w:jc w:val="both"/>
        <w:rPr>
          <w:rFonts w:ascii="Arial" w:hAnsi="Arial" w:cs="Arial"/>
          <w:sz w:val="24"/>
          <w:szCs w:val="24"/>
        </w:rPr>
      </w:pPr>
      <w:r w:rsidRPr="00B34EBA">
        <w:rPr>
          <w:rFonts w:ascii="Arial" w:hAnsi="Arial" w:cs="Arial"/>
          <w:sz w:val="24"/>
          <w:szCs w:val="24"/>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811095" w:rsidRPr="00B34EBA" w:rsidRDefault="003E1503" w:rsidP="003E1503">
      <w:pPr>
        <w:pStyle w:val="a3"/>
        <w:ind w:firstLine="709"/>
        <w:jc w:val="both"/>
        <w:rPr>
          <w:rFonts w:ascii="Arial" w:hAnsi="Arial" w:cs="Arial"/>
          <w:sz w:val="24"/>
          <w:szCs w:val="24"/>
          <w:lang w:eastAsia="ru-RU"/>
        </w:rPr>
      </w:pPr>
      <w:r w:rsidRPr="00B34EBA">
        <w:rPr>
          <w:rFonts w:ascii="Arial" w:hAnsi="Arial" w:cs="Arial"/>
          <w:sz w:val="24"/>
          <w:szCs w:val="24"/>
        </w:rPr>
        <w:t xml:space="preserve">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w:t>
      </w:r>
      <w:r w:rsidRPr="00B34EBA">
        <w:rPr>
          <w:rFonts w:ascii="Arial" w:hAnsi="Arial" w:cs="Arial"/>
          <w:sz w:val="24"/>
          <w:szCs w:val="24"/>
        </w:rPr>
        <w:lastRenderedPageBreak/>
        <w:t>(имеющиеся) у него объекты недвижимости в отношении заявителя, либо выписка из похозяйственной книги.</w:t>
      </w:r>
      <w:r w:rsidR="00811095" w:rsidRPr="00B34EBA">
        <w:rPr>
          <w:rFonts w:ascii="Arial" w:hAnsi="Arial" w:cs="Arial"/>
          <w:sz w:val="24"/>
          <w:szCs w:val="24"/>
          <w:lang w:eastAsia="ru-RU"/>
        </w:rPr>
        <w:t>».</w:t>
      </w:r>
    </w:p>
    <w:p w:rsidR="00811095" w:rsidRPr="00B34EBA" w:rsidRDefault="00811095" w:rsidP="003E1503">
      <w:pPr>
        <w:pStyle w:val="a3"/>
        <w:ind w:firstLine="709"/>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2.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rsidR="00811095" w:rsidRPr="00B34EBA" w:rsidRDefault="00811095" w:rsidP="003E1503">
      <w:pPr>
        <w:pStyle w:val="a3"/>
        <w:ind w:firstLine="709"/>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3. Контроль за исполнением настоящего постановления оставляю за собой.</w:t>
      </w:r>
    </w:p>
    <w:p w:rsidR="00811095" w:rsidRPr="00B34EBA" w:rsidRDefault="00811095" w:rsidP="00811095">
      <w:pPr>
        <w:spacing w:after="0" w:line="240" w:lineRule="auto"/>
        <w:jc w:val="both"/>
        <w:rPr>
          <w:rFonts w:ascii="Arial" w:eastAsia="Times New Roman" w:hAnsi="Arial" w:cs="Arial"/>
          <w:sz w:val="24"/>
          <w:szCs w:val="24"/>
          <w:lang w:eastAsia="ru-RU"/>
        </w:rPr>
      </w:pPr>
    </w:p>
    <w:p w:rsidR="009F7754" w:rsidRPr="00B34EBA" w:rsidRDefault="009F7754" w:rsidP="00811095">
      <w:pPr>
        <w:spacing w:after="0" w:line="240" w:lineRule="auto"/>
        <w:ind w:firstLine="600"/>
        <w:jc w:val="both"/>
        <w:rPr>
          <w:rFonts w:ascii="Arial" w:eastAsia="Times New Roman" w:hAnsi="Arial" w:cs="Arial"/>
          <w:sz w:val="24"/>
          <w:szCs w:val="24"/>
          <w:lang w:eastAsia="ru-RU"/>
        </w:rPr>
      </w:pPr>
      <w:bookmarkStart w:id="0" w:name="_GoBack"/>
      <w:bookmarkEnd w:id="0"/>
    </w:p>
    <w:p w:rsidR="00811095" w:rsidRPr="00B34EBA" w:rsidRDefault="009F7754" w:rsidP="00811095">
      <w:pPr>
        <w:spacing w:after="0" w:line="240" w:lineRule="auto"/>
        <w:jc w:val="both"/>
        <w:rPr>
          <w:rFonts w:ascii="Arial" w:eastAsia="Times New Roman" w:hAnsi="Arial" w:cs="Arial"/>
          <w:sz w:val="24"/>
          <w:szCs w:val="24"/>
          <w:lang w:eastAsia="ru-RU"/>
        </w:rPr>
      </w:pPr>
      <w:r w:rsidRPr="00B34EBA">
        <w:rPr>
          <w:rFonts w:ascii="Arial" w:eastAsia="Times New Roman" w:hAnsi="Arial" w:cs="Arial"/>
          <w:sz w:val="24"/>
          <w:szCs w:val="24"/>
          <w:lang w:eastAsia="ru-RU"/>
        </w:rPr>
        <w:t>Исполняющий полномочия</w:t>
      </w:r>
      <w:r w:rsidR="00B34EBA">
        <w:rPr>
          <w:rFonts w:ascii="Arial" w:eastAsia="Times New Roman" w:hAnsi="Arial" w:cs="Arial"/>
          <w:sz w:val="24"/>
          <w:szCs w:val="24"/>
          <w:lang w:eastAsia="ru-RU"/>
        </w:rPr>
        <w:t xml:space="preserve"> </w:t>
      </w:r>
      <w:r w:rsidRPr="00B34EBA">
        <w:rPr>
          <w:rFonts w:ascii="Arial" w:eastAsia="Times New Roman" w:hAnsi="Arial" w:cs="Arial"/>
          <w:sz w:val="24"/>
          <w:szCs w:val="24"/>
          <w:lang w:eastAsia="ru-RU"/>
        </w:rPr>
        <w:t>главы</w:t>
      </w:r>
      <w:r w:rsidR="00B34EBA">
        <w:rPr>
          <w:rFonts w:ascii="Arial" w:eastAsia="Times New Roman" w:hAnsi="Arial" w:cs="Arial"/>
          <w:sz w:val="24"/>
          <w:szCs w:val="24"/>
          <w:lang w:eastAsia="ru-RU"/>
        </w:rPr>
        <w:t xml:space="preserve"> Администрации сельсовета  Л.В.К</w:t>
      </w:r>
      <w:r w:rsidRPr="00B34EBA">
        <w:rPr>
          <w:rFonts w:ascii="Arial" w:eastAsia="Times New Roman" w:hAnsi="Arial" w:cs="Arial"/>
          <w:sz w:val="24"/>
          <w:szCs w:val="24"/>
          <w:lang w:eastAsia="ru-RU"/>
        </w:rPr>
        <w:t>елина</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p>
    <w:p w:rsidR="00811095" w:rsidRPr="00811095" w:rsidRDefault="00811095" w:rsidP="00811095">
      <w:pPr>
        <w:pStyle w:val="a3"/>
        <w:ind w:firstLine="709"/>
        <w:jc w:val="both"/>
        <w:rPr>
          <w:rFonts w:ascii="Times New Roman" w:hAnsi="Times New Roman" w:cs="Times New Roman"/>
          <w:sz w:val="28"/>
          <w:szCs w:val="28"/>
          <w:lang w:eastAsia="ru-RU"/>
        </w:rPr>
      </w:pPr>
    </w:p>
    <w:sectPr w:rsidR="00811095" w:rsidRPr="00811095" w:rsidSect="00B34EBA">
      <w:pgSz w:w="11906" w:h="16838"/>
      <w:pgMar w:top="1134" w:right="56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1095"/>
    <w:rsid w:val="003E1503"/>
    <w:rsid w:val="00553352"/>
    <w:rsid w:val="00713D91"/>
    <w:rsid w:val="00811095"/>
    <w:rsid w:val="009F7754"/>
    <w:rsid w:val="00A03D1D"/>
    <w:rsid w:val="00A83662"/>
    <w:rsid w:val="00B34EBA"/>
    <w:rsid w:val="00CB4ED1"/>
    <w:rsid w:val="00EA7EBA"/>
    <w:rsid w:val="00F67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0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Krasnoirka</cp:lastModifiedBy>
  <cp:revision>2</cp:revision>
  <cp:lastPrinted>2025-12-12T04:16:00Z</cp:lastPrinted>
  <dcterms:created xsi:type="dcterms:W3CDTF">2026-06-08T06:51:00Z</dcterms:created>
  <dcterms:modified xsi:type="dcterms:W3CDTF">2026-06-08T06:51:00Z</dcterms:modified>
</cp:coreProperties>
</file>