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35" w:rsidRDefault="004303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0335" w:rsidRDefault="00430335">
      <w:pPr>
        <w:pStyle w:val="ConsPlusNormal"/>
        <w:jc w:val="both"/>
        <w:outlineLvl w:val="0"/>
      </w:pPr>
    </w:p>
    <w:p w:rsidR="00430335" w:rsidRDefault="00430335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430335" w:rsidRDefault="00430335">
      <w:pPr>
        <w:pStyle w:val="ConsPlusTitle"/>
        <w:jc w:val="both"/>
      </w:pPr>
    </w:p>
    <w:p w:rsidR="00430335" w:rsidRDefault="00430335">
      <w:pPr>
        <w:pStyle w:val="ConsPlusTitle"/>
        <w:jc w:val="center"/>
      </w:pPr>
      <w:r>
        <w:t>ПОСТАНОВЛЕНИЕ</w:t>
      </w:r>
    </w:p>
    <w:p w:rsidR="00430335" w:rsidRDefault="00430335">
      <w:pPr>
        <w:pStyle w:val="ConsPlusTitle"/>
        <w:jc w:val="center"/>
      </w:pPr>
    </w:p>
    <w:p w:rsidR="00430335" w:rsidRDefault="00430335">
      <w:pPr>
        <w:pStyle w:val="ConsPlusTitle"/>
        <w:jc w:val="center"/>
      </w:pPr>
      <w:r>
        <w:t>от 30 октября 2025 г. N 265</w:t>
      </w:r>
    </w:p>
    <w:p w:rsidR="00430335" w:rsidRDefault="00430335">
      <w:pPr>
        <w:pStyle w:val="ConsPlusTitle"/>
        <w:jc w:val="both"/>
      </w:pPr>
    </w:p>
    <w:p w:rsidR="00430335" w:rsidRDefault="00430335">
      <w:pPr>
        <w:pStyle w:val="ConsPlusTitle"/>
        <w:jc w:val="center"/>
      </w:pPr>
      <w:r>
        <w:t>ОБ УТВЕРЖДЕНИИ СХЕМЫ ОДНОМАНДАТНЫХ ИЗБИРАТЕЛЬНЫХ ОКРУГОВ,</w:t>
      </w:r>
    </w:p>
    <w:p w:rsidR="00430335" w:rsidRDefault="00430335">
      <w:pPr>
        <w:pStyle w:val="ConsPlusTitle"/>
        <w:jc w:val="center"/>
      </w:pPr>
      <w:r>
        <w:t>ОБРАЗУЕМЫХ ДЛЯ ПРОВЕДЕНИЯ ВЫБОРОВ ДЕПУТАТОВ</w:t>
      </w:r>
    </w:p>
    <w:p w:rsidR="00430335" w:rsidRDefault="00430335">
      <w:pPr>
        <w:pStyle w:val="ConsPlusTitle"/>
        <w:jc w:val="center"/>
      </w:pPr>
      <w:r>
        <w:t>АЛТАЙСКОГО КРАЕВОГО ЗАКОНОДАТЕЛЬНОГО СОБРАНИЯ</w:t>
      </w:r>
    </w:p>
    <w:p w:rsidR="00430335" w:rsidRDefault="004303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03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335" w:rsidRDefault="004303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335" w:rsidRDefault="004303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335" w:rsidRDefault="004303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0335" w:rsidRDefault="004303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430335" w:rsidRDefault="00430335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26.02.2026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335" w:rsidRDefault="00430335">
            <w:pPr>
              <w:pStyle w:val="ConsPlusNormal"/>
            </w:pPr>
          </w:p>
        </w:tc>
      </w:tr>
    </w:tbl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18</w:t>
        </w:r>
      </w:hyperlink>
      <w: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7">
        <w:r>
          <w:rPr>
            <w:color w:val="0000FF"/>
          </w:rPr>
          <w:t>статьей 12</w:t>
        </w:r>
      </w:hyperlink>
      <w:r>
        <w:t xml:space="preserve"> Кодекса Алтайского края о выборах и референдумах Алтайское краевое Законодательное Собрание постановляет: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 xml:space="preserve">1. Утвердить сроком на десять лет </w:t>
      </w:r>
      <w:hyperlink w:anchor="P37">
        <w:r>
          <w:rPr>
            <w:color w:val="0000FF"/>
          </w:rPr>
          <w:t>схему</w:t>
        </w:r>
      </w:hyperlink>
      <w:r>
        <w:t xml:space="preserve"> одномандатных избирательных округов, образуемых для проведения выборов депутатов Алтайского краевого Законодательного Собрания (приложение 1), и графические изображения этой схемы (</w:t>
      </w:r>
      <w:hyperlink w:anchor="P311">
        <w:r>
          <w:rPr>
            <w:color w:val="0000FF"/>
          </w:rPr>
          <w:t>приложения 2</w:t>
        </w:r>
      </w:hyperlink>
      <w:r>
        <w:t xml:space="preserve"> - </w:t>
      </w:r>
      <w:hyperlink w:anchor="P400">
        <w:r>
          <w:rPr>
            <w:color w:val="0000FF"/>
          </w:rPr>
          <w:t>7</w:t>
        </w:r>
      </w:hyperlink>
      <w:r>
        <w:t>).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2. Опубликовать схему одномандатных избирательных округов, образуемых для проведения выборов депутатов Алтайского краевого Законодательного Собрания, включая ее графические изображения, в газете "Алтайская правда" не позднее чем через 5 дней после ее утверждения.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</w:pPr>
      <w:r>
        <w:t>Заместитель председателя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 -</w:t>
      </w:r>
    </w:p>
    <w:p w:rsidR="00430335" w:rsidRDefault="00430335">
      <w:pPr>
        <w:pStyle w:val="ConsPlusNormal"/>
        <w:jc w:val="right"/>
      </w:pPr>
      <w:r>
        <w:t>председатель постоянного комитета</w:t>
      </w:r>
    </w:p>
    <w:p w:rsidR="00430335" w:rsidRDefault="00430335">
      <w:pPr>
        <w:pStyle w:val="ConsPlusNormal"/>
        <w:jc w:val="right"/>
      </w:pPr>
      <w:r>
        <w:t>по правовой политике и</w:t>
      </w:r>
    </w:p>
    <w:p w:rsidR="00430335" w:rsidRDefault="00430335">
      <w:pPr>
        <w:pStyle w:val="ConsPlusNormal"/>
        <w:jc w:val="right"/>
      </w:pPr>
      <w:r>
        <w:t>местному самоуправлению</w:t>
      </w:r>
    </w:p>
    <w:p w:rsidR="00430335" w:rsidRDefault="00430335">
      <w:pPr>
        <w:pStyle w:val="ConsPlusNormal"/>
        <w:jc w:val="right"/>
      </w:pPr>
      <w:r>
        <w:t>Д.А.ГОЛОБОРОДЬКО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t>Приложение 1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bookmarkStart w:id="0" w:name="P37"/>
      <w:bookmarkEnd w:id="0"/>
      <w:r>
        <w:t>СХЕМА</w:t>
      </w:r>
    </w:p>
    <w:p w:rsidR="00430335" w:rsidRDefault="00430335">
      <w:pPr>
        <w:pStyle w:val="ConsPlusTitle"/>
        <w:jc w:val="center"/>
      </w:pPr>
      <w:r>
        <w:t>ОДНОМАНДАТНЫХ ИЗБИРАТЕЛЬНЫХ ОКРУГОВ,</w:t>
      </w:r>
    </w:p>
    <w:p w:rsidR="00430335" w:rsidRDefault="00430335">
      <w:pPr>
        <w:pStyle w:val="ConsPlusTitle"/>
        <w:jc w:val="center"/>
      </w:pPr>
      <w:r>
        <w:t>ОБРАЗУЕМЫХ ДЛЯ ПРОВЕДЕНИЯ ВЫБОРОВ ДЕПУТАТОВ</w:t>
      </w:r>
    </w:p>
    <w:p w:rsidR="00430335" w:rsidRDefault="00430335">
      <w:pPr>
        <w:pStyle w:val="ConsPlusTitle"/>
        <w:jc w:val="center"/>
      </w:pPr>
      <w:r>
        <w:t>АЛТАЙСКОГО КРАЕВОГО ЗАКОНОДАТЕЛЬНОГО СОБРАНИЯ</w:t>
      </w:r>
    </w:p>
    <w:p w:rsidR="00430335" w:rsidRDefault="004303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03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335" w:rsidRDefault="004303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335" w:rsidRDefault="004303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335" w:rsidRDefault="004303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0335" w:rsidRDefault="004303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430335" w:rsidRDefault="00430335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26.02.2026 N 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335" w:rsidRDefault="00430335">
            <w:pPr>
              <w:pStyle w:val="ConsPlusNormal"/>
            </w:pPr>
          </w:p>
        </w:tc>
      </w:tr>
    </w:tbl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1"/>
      </w:pPr>
      <w:r>
        <w:t>Раздел I</w:t>
      </w:r>
    </w:p>
    <w:p w:rsidR="00430335" w:rsidRDefault="00430335">
      <w:pPr>
        <w:pStyle w:val="ConsPlusTitle"/>
        <w:jc w:val="center"/>
      </w:pPr>
      <w:r>
        <w:t>ОПИСАНИЕ ОДНОМАНДАТНЫХ ИЗБИРАТЕЛЬНЫХ ОКРУГОВ</w:t>
      </w:r>
    </w:p>
    <w:p w:rsidR="00430335" w:rsidRDefault="00430335">
      <w:pPr>
        <w:pStyle w:val="ConsPlusTitle"/>
        <w:jc w:val="center"/>
      </w:pPr>
      <w:r>
        <w:t>ДЛЯ ПРОВЕДЕНИЯ ВЫБОРОВ ДЕПУТАТОВ</w:t>
      </w:r>
    </w:p>
    <w:p w:rsidR="00430335" w:rsidRDefault="00430335">
      <w:pPr>
        <w:pStyle w:val="ConsPlusTitle"/>
        <w:jc w:val="center"/>
      </w:pPr>
      <w:r>
        <w:t>АЛТАЙСКОГО КРАЕВОГО ЗАКОНОДАТЕЛЬНОГО СОБРАНИЯ</w:t>
      </w:r>
    </w:p>
    <w:p w:rsidR="00430335" w:rsidRDefault="004303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953"/>
        <w:gridCol w:w="1984"/>
      </w:tblGrid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center"/>
            </w:pPr>
            <w:r>
              <w:t>Номер одномандатного избирательного округа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center"/>
            </w:pPr>
            <w:r>
              <w:t>Перечень административно-территориальных единиц или муниципальных образований, входящих в каждый одномандатный избирательный округ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Число избирателей в одномандатном избирательном округе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3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Славгород</w:t>
            </w:r>
          </w:p>
          <w:p w:rsidR="00430335" w:rsidRDefault="00430335">
            <w:pPr>
              <w:pStyle w:val="ConsPlusNormal"/>
              <w:jc w:val="both"/>
            </w:pPr>
            <w:r>
              <w:t>город Яровое</w:t>
            </w:r>
          </w:p>
          <w:p w:rsidR="00430335" w:rsidRDefault="00430335">
            <w:pPr>
              <w:pStyle w:val="ConsPlusNormal"/>
              <w:jc w:val="both"/>
            </w:pPr>
            <w:r>
              <w:t>Бурлинский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Табунский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53675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Ключевский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Кулундинский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Михайловский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Угловский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49959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Благовещенский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Немецкий национальный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Суетский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Хабарский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46542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Баевский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Волчихинский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Завьяловский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Родинский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47970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Каменский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Крутихинский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Панкрушихинский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51884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Мамонтовский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Ребрихинский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Романовский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Тюменцевский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52788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Егорьевский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Новичихинский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Поспелихинский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Рубцовский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49716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Алейск Алейский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lastRenderedPageBreak/>
              <w:t>Шипуновский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lastRenderedPageBreak/>
              <w:t>52104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Калманский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Павловский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Топчихинский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59656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Змеиногорский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Курьинский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Локтевский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Третьяковский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48157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Краснощековский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Солонешенский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Усть-Калманский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Усть-Пристанский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Чарышский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47046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Быстроистокский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Зональный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Петропавловский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Троицкий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46750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Белокуриха</w:t>
            </w:r>
          </w:p>
          <w:p w:rsidR="00430335" w:rsidRDefault="00430335">
            <w:pPr>
              <w:pStyle w:val="ConsPlusNormal"/>
              <w:jc w:val="both"/>
            </w:pPr>
            <w:r>
              <w:t>Алтайский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Смоленский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49616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Бийский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Красногорский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Советский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49037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Ельцовский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Косихинский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Кытмановский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Солтонский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Тогульский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Целинный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49645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Залесовский муниципальный округ Тальменский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Шелаболихинский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52214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Заринск</w:t>
            </w:r>
          </w:p>
          <w:p w:rsidR="00430335" w:rsidRDefault="00430335">
            <w:pPr>
              <w:pStyle w:val="ConsPlusNormal"/>
              <w:jc w:val="both"/>
            </w:pPr>
            <w:r>
              <w:t>Заринский район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44745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ЗАТО Сибирский</w:t>
            </w:r>
          </w:p>
          <w:p w:rsidR="00430335" w:rsidRDefault="00430335">
            <w:pPr>
              <w:pStyle w:val="ConsPlusNormal"/>
              <w:jc w:val="both"/>
            </w:pPr>
            <w:r>
              <w:t>Первомайский район</w:t>
            </w:r>
          </w:p>
          <w:p w:rsidR="00430335" w:rsidRDefault="00430335">
            <w:pPr>
              <w:pStyle w:val="ConsPlusNormal"/>
              <w:jc w:val="both"/>
            </w:pPr>
            <w:r>
              <w:t>город Новоалтайск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55994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Новоалтайск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54686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Железнодорожный район (часть), Индустриальный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55868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Железнодорожный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53729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Индустриальный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51366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Индустриальный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53189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Индустриальный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50251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Ленинский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50503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Ленинский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51017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Октябрьский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54866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Центральный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53660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Барнаул:</w:t>
            </w:r>
          </w:p>
          <w:p w:rsidR="00430335" w:rsidRDefault="00430335">
            <w:pPr>
              <w:pStyle w:val="ConsPlusNormal"/>
              <w:jc w:val="both"/>
            </w:pPr>
            <w:r>
              <w:t>Октябрьский район (часть)</w:t>
            </w:r>
          </w:p>
          <w:p w:rsidR="00430335" w:rsidRDefault="00430335">
            <w:pPr>
              <w:pStyle w:val="ConsPlusNormal"/>
              <w:jc w:val="both"/>
            </w:pPr>
            <w:r>
              <w:t>Центральный район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54323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Бийск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50328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Бийск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53533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Бийск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50371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Рубцовск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46032</w:t>
            </w:r>
          </w:p>
        </w:tc>
      </w:tr>
      <w:tr w:rsidR="00430335">
        <w:tc>
          <w:tcPr>
            <w:tcW w:w="1134" w:type="dxa"/>
          </w:tcPr>
          <w:p w:rsidR="00430335" w:rsidRDefault="00430335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5953" w:type="dxa"/>
          </w:tcPr>
          <w:p w:rsidR="00430335" w:rsidRDefault="00430335">
            <w:pPr>
              <w:pStyle w:val="ConsPlusNormal"/>
              <w:jc w:val="both"/>
            </w:pPr>
            <w:r>
              <w:t>город Рубцовск (часть)</w:t>
            </w:r>
          </w:p>
        </w:tc>
        <w:tc>
          <w:tcPr>
            <w:tcW w:w="1984" w:type="dxa"/>
          </w:tcPr>
          <w:p w:rsidR="00430335" w:rsidRDefault="00430335">
            <w:pPr>
              <w:pStyle w:val="ConsPlusNormal"/>
              <w:jc w:val="center"/>
            </w:pPr>
            <w:r>
              <w:t>46073</w:t>
            </w:r>
          </w:p>
        </w:tc>
      </w:tr>
    </w:tbl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1"/>
      </w:pPr>
      <w:r>
        <w:t>Раздел II</w:t>
      </w:r>
    </w:p>
    <w:p w:rsidR="00430335" w:rsidRDefault="00430335">
      <w:pPr>
        <w:pStyle w:val="ConsPlusTitle"/>
        <w:jc w:val="center"/>
      </w:pPr>
      <w:r>
        <w:t>ОПИСАНИЕ ГРАНИЦ ОДНОМАНДАТНЫХ ИЗБИРАТЕЛЬНЫХ ОКРУГОВ</w:t>
      </w:r>
    </w:p>
    <w:p w:rsidR="00430335" w:rsidRDefault="00430335">
      <w:pPr>
        <w:pStyle w:val="ConsPlusTitle"/>
        <w:jc w:val="center"/>
      </w:pPr>
      <w:r>
        <w:t>N 18 - 34 ДЛЯ ПРОВЕДЕНИЯ ВЫБОРОВ ДЕПУТАТОВ</w:t>
      </w:r>
    </w:p>
    <w:p w:rsidR="00430335" w:rsidRDefault="00430335">
      <w:pPr>
        <w:pStyle w:val="ConsPlusTitle"/>
        <w:jc w:val="center"/>
      </w:pPr>
      <w:r>
        <w:t>АЛТАЙСКОГО КРАЕВОГО ЗАКОНОДАТЕЛЬНОГО СОБРАНИЯ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18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 xml:space="preserve">ЗАТО Сибирский (полностью): в границах муниципального </w:t>
      </w:r>
      <w:proofErr w:type="gramStart"/>
      <w:r>
        <w:t>образования</w:t>
      </w:r>
      <w:proofErr w:type="gramEnd"/>
      <w:r>
        <w:t xml:space="preserve"> ЗАТО Сибирский; Первомайский район (полностью): в границах муниципального образования Первомайский район Алтайского края;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Город Новоалтайск (часть): от оси Барнаульского шоссе в северо-восточном направлении вдоль западной границы земельного участка городского общественного кладбища города Новоалтайска до пересечения с полосой отвода железной дороги; от полосы отвода железной дороги в северо-западном направлении вдоль юго-западной границы земельных участков по ул. Завода им. "Правда" (четная сторона 92-2); в северо-западном направлении до пересечения с осью ул. Вагоностроительной; от оси ул. Вагоностроительной в северо-восточном направлении вдоль северной границы гаражного массива до северо-восточной границы земельного участка по ул. Вагоностроительной, 36 в северо-восточном направлении до пересечения с осью ул. Октябренок; ось ул. Октябренок в северо-восточном направлении до пересечения с осью Чуйского тракта по границе Березовского сельсовета Первомайского района.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19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 xml:space="preserve">Город Новоалтайск (часть): в северо-западном направлении вдоль границы города Новоалтайска до пересечения границы города Новоалтайска с рекой Чесноковкой; от оси реки Чесноковки в юго-восточном направлении до пересечения в створе пункта триангуляции реки Чесноковки; в северо-восточном направлении вдоль правого берега реки Чесноковки; в северном направлении от пересечения границы города Новоалтайска и реки Чесноковки; от пересечения границы города Новоалтайска и реки Чесноковки в северном, северо-восточном, северо-западном направлении вдоль западной границы города Новоалтайска до пересечения с протокой Большой Балдин; в северном направлении вдоль западной границы города Новоалтайска в северном, северо-восточном, северо-западном направлении; вдоль северной границы города Новоалтайска в восточном направлении; от северной границы города Новоалтайска в юго-восточном направлении вдоль оси ул. Геологов; вдоль границы города Новоалтайска, в северо-восточном направлении, пересекая полосу отвода железной дороги до пересечения с осью ул. Сосняк (четная и нечетная сторона); вдоль оси ул. Сосняк в северо-восточном, северо-западном направлении вдоль границы города Новоалтайска, вдоль лесного массива до пересечения с осью ул. Белоярской; ось ул. Белоярской в юго-восточном направлении; от оси ул. Белоярской в северо-восточном направлении до пересечения с осью реки Большой Черемшанки; в северо-восточном направлении вдоль реки Большой Черемшанки; вдоль оси ул. 2-й Лесной до пересечения с границей города Новоалтайска; вдоль границы города Новоалтайска в юго-восточном направлении вдоль оси ул. 2-й Лесной до пересечения с осью ул. Заринской; вдоль оси ул. 2-й Лесной в северо-восточном направлении до пересечения с осью ул. 2-й Интернациональной; ось ул. 2-й Интернациональной (четная и нечетная сторона) в северо-восточном направлении до границы города Новоалтайска; вдоль границы города Новоалтайска в юго-западном, юго-восточном, северо-восточном направлении до пересечения с осью Чуйского тракта; ось автодороги Чуйского тракта в юго-восточном направлении; от оси Чуйского тракта в юго-западном, южном, западном, северо-западном, западном, юго-восточном направлении вдоль границы Первомайского района; вдоль оси ул. Советов в северо-восточном направлении до пересечения с осью Чуйского тракта; ось Чуйского тракта в северо-западном направлении вдоль лесного массива до пересечения с северной границей города Новоалтайска; вдоль северной границы города Новоалтайска в юго-восточном направлении вдоль полосы отвода железной дороги до пересечения с осью Чуйского тракта; вдоль оси Чуйского тракта в северо-восточном направлении до пересечения с осью ул. Советов; от оси ул. Советов в юго-восточном направлении вдоль оси Чуйского тракта до пересечения с полосой отвода железной дороги; от полосы отвода железной дороги в юго-западном направлении вдоль границы города Новоалтайска до пересечения с осью реки Малой Черемшанки; от полосы отвода железной дороги в южном направлении до пересечения с полосой отвода железной дороги; вдоль полосы отвода железной дороги в северном направлении, северо-восточном направлении вдоль полосы отвода железной дороги до пересечения с осью Чуйского тракта; ось Чуйского тракта в северо-западном направлении; от оси Чуйского тракта в юго-западном направлении, северо-западном направлении (пересекая ось ул. Ленинской); от оси ул. Ленинской в северо-западном, северо-восточном, восточном направлении до пересечения с осью Чуйского тракта; от оси Чуйского тракта в северо-восточном, юго-восточном, северо-восточном направлении вдоль реки Чесноковки; вдоль северной границы города Новоалтайска до пересечения с полосой отвода железной дороги; в северо-восточном направлении вдоль границы города Новоалтайска; вдоль южной границы земельных участков СНТ "Раздолье", СНТ "Водоканал" Первомайского района; вдоль северо-восточной границы города Новоалтайска, в юго-западном направлении вдоль северной границы СНТ "Новогорское"; в южном направлении вдоль западной границы СНТ "Новогорское"; вдоль восточной границы земельного участка ул. Депутатской, 2 до пересечения с осью ул. Депутатской; ось ул. Депутатской в юго-западном направлении вдоль восточной границы ул. ПМС-177; ось ул. Депутатской в северо-западном направлении вдоль западной границы ул. ПМС-177; в северо-западном направлении вдоль границы города Новоалтайска; вдоль северной границы СНТ "Мечта", "Надежда", "Вагоностроитель - 2", "Феникс", "Янтарное" Первомайского района до пересечения с осью Чуйского тракта; вдоль оси Чуйского тракта в юго-западном направлении до северной </w:t>
      </w:r>
      <w:r>
        <w:lastRenderedPageBreak/>
        <w:t>границы СНТ "Вагоностроитель"; от оси Чуйского тракта вдоль северной и западной границы СНТ "Вагоностроитель" до пересечения с осью ул. Октябренок; ось ул. Октябренок в северо-восточном направлении до пересечения с осью Чуйского тракта; вдоль оси Чуйского тракта в южном направлении, юго-западном направлении, до восточной границы города Новоалтайска; в северо-западном направлении вдоль южной границы города Новоалтайска, в южном направлении вдоль границы города Новоалтайска до пересечения с полосой отвода железной дороги; вдоль полосы отвода железной дороги в северо-западном направлении, пересекая ось Барнаульского шоссе; ось Барнаульского шоссе в юго-западном, западном направлении; ось Правобережного тракта в юго-западном, западном, направлении, вдоль южной границы города Новоалтайска до пересечения с рекой Чесноковкой.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20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Железнодорожный район (часть), Индустриальный район (часть): от пересечения оси ул. Попова с осью Павловского тракта; ось ул. Попова (нечетная сторона); ось ул. Власихинской (четная сторона); ось шоссе Ленточный бор до северной границы СНТ им. Мичурина вдоль стороны лесного массива до пересечения с шоссе Ленточный бор; ось шоссе Ленточный бор до железной дороги; 1,1 км на юго-восток до лыжной базы; 1,6 км на северо-восток вдоль железнодорожных путей до пересечения линии связи; юго-восточная сторона железной дороги; вдоль реки Пивоварки до Павловского тракта; ось Павловского тракта; ось ул. Советской Армии (нечетная сторона); ось просп. Коммунаров (четная сторона); ось ул. Восточной (нечетная сторона); северо-восточная граница земельных участков ул. Новороссийской, 23, 25, 27, 29; северо-восточная граница земельных участков ул. Георгия Исакова, 111, 113; юго-восточная граница земельного участка ул. Георгия Исакова, 113а; юго-восточная граница земельного участка ул. Антона Петрова, 112; ось ул. Антона Петрова (нечетная сторона); ось ул. Северо-Западной 2-й (нечетная сторона); ось ул. Транзитной; северо-восточная и юго-восточная кромки оврага до участка по проезду Ракетному, 60 (включительно); ось ул. Сельскохозяйственной; ось Павловского тракта (нечетная сторона) до пересечения с осью ул. Попова (нечетная сторона).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21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Железнодорожный район (часть): от пересечения просп. Ленина и ул. Димитрова; ось ул. Димитрова; ось просп. Социалистического; ось ул. Папанинцев до западной границы участка ул. Папанинцев, 192; западная и северо-западная границы участка ул. Папанинцев, 192; граница между участками ул. Папанинцев, 194 и ул. Крупской, 171; юго-западная и западная границы участка ул. Крупской, 173а; северо-восточная и северо-западная границы участка по ул. Челюскинцев, 84а; ось ул. Челюскинцев; северная и западная границы участка по ул. Челюскинцев, 115; северо-западная граница участка ул. Челюскинцев, 115а, северная граница участка ул. Челюскинцев, 1156 до железнодорожной ветки; восточная сторона железнодорожной ветки теплотрассы; юго-восточная сторона теплотрассы; северо-восточная граница участка ул. Силикатной, 21; восточная, северная, западная границы участка ул. Силикатной, 23 до теплотрассы; северо-западная сторона теплотрассы; граница между участками ул. Чернышевского, 290 и ул. Силикатной, 16; северо-западная граница участка ул. Чернышевского, 290; юго-западная сторона моста через реку Пивоварку; по реке Пивоварке до Павловского тракта (нечетная сторона); ось Павловского тракта (нечетная сторона); ось ул. Советской Армии (четная сторона); ось просп. Коммунаров (нечетная сторона); ось ул. Восточной (четная сторона); северо-западная граница земельных участков ул. Новороссийской, 23, 25, 27, 29; северо-западная граница земельных участков ул. Георгия Исакова, 111, 113; юго-восточная граница земельного участка ул. Георгия Исакова, 113а; юго-восточная граница земельного участка ул. Антона Петрова, 112; ось ул. Антона Петрова (четная сторона); ось ул. Северо-Западной 2-й; ось ул. Гущина; ось ул. Селекционной; ось ул. Гущина; ось ул. Северо-</w:t>
      </w:r>
      <w:r>
        <w:lastRenderedPageBreak/>
        <w:t>Западной; ось просп. Ленина; ось ул. Чеглецова; ось просп. Калинина; северная кромка железнодорожной выемки параллельно ул. П.С.Кулагина; ось просп. Ленина до пересечения с осью ул. Димитрова.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22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Индустриальный район (часть): от пересечения оси ул. Попова с осью Павловского тракта; ось Павловского тракта до пересечения с ул. Сиреневой; ось ул. Сиреневой (нечетная сторона); ось ул. Взлетной (нечетная сторона); ось просп. Энергетиков (нечетная сторона); ось ул. Власихинской; ось Павловского тракта; ось ул. Звездной; по северной границе СНТ "Колос", "Березовая роща - 1" до ул. Московской; ось ул. Московской (исключая все дома); ось Павловского тракта; западная граница земельного участка международного аэропорта Барнаул им. Г.С.Титова; вдоль оси Павловского тракта до восточной границы Новомихайловского кладбища; вдоль восточной и северной границ Новомихайловского кладбища до урочища Матюжатский Дол; вдоль северо-западной границы урочища Матюжатский Дол; вдоль северо-западной границы СНТ "Полет", "Алмаз" до северо-западной границы СНТ "Березовая роща"; вдоль границ СНТ "Березовая роща" до границы городского округа; по границе Павловского и Калманского районов Алтайского края (включая село Власиха, станцию Власиха, поселки: Новомихайловка, Пригородный, Лесной) до пересечения с железной дорогой "Барнаул - Кулунда"; вдоль железной дороги до пересечения с шоссе Ленточный бор; ось шоссе Ленточный бор; вдоль северо-западной стороны лесного массива до южной границы СНТ им. Мичурина; по южной границе СНТ им. Мичурина до пересечения с шоссе Ленточный бор; ось шоссе Ленточный бор; ось ул. Власихинской (нечетная сторона); ось ул. Попова (четная сторона) до пересечения с осью Павловского тракта.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23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Индустриальный район (часть): от пересечения оси ул. Антона Петрова и оси ул. Попова; ось ул. Попова; ось Павловского тракта (четная сторона); ось ул. Сельскохозяйственной; юго-западная и северо-восточная кромки оврага до участка по проезду Ракетному, 60; ось ул. Транзитной; ось ул. Северо-Западной 2-й (четная сторона); ось ул. Антона Петрова (нечетная сторона); ось ул. 42 Краснознаменной Бригады (нечетная сторона); ось ул. Советской Армии (нечетная сторона); ось ул. Малахова (четная сторона); ось ул. Антона Петрова (нечетная сторона) до пересечения с осью ул. Попова.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24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Индустриальный район (часть): от пересечения ул. Попова и ул. Антона Петрова; ось ул. Попова (четная сторона); ось Павловского тракта; ось ул. Сиреневой (четная сторона); ось ул. Взлетной (четная сторона); ось просп. Энергетиков (четная сторона); ось ул. Власихинской (четная сторона); ось Павловского тракта; ось ул. Звездной; по северной границе СНТ "Колос", "Березовая роща - 1" до ул. Московской; ось ул. Московской (включая все дома); ось Павловского тракта; северо-восточная граница земельного участка международного аэропорта Барнаул им. Г.С.Титова; в северо-восточном направлении по границе земельного участка международного аэропорта Барнаул им. Г.С.Титова; ось Гоньбинского тракта; граница городской черты; западная граница кадастрового квартала 22:63:010301; восточная красная линия ул. Просторной; северная граница земельных участков по пер. Зимнему; ось ул. Геодезической (четная сторона); ось ул. Юрина; ось ул. Солнечная Поляна (четная сторона); ось ул. Антона Петрова (нечетная сторона) до пересечения с ул. Попова.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Ленинский район (часть): квартал 953А: ось проезда от жилого дома 346 до дома 434; ось проезда Заводского 9-го; восточные границы участков по просп. Космонавтов, 8/35, 8/33, 8/16, 8/2, 8/1; северная граница северного проезда просп. Космонавтов; восточная граница участка по просп. Космонавтов, 6в; северная и восточная границы участка по просп. Космонавтов, 6/2; северная граница южного проезда просп. Космонавтов до ул. Попова; ось ул. Попова (четная сторона) до пересечения с ул. Антона Петрова; ось ул. Антона Петрова (четная сторона); ось ул. Солнечная Поляна (нечетная сторона) до пересечения с ул. Юрина; ось ул. Юрина (четная сторона); ось ул. Геодезической; северная граница земельных участков по пер. Зимнему; западная красная линия ул. Просторной; западная граница кадастрового квартала 22:63:010301; граница городской черты; ось Гоньбинского тракта; в северо-западном направлении по границе участка международного аэропорта Барнаул им. Г.С.Титова; вдоль восточной и северной границ Новомихайловского кладбища до урочища Матюжатский Дол; вдоль северо-восточной границы урочища Матюжатский Дол; северо-восточная граница СНТ "Полет", "Алмаз" до северо-восточной границы СНТ "Березовая роща"; вдоль северо-восточной и северо-западной границ СНТ "Березовая роща" до границы городского округа; по границе Павловского, Тальменского, Первомайского районов Алтайского края до левого берега реки Оби; вверх по левому берегу реки Оби; от левого берега в створе пункта полигонометрии 2088, западнее золоотвала по ул. Красноярской, 334 до оси проезда от жилого дома 346 до дома 434 квартала 953А.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26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Ленинский район (часть): от пересечения оси ул. Северо-Западной 2-й с осью ул. Антона Петрова; ось ул. Антона Петрова (четная сторона); ось ул. 42-й Краснознаменной Бригады; ось ул. Советской Армии (четная сторона); ось ул. Малахова (нечетная сторона); ось ул. Антона Петрова (четная сторона) до пересечения с ул. Попова; ось ул. Попова (нечетная сторона) до пересечения с просп. Космонавтов; ось просп. Космонавтов (нечетная сторона) до пересечения с ул. Малахова; ось ул. Малахова (четная сторона) до северной границы кадастрового квартала 22:63:010601; ось ул. Речной 3-й; ось ул. Гущина до пересечения с осью ул. Селекционной; ось ул. Селекционной; ось ул. Гущина; ось ул. Северо-Западной 2-й (четная сторона) до пересечения с осью ул. Антона Петрова.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27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Октябрьский район (часть): от пересечения оси ул. Селекционной с осью ул. Гущина; ось ул. Гущина; ось ул. Северо-Западной; ось просп. Ленина; ось ул. Чеглецова; ось просп. Калинина; северная кромка железнодорожной выемки параллельно ул. П.С.Кулагина; ось просп. Ленина; южная граница ул. Шевченко от просп. Ленина до просп. Комсомольского; ось просп. Комсомольского; ось ул. Шевченко; ось бульвара 9 Января; ось ул. Парижской Коммуны; ось ул. Воровского; ось ул. Ленской; ось ул. Гулькина от жилого дома 22; ось просп. Комсомольского; ось ул. Хлебозаводской от ул. Цеховой до ул. Парижской Коммуны; от жилого дома 1 по ул. Хлебозаводской до ул. Коллективной; от жилого дома 4 ул. Коллективной до ул. Линейной; западная и северная границы земельного участка по ул. Водопроводной, 122 до ул. Парфенова; восточная и южная граница земельного участка по ул. Водопроводной, 122 до пересечения оси ул. Водопроводной с осью бульвара 9 Января; ось бульвара 9 Января; ось ул. Воровского; ось ул. Карла Маркса; ось ул. Цаплина; ось проезда Амурского 1-го; ось ул. Красносельской до жилого дома 10; от жилого дома 10 на восток до левого берега реки Оби; по левому берегу реки Оби на северо-</w:t>
      </w:r>
      <w:r>
        <w:lastRenderedPageBreak/>
        <w:t>восток; переход на правый берег реки Оби в створе северо-восточной границы участка нефтехранилища; по правому берегу реки Оби до устья реки Лосихи; вверх по реке Лосихе до границы Первомайского района Алтайского края; по границе Первомайского района Алтайского края до левого берега реки Оби; вверх по левому берегу реки Оби; от левого берега в створе пункта полигонометрии 2088, западнее золоотвала по ул. Красноярской, 334; квартал 953А: ось существующего проезда от жилого дома 346 до дома 434; ось проезда Заводского 9-го; восточные границы участков по просп. Космонавтов, 8/35, 8/33, 8/16, 8/2, 8/1; северная граница северного проезда просп. Космонавтов; восточная граница участка по просп. Космонавтов, 6в; северная и восточная границы участка по просп. Космонавтов, 6/2; северная граница южного проезда просп. Космонавтов; ось ул. Малахова; северная граница кадастрового квартала 22:63:010601; ось ул. Речной 3-й; ось ул. Гущина до пересечения с осью ул. Селекционной.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28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>Центральный район (часть): от моста через реку Пивоварку; вдоль правого берега реки Пивоварки на юг до теплотрассы; на юго-запад вдоль железной дороги по оси линии связи до пересечения с просекой; от пересечения линии связи с просекой на юго-запад; 1,6 км на юго-запад вдоль железнодорожных путей до лыжной базы; 1,1 км на юго-запад до пересечения железнодорожных путей; вдоль железной дороги "Барнаул - Кулунда" до границы городского округа; по границе Калманского и Первомайского районов Алтайского края до Правобережного тракта; по Правобережному тракту до реки Оби; переход по мосту на левый берег реки Оби в створе просп. Ленина; вдоль левого берега реки Оби до пер. Конева; ось пер. Конева (нечетная сторона) до ул. Третьякова; ось ул. Третьякова (нечетная сторона); ось ул. Штильке (исключая все дома); ось пер. Колодезного до ул. Заветной (включая пер. Прохладный); ось ул. Заветной до ул. Штильке (исключая все дома); вдоль кромки леса до проезда Лесной Поляны (включая все дома); вдоль оси ул. Мамонтова (исключая все дома) до Канатного проезда; вдоль правого берега реки Барнаулки до впадения в нее реки Пивоварки; вдоль правого берега реки Пивоварки на север до моста через реку Пивоварку.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29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Барнаул:</w:t>
      </w:r>
    </w:p>
    <w:p w:rsidR="00430335" w:rsidRDefault="00430335">
      <w:pPr>
        <w:pStyle w:val="ConsPlusNormal"/>
        <w:spacing w:before="220"/>
        <w:ind w:firstLine="540"/>
        <w:jc w:val="both"/>
      </w:pPr>
      <w:r>
        <w:t xml:space="preserve">Октябрьский район (часть), Центральный район (часть): от пересечения оси просп. Ленина и оси ул. Димитрова; по оси ул. Димитрова (нечетная сторона) до просп. Социалистического; по оси просп. Социалистического (четная сторона) до ул. Папанинцев; по оси ул. Папанинцев (нечетная сторона) до западной границы участка ул. Папанинцев, 192; западная и северо-западная границы участка ул. Папанинцев, 192; граница между участками ул. Папанинцев, 194 и ул. Крупской, 171; юго-западная и западная границы участка ул. Крупской, 173а; северо-восточная и северо-западная границы участка по ул. Челюскинцев, 84а; ось ул. Челюскинцев; северная и западная границы участка по ул. Челюскинцев, 115; северо-западная граница участка ул. Челюскинцев, 115а, северная граница участка ул. Челюскинцев, 1156 до железнодорожной ветки; восточная сторона железнодорожной ветки до теплотрассы; юго-восточная сторона теплотрассы; северо-восточная граница участка ул. Силикатной, 21; восточная, северная, западная границы участка ул. Силикатной, 23 до теплотрассы; северо-западная сторона теплотрассы; граница между участками ул. Чернышевского, 290 и ул. Силикатной, 16; северо-западная граница участка ул. Чернышевского, 290; юго-западная сторона моста через реку Пивоварку; вдоль левого берега реки Пивоварки на юг до места ее впадения в реку Барнаулку; вдоль левого берега реки Барнаулки до пересечения Канатного проезда и ул. Мамонтова (включая все дома); по кромке леса до пересечения ул. Заветной и пер. Крутого; вдоль пер. Крутого (включая все дома) до северо-западной границы участка пер. Прохладного, 6; северо-западная граница участков пер. Прохладного, 6, 4; по северо-восточной границе участка пер. Прохладного, 4 до пер. Колодезного; ось пер. Колодезного </w:t>
      </w:r>
      <w:r>
        <w:lastRenderedPageBreak/>
        <w:t>(исключая все дома) до ул. Штильке; по оси ул. Штильке (включая все дома) до ул. Третьякова; ось ул. Третьякова (четная сторона) до пер. Конева; ось пер. Конева (четная сторона) до левого берега реки Оби; вдоль левого берега реки Оби до створа просп. Ленина; переход по мосту на правый берег реки Оби до Правобережного тракта; по Правобережному тракту до границы городского округа с Первомайским районом Алтайского края; по границе с Первомайским районом Алтайского края до реки Лосихи; вниз по реке Лосихе до реки Оби; по правому берегу реки Оби на северо-запад; переход на левый берег реки Оби в створе северо-восточной границы участка нефтехранилища; по левому берегу реки Оби на юго-запад до ул. Цаплина; ось ул. Цаплина (нечетная сторона); ось ул. Карла Маркса (нечетная сторона); ось ул. Воровского (нечетная сторона) до бульвара 9 Января; ось бульвара 9 Января (нечетная сторона); ось ул. Водопроводной (четная сторона, включая дома 138, 140, 142, 144) до ул. Линейной; ось ул. Парижской Коммуны до ул. Хлебозаводской; ось ул. Хлебозаводской (нечетная сторона) до просп. Комсомольского; ось ул. Гулькина; ось ул. Ленской (четная сторона); ось ул. Воровского (четная сторона) до ул. Парижской Коммуны; ось ул. Парижской Коммуны (четная сторона) до бульвара 9 Января; ось бульвара 9 Января (четная сторона); ось ул. Шевченко (нечетная сторона); ось просп. Комсомольского; северная граница ул. Шевченко до просп. Ленина; по оси просп. Ленина (четная сторона) до ул. Димитрова.</w:t>
      </w:r>
    </w:p>
    <w:p w:rsidR="00430335" w:rsidRDefault="0043033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26.02.2026 N 24)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30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 xml:space="preserve">Город Бийск (часть): по восточной границе города до пересечения дороги 01Н-0413 с ул. Солтонской; по ул. Солтонской до ул. Минской; по ул. Минской до обрыва (горы); по горе (исключая ул. Барнаульского взвоза, ул. Гора Больничного взвоза, ул. Гора Тарного склада, 1) с выходом на ул. Волочаевскую; по ул. Волочаевской (четная сторона, включая дома 1/2, 1/3, 1/4, 1/5) до пер. Технического; по пер. Техническому до дома 87 по ул. Верхне-Сибирской; по пер. Среднему (нечетная сторона) до ул. Иркутской; по ул. Иркутской (нечетная сторона) до пер. Коммунарского; по пер. Коммунарскому до ул. Революции; по ул. Революции (четная сторона) вдоль Архиерейского подворья с выходом на ул. 1-го Военного городка; по ул. 1-го Военного городка (исключая все дома) до пер. Муромцевского; по пер. Муромцевскому (исключая дома 13,15,17) до ул. Владимира Короленко (исключая дом 27); по пер. Литейному (включая дома 22, 24) до ул. Леонида Метелева (включая дома по пер. Муромцевскому, 11 и ул. Ильи Мухачева, 260); по ул. Леонида Метелева (четная сторона) до пер. Песчаного; по пер. Песчаному (четная сторона) до ул. Тараса Шевченко; по ул. Тараса Шевченко (нечетная сторона) до ул. Вали Максимовой; по ул. Вали Максимовой до ул. Красноармейской; по ул. Красноармейской (четная сторона); вдоль трамвайных путей на ул. Цесовской; по ул. Цесовской, включая дом 35 (нечетная сторона) и включая дом 52а (четная сторона); от ул. Цесовской до пересечения с ул. Квартальной; ул. Квартальная, включая дом 9 (нечетная сторона) и включая дом 14 (четная сторона); ул. 2-я Квартальная (все дома); микрорайон 16а (все дома); от пересечения ул. Михаила Митрофанова и ул. Цесовской по ул. Цесовской до ул. проезд по Цесовской; между ул. проезд по Цесовской и ул. Старая бойня вдоль ул. Верхне-Цесовской до ул. Олега Кошевого; по ул. Олега Кошевого (четная сторона) до ул. Приморской; по ул. Приморской до ул. Советской; по ул. Советской до ул. имени Героя Советского Союза Трофимова; по ул. имени Героя Советского Союза Трофимова (четная сторона) до ул. Первомайской; по ул. Первомайской до пер. Владимира Мартьянова; по пер. Владимира Мартьянова (нечетная сторона); по пер. Владимира Мартьянова, включая дома 37, с 41 по 49 до ул. Горно-Алтайской; по ул. Горно-Алтайской (четная сторона) до пер. Омского; по пер. Омскому до ул. Воинов-Интернационалистов; по ул. Воинов-Интернационалистов (четная сторона) до ул. 8 Марта; по ул. 8 Марта (нечетная сторона) до ул. Горно-Алтайской; по ул. Горно-Алтайской (четная сторона) до ул. Ленинградской; по ул. Ленинградской (четная сторона) до ул. Воинов-Интернационалистов; по ул. Воинов-Интернационалистов до ул. Социалистической; по ул. Социалистической (нечетная сторона) до ул. Иртышской; по ул. Иртышской (включая ул. Загородную, ул. Воронежскую ул. Ермака) до ул. Ефима Мамонтова; по ул. Ефима Мамонтова с выходом на ул. Пригородную; по ул. Пригородной до западной окраины города в районе ст. Чемровка; от западной окраины города вдоль северной границы города, включая СНТ: Бийский садовод, Бийчанин, Бия, Дорожник, </w:t>
      </w:r>
      <w:r>
        <w:lastRenderedPageBreak/>
        <w:t>Дружба, им. Мичурина, Иртыш, Керамик, Коммунальщик, Котельщик-1, Котельщик-2, Котельщик-3, Луч, Майское, Мебельщик, Медик, Металлист, Металлист-1, Металлист-2, Олеумщик, Рассвет, Садовод, Солнечный, Союз, Урожай, Швейник-1, Швейник-2, ул. Сельскохозяйственную, в/ч 58133-5; поселок Нагорный.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31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Бийск (часть): от ул. Социалистической по ул. Александра Радищева (четная и нечетная стороны) с выходом на ул. Дачную; по ул. Дачной (включая все дома) с выходом на берег реки Бии; по берегу реки Бии до ул. 2-й Зеленой, по ул. 2-й Зеленой с переходом на ул. Михаила Митрофанова до ул. Цесовской; по ул. Цесовской (четная сторона) до ул. проезд по Цесовской; по ул. проезд по Цесовской (четная и нечетная стороны) с переходом на ул. Верхне-Цесовскую; по ул. Верхне-Цесовской (четная и нечетная стороны) до дома 137 (включительно) с выходом на ул. Советскую; по ул. Советской до ул. имени Героя Советского Союза Трофимова; по ул. имени Героя Советского Союза Трофимова (нечетная сторона) до ул. Первомайской; по ул. Первомайской (включая все дома) до пер. Владимира Мартьянова; по пер. Владимира Мартьянова (четная сторона); вдоль дома 37 по пер. Владимира Мартьянова (исключая дом 37) с выходом к дому 39 по пер. Владимира Мартьянова; по пер. Владимира Мартьянова от дома 39 (включая) до ул. Горно-Алтайской (исключая дома 37, с 41 по 49 по пер. Владимира Мартьянова); по ул. Горно-Алтайской (нечетная сторона) до пер. Омского; по пер. Омскому до ул. Воинов-Интернационалистов; по ул. Воинов-Интернационалистов (нечетная сторона) до ул. 8 Марта; по ул. 8 Марта (четная сторона, исключая дом 16) до ул. Горно-Алтайской; по ул. Горно-Алтайской (нечетная сторона) до ул. Ленинградской; по ул. Ленинградской (нечетная сторона) до ул. Воинов-Интернационалистов; по ул. Воинов-Интернационалистов (нечетная сторона) до ул. Социалистической; по ул. Социалистической (четная и нечетная стороны, включая СНТ "Строитель") до ул. Михаила Кутузова; по ул. Михаила Кутузова с переходом на ул. Промзона БОЗ; по ул. Промзона БОЗ до поворота на лесную дорогу; по лесной дороге, включая СНТ: Восход - 1, Заря, Лесник, Обь, Обские зори, Прогресс; с выходом на берег реки Бии; по берегу реки Бии до ул. Дачной; переулки: Зимний, Рельефный; села: Жаворонково, Одинцовка, Фоминское.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32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Бийск (часть): от начала ул. Сплавной по правому берегу реки Бии до конца ул. 2-й Зеленой (включая ул. Зеленый клин) до ул. Цесовской; по ул. Михаила Митрофанова (четная сторона) до пересечения с границей микрорайона 16а; вдоль границы микрорайона 16а до ул. Квартальной; вдоль ул. Квартальной (исключая дома с 9 до конца улицы) до пересечения с ул. Цесовской; пер. Смольный; по ул. Цесовской (включая дома 33, 50, 506) до ул. Красноармейской, включая дом 201; вдоль трамвайных путей на восток до ул. Ильи Мухачева; по ул. Ильи Мухачева (четная и нечетная сторона, исключая дома 256/1, 256/2, 256/3, 260) до пер. Муромцевского; по пер. Муромцевскому (нечетная сторона, исключая дома 1, 11) до ул. Владимира Короленко (включая дом 27); от пересечения ул. Владимира Короленко по пер. Муромцевскому до ул. Иркутской; по ул. Иркутской до пер. Среднего; по пер. Среднему (четная сторона) до горы, включая дом 37 по ул. Сибирской; по горе на восток, включая ул. Гора Больничного взвоза; ул. Дорожная, ул. Гора лесозавода; до начала ул. Сплавной; вся левобережная часть города.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33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 xml:space="preserve">Город Рубцовск (часть): от ул. Сельской (включая все дома) по северной границе города до восточной границы города; по восточной границе города до Змеиногорского тракта, по Змеиногорскому тракту до ул. Пролетарской (нечетная сторона); по ул. Пролетарской (четная сторона) до пер. Делегатского; по пер. Делегатскому (нечетная сторона) до ул. Осипенко; по ул. Осипенко (нечетная сторона) до пер. Деповского; по пер. Деповскому (четная сторона) до просп. Ленина; по просп. Ленина (четная сторона) до пер. Гражданского; по пер. Гражданскому (нечетная сторона) до ул. Комсомольской; далее в западном направлении до ул. Локомотивной; по ул. </w:t>
      </w:r>
      <w:r>
        <w:lastRenderedPageBreak/>
        <w:t>Локомотивной в северном направлении вдоль железной дороги до ул. Тракторной; по ул. Тракторной (четная сторона) до северной границы города; СНТ 13.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  <w:outlineLvl w:val="2"/>
      </w:pPr>
      <w:r>
        <w:t>Одномандатный избирательный округ N 34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ind w:firstLine="540"/>
        <w:jc w:val="both"/>
      </w:pPr>
      <w:r>
        <w:t>Город Рубцовск (часть): от дома 49 ул. Локомотивной до ул. Комсомольской; по ул. Комсомольской до пер. Гражданского; пер. Гражданский (четная сторона) до просп. Ленина; по просп. Ленина (нечетная сторона) до пер. Деповского; по пер. Деповскому (четная сторона) до ул. Осипенко; по ул. Осипенко (четная сторона) до пер. Делегатского; по пер. Делегатскому (четная сторона) до ул. Пролетарской; по ул. Пролетарской (нечетная сторона) до Змеиногорского тракта; по Змеиногорскому тракту до восточной границы города; по восточной границе города до южной границы города; по южной границе города до западной границы города; по западной границе города до северной границы города (исключая ул. Сельскую); по ул. Тракторной (нечетная сторона) вдоль железной дороги до дома 49 по ул. Локомотивной; СНТ: 1, 3, 4, 6, 7, 8, 9, 11, 12.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t>Приложение 2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bookmarkStart w:id="1" w:name="P311"/>
      <w:bookmarkEnd w:id="1"/>
      <w:r>
        <w:t>ГРАФИЧЕСКОЕ ИЗОБРАЖЕНИЕ</w:t>
      </w:r>
    </w:p>
    <w:p w:rsidR="00430335" w:rsidRDefault="00430335">
      <w:pPr>
        <w:pStyle w:val="ConsPlusTitle"/>
        <w:jc w:val="center"/>
      </w:pPr>
      <w:r>
        <w:t>СХЕМЫ ОДНОМАНДАТНЫХ ИЗБИРАТЕЛЬНЫХ ОКРУГОВ ДЛЯ ПРОВЕДЕНИЯ</w:t>
      </w:r>
    </w:p>
    <w:p w:rsidR="00430335" w:rsidRDefault="00430335">
      <w:pPr>
        <w:pStyle w:val="ConsPlusTitle"/>
        <w:jc w:val="center"/>
      </w:pPr>
      <w:r>
        <w:t>ВЫБОРОВ ДЕПУТАТОВ АЛТАЙСКОГО КРАЕВОГО ЗАКОНОДАТЕЛЬНОГО</w:t>
      </w:r>
    </w:p>
    <w:p w:rsidR="00430335" w:rsidRDefault="00430335">
      <w:pPr>
        <w:pStyle w:val="ConsPlusTitle"/>
        <w:jc w:val="center"/>
      </w:pPr>
      <w:r>
        <w:t>СОБРАНИЯ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center"/>
      </w:pPr>
      <w:r>
        <w:t>Рисунок не приводится.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t>Приложение 3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r>
        <w:t>ГРАФИЧЕСКОЕ ИЗОБРАЖЕНИЕ</w:t>
      </w:r>
    </w:p>
    <w:p w:rsidR="00430335" w:rsidRDefault="00430335">
      <w:pPr>
        <w:pStyle w:val="ConsPlusTitle"/>
        <w:jc w:val="center"/>
      </w:pPr>
      <w:r>
        <w:t>СХЕМЫ ОДНОМАНДАТНЫХ ИЗБИРАТЕЛЬНЫХ ОКРУГОВ ДЛЯ ПРОВЕДЕНИЯ</w:t>
      </w:r>
    </w:p>
    <w:p w:rsidR="00430335" w:rsidRDefault="00430335">
      <w:pPr>
        <w:pStyle w:val="ConsPlusTitle"/>
        <w:jc w:val="center"/>
      </w:pPr>
      <w:r>
        <w:t>ВЫБОРОВ ДЕПУТАТОВ АЛТАЙСКОГО КРАЕВОГО ЗАКОНОДАТЕЛЬНОГО</w:t>
      </w:r>
    </w:p>
    <w:p w:rsidR="00430335" w:rsidRDefault="00430335">
      <w:pPr>
        <w:pStyle w:val="ConsPlusTitle"/>
        <w:jc w:val="center"/>
      </w:pPr>
      <w:r>
        <w:t>СОБРАНИЯ, ОБРАЗОВАННЫХ НА ТЕРРИТОРИИ МУНИЦИПАЛЬНОГО</w:t>
      </w:r>
    </w:p>
    <w:p w:rsidR="00430335" w:rsidRDefault="00430335">
      <w:pPr>
        <w:pStyle w:val="ConsPlusTitle"/>
        <w:jc w:val="center"/>
      </w:pPr>
      <w:r>
        <w:t>ОБРАЗОВАНИЯ ПЕРВОМАЙСКИЙ РАЙОН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center"/>
      </w:pPr>
      <w:r>
        <w:t>Рисунок не приводится.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lastRenderedPageBreak/>
        <w:t>Приложение 4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r>
        <w:t>ГРАФИЧЕСКОЕ ИЗОБРАЖЕНИЕ</w:t>
      </w:r>
    </w:p>
    <w:p w:rsidR="00430335" w:rsidRDefault="00430335">
      <w:pPr>
        <w:pStyle w:val="ConsPlusTitle"/>
        <w:jc w:val="center"/>
      </w:pPr>
      <w:r>
        <w:t>СХЕМЫ ОДНОМАНДАТНЫХ ИЗБИРАТЕЛЬНЫХ ОКРУГОВ ДЛЯ ПРОВЕДЕНИЯ</w:t>
      </w:r>
    </w:p>
    <w:p w:rsidR="00430335" w:rsidRDefault="00430335">
      <w:pPr>
        <w:pStyle w:val="ConsPlusTitle"/>
        <w:jc w:val="center"/>
      </w:pPr>
      <w:r>
        <w:t>ВЫБОРОВ ДЕПУТАТОВ АЛТАЙСКОГО КРАЕВОГО ЗАКОНОДАТЕЛЬНОГО</w:t>
      </w:r>
    </w:p>
    <w:p w:rsidR="00430335" w:rsidRDefault="00430335">
      <w:pPr>
        <w:pStyle w:val="ConsPlusTitle"/>
        <w:jc w:val="center"/>
      </w:pPr>
      <w:r>
        <w:t>СОБРАНИЯ, ОБРАЗОВАННЫХ НА ТЕРРИТОРИИ МУНИЦИПАЛЬНОГО</w:t>
      </w:r>
    </w:p>
    <w:p w:rsidR="00430335" w:rsidRDefault="00430335">
      <w:pPr>
        <w:pStyle w:val="ConsPlusTitle"/>
        <w:jc w:val="center"/>
      </w:pPr>
      <w:r>
        <w:t>ОБРАЗОВАНИЯ ГОРОД НОВОАЛТАЙСК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center"/>
      </w:pPr>
      <w:r>
        <w:t>Рисунок не приводится.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t>Приложение 5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r>
        <w:t>ГРАФИЧЕСКОЕ ИЗОБРАЖЕНИЕ</w:t>
      </w:r>
    </w:p>
    <w:p w:rsidR="00430335" w:rsidRDefault="00430335">
      <w:pPr>
        <w:pStyle w:val="ConsPlusTitle"/>
        <w:jc w:val="center"/>
      </w:pPr>
      <w:r>
        <w:t>СХЕМЫ ОДНОМАНДАТНЫХ ИЗБИРАТЕЛЬНЫХ ОКРУГОВ ДЛЯ ПРОВЕДЕНИЯ</w:t>
      </w:r>
    </w:p>
    <w:p w:rsidR="00430335" w:rsidRDefault="00430335">
      <w:pPr>
        <w:pStyle w:val="ConsPlusTitle"/>
        <w:jc w:val="center"/>
      </w:pPr>
      <w:r>
        <w:t>ВЫБОРОВ ДЕПУТАТОВ АЛТАЙСКОГО КРАЕВОГО ЗАКОНОДАТЕЛЬНОГО</w:t>
      </w:r>
    </w:p>
    <w:p w:rsidR="00430335" w:rsidRDefault="00430335">
      <w:pPr>
        <w:pStyle w:val="ConsPlusTitle"/>
        <w:jc w:val="center"/>
      </w:pPr>
      <w:r>
        <w:t>СОБРАНИЯ, ОБРАЗОВАННЫХ НА ТЕРРИТОРИИ ГОРОДСКОГО ОКРУГА ГОРОД</w:t>
      </w:r>
    </w:p>
    <w:p w:rsidR="00430335" w:rsidRDefault="00430335">
      <w:pPr>
        <w:pStyle w:val="ConsPlusTitle"/>
        <w:jc w:val="center"/>
      </w:pPr>
      <w:r>
        <w:t>БАРНАУЛ АЛТАЙСКОГО КРАЯ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center"/>
      </w:pPr>
      <w:r>
        <w:t>Рисунок не приводится.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t>Приложение 6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r>
        <w:t>ГРАФИЧЕСКОЕ ИЗОБРАЖЕНИЕ</w:t>
      </w:r>
    </w:p>
    <w:p w:rsidR="00430335" w:rsidRDefault="00430335">
      <w:pPr>
        <w:pStyle w:val="ConsPlusTitle"/>
        <w:jc w:val="center"/>
      </w:pPr>
      <w:r>
        <w:t>СХЕМЫ ОДНОМАНДАТНЫХ ИЗБИРАТЕЛЬНЫХ ОКРУГОВ ДЛЯ ПРОВЕДЕНИЯ</w:t>
      </w:r>
    </w:p>
    <w:p w:rsidR="00430335" w:rsidRDefault="00430335">
      <w:pPr>
        <w:pStyle w:val="ConsPlusTitle"/>
        <w:jc w:val="center"/>
      </w:pPr>
      <w:r>
        <w:t>ВЫБОРОВ ДЕПУТАТОВ АЛТАЙСКОГО КРАЕВОГО ЗАКОНОДАТЕЛЬНОГО</w:t>
      </w:r>
    </w:p>
    <w:p w:rsidR="00430335" w:rsidRDefault="00430335">
      <w:pPr>
        <w:pStyle w:val="ConsPlusTitle"/>
        <w:jc w:val="center"/>
      </w:pPr>
      <w:r>
        <w:t>СОБРАНИЯ, ОБРАЗОВАННЫХ НА ТЕРРИТОРИИ МУНИЦИПАЛЬНОГО</w:t>
      </w:r>
    </w:p>
    <w:p w:rsidR="00430335" w:rsidRDefault="00430335">
      <w:pPr>
        <w:pStyle w:val="ConsPlusTitle"/>
        <w:jc w:val="center"/>
      </w:pPr>
      <w:r>
        <w:t>ОБРАЗОВАНИЯ ГОРОД БИЙСК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center"/>
      </w:pPr>
      <w:r>
        <w:t>Рисунок не приводится.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right"/>
        <w:outlineLvl w:val="0"/>
      </w:pPr>
      <w:r>
        <w:lastRenderedPageBreak/>
        <w:t>Приложение 7</w:t>
      </w:r>
    </w:p>
    <w:p w:rsidR="00430335" w:rsidRDefault="00430335">
      <w:pPr>
        <w:pStyle w:val="ConsPlusNormal"/>
        <w:jc w:val="right"/>
      </w:pPr>
      <w:r>
        <w:t>к Постановлению</w:t>
      </w:r>
    </w:p>
    <w:p w:rsidR="00430335" w:rsidRDefault="00430335">
      <w:pPr>
        <w:pStyle w:val="ConsPlusNormal"/>
        <w:jc w:val="right"/>
      </w:pPr>
      <w:r>
        <w:t>Алтайского краевого</w:t>
      </w:r>
    </w:p>
    <w:p w:rsidR="00430335" w:rsidRDefault="00430335">
      <w:pPr>
        <w:pStyle w:val="ConsPlusNormal"/>
        <w:jc w:val="right"/>
      </w:pPr>
      <w:r>
        <w:t>Законодательного Собрания</w:t>
      </w:r>
    </w:p>
    <w:p w:rsidR="00430335" w:rsidRDefault="00430335">
      <w:pPr>
        <w:pStyle w:val="ConsPlusNormal"/>
        <w:jc w:val="right"/>
      </w:pPr>
      <w:r>
        <w:t>от 30 октября 2025 г. N 265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Title"/>
        <w:jc w:val="center"/>
      </w:pPr>
      <w:bookmarkStart w:id="2" w:name="P400"/>
      <w:bookmarkEnd w:id="2"/>
      <w:r>
        <w:t>ГРАФИЧЕСКОЕ ИЗОБРАЖЕНИЕ</w:t>
      </w:r>
    </w:p>
    <w:p w:rsidR="00430335" w:rsidRDefault="00430335">
      <w:pPr>
        <w:pStyle w:val="ConsPlusTitle"/>
        <w:jc w:val="center"/>
      </w:pPr>
      <w:r>
        <w:t>ОДНОМАНДАТНЫХ ИЗБИРАТЕЛЬНЫХ ОКРУГОВ ДЛЯ ПРОВЕДЕНИЯ ВЫБОРОВ</w:t>
      </w:r>
    </w:p>
    <w:p w:rsidR="00430335" w:rsidRDefault="00430335">
      <w:pPr>
        <w:pStyle w:val="ConsPlusTitle"/>
        <w:jc w:val="center"/>
      </w:pPr>
      <w:r>
        <w:t>ДЕПУТАТОВ АЛТАЙСКОГО КРАЕВОГО ЗАКОНОДАТЕЛЬНОГО СОБРАНИЯ,</w:t>
      </w:r>
    </w:p>
    <w:p w:rsidR="00430335" w:rsidRDefault="00430335">
      <w:pPr>
        <w:pStyle w:val="ConsPlusTitle"/>
        <w:jc w:val="center"/>
      </w:pPr>
      <w:r>
        <w:t>ОБРАЗОВАННЫХ НА ТЕРРИТОРИИ ГОРОДСКОГО ОКРУГА ГОРОД РУБЦОВСК</w:t>
      </w:r>
    </w:p>
    <w:p w:rsidR="00430335" w:rsidRDefault="00430335">
      <w:pPr>
        <w:pStyle w:val="ConsPlusTitle"/>
        <w:jc w:val="center"/>
      </w:pPr>
      <w:r>
        <w:t>АЛТАЙСКОГО КРАЯ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center"/>
      </w:pPr>
      <w:r>
        <w:t>Рисунок не приводится.</w:t>
      </w: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jc w:val="both"/>
      </w:pPr>
    </w:p>
    <w:p w:rsidR="00430335" w:rsidRDefault="004303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A4F" w:rsidRDefault="00A71A4F">
      <w:bookmarkStart w:id="3" w:name="_GoBack"/>
      <w:bookmarkEnd w:id="3"/>
    </w:p>
    <w:sectPr w:rsidR="00A71A4F" w:rsidSect="0021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35"/>
    <w:rsid w:val="00430335"/>
    <w:rsid w:val="00A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03D99-BBF6-43B1-8C8C-283C0B28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38324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24065&amp;dst=3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901&amp;dst=1001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16&amp;n=138324&amp;dst=1000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3832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2026-07-02T07:48:00Z</dcterms:created>
  <dcterms:modified xsi:type="dcterms:W3CDTF">2026-07-02T07:48:00Z</dcterms:modified>
</cp:coreProperties>
</file>