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D26" w:rsidRPr="00C0579E" w:rsidRDefault="003E0D26" w:rsidP="003E0D26">
      <w:pPr>
        <w:pStyle w:val="ConsPlusTitle"/>
        <w:widowControl/>
        <w:jc w:val="center"/>
        <w:outlineLvl w:val="0"/>
        <w:rPr>
          <w:rFonts w:ascii="Times New Roman" w:hAnsi="Times New Roman" w:cs="Times New Roman"/>
          <w:bCs w:val="0"/>
          <w:spacing w:val="20"/>
          <w:sz w:val="24"/>
          <w:szCs w:val="24"/>
        </w:rPr>
      </w:pPr>
      <w:r w:rsidRPr="00C0579E">
        <w:rPr>
          <w:rFonts w:ascii="Times New Roman" w:hAnsi="Times New Roman" w:cs="Times New Roman"/>
          <w:bCs w:val="0"/>
          <w:spacing w:val="20"/>
          <w:sz w:val="24"/>
          <w:szCs w:val="24"/>
        </w:rPr>
        <w:t>АДМИНИСТРАЦИЯ КЛЮЧЕВСКОГО СЕЛЬСОВЕТА</w:t>
      </w:r>
    </w:p>
    <w:p w:rsidR="003E0D26" w:rsidRPr="00C0579E" w:rsidRDefault="003E0D26" w:rsidP="003E0D26">
      <w:pPr>
        <w:pStyle w:val="ConsPlusTitle"/>
        <w:widowControl/>
        <w:jc w:val="center"/>
        <w:outlineLvl w:val="0"/>
        <w:rPr>
          <w:rFonts w:ascii="Times New Roman" w:hAnsi="Times New Roman" w:cs="Times New Roman"/>
          <w:bCs w:val="0"/>
          <w:spacing w:val="20"/>
          <w:sz w:val="24"/>
          <w:szCs w:val="24"/>
        </w:rPr>
      </w:pPr>
      <w:r w:rsidRPr="00C0579E">
        <w:rPr>
          <w:rFonts w:ascii="Times New Roman" w:hAnsi="Times New Roman" w:cs="Times New Roman"/>
          <w:bCs w:val="0"/>
          <w:spacing w:val="20"/>
          <w:sz w:val="24"/>
          <w:szCs w:val="24"/>
        </w:rPr>
        <w:t>ТОПЧИХИНСКОГО РАЙОНА АЛТАЙСКОГО КРАЯ</w:t>
      </w:r>
    </w:p>
    <w:p w:rsidR="003E0D26" w:rsidRPr="00FB1254" w:rsidRDefault="003E0D26" w:rsidP="003E0D26">
      <w:pPr>
        <w:pStyle w:val="ConsPlusTitle"/>
        <w:widowControl/>
        <w:jc w:val="center"/>
        <w:rPr>
          <w:b w:val="0"/>
          <w:bCs w:val="0"/>
          <w:sz w:val="24"/>
          <w:szCs w:val="24"/>
        </w:rPr>
      </w:pPr>
    </w:p>
    <w:p w:rsidR="003E0D26" w:rsidRPr="00FB1254" w:rsidRDefault="003E0D26" w:rsidP="003E0D26">
      <w:pPr>
        <w:pStyle w:val="ConsPlusTitle"/>
        <w:widowControl/>
        <w:jc w:val="center"/>
        <w:rPr>
          <w:b w:val="0"/>
          <w:bCs w:val="0"/>
          <w:sz w:val="24"/>
          <w:szCs w:val="24"/>
        </w:rPr>
      </w:pPr>
    </w:p>
    <w:p w:rsidR="003E0D26" w:rsidRPr="00FB1254" w:rsidRDefault="003E0D26" w:rsidP="003E0D26">
      <w:pPr>
        <w:pStyle w:val="ConsPlusTitle"/>
        <w:widowControl/>
        <w:jc w:val="center"/>
        <w:rPr>
          <w:bCs w:val="0"/>
          <w:sz w:val="24"/>
          <w:szCs w:val="24"/>
        </w:rPr>
      </w:pPr>
      <w:r w:rsidRPr="00FB1254">
        <w:rPr>
          <w:bCs w:val="0"/>
          <w:sz w:val="24"/>
          <w:szCs w:val="24"/>
        </w:rPr>
        <w:t>П О С Т А Н О В Л Е Н И Е</w:t>
      </w:r>
    </w:p>
    <w:p w:rsidR="003E0D26" w:rsidRPr="00FB1254" w:rsidRDefault="003E0D26" w:rsidP="003E0D26">
      <w:pPr>
        <w:pStyle w:val="ConsPlusTitle"/>
        <w:widowControl/>
        <w:rPr>
          <w:sz w:val="24"/>
          <w:szCs w:val="24"/>
        </w:rPr>
      </w:pPr>
    </w:p>
    <w:p w:rsidR="003E0D26" w:rsidRPr="00FB1254" w:rsidRDefault="003E0D26" w:rsidP="003E0D26">
      <w:pPr>
        <w:pStyle w:val="ConsPlusTitle"/>
        <w:widowControl/>
        <w:rPr>
          <w:sz w:val="24"/>
          <w:szCs w:val="24"/>
        </w:rPr>
      </w:pPr>
    </w:p>
    <w:p w:rsidR="003E0D26" w:rsidRPr="003E0D26" w:rsidRDefault="00B02F12" w:rsidP="003E0D26">
      <w:pPr>
        <w:pStyle w:val="ConsPlusTitle"/>
        <w:widowControl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05.06.</w:t>
      </w:r>
      <w:r w:rsidR="003E0D26" w:rsidRPr="003E0D26">
        <w:rPr>
          <w:b w:val="0"/>
          <w:bCs w:val="0"/>
          <w:sz w:val="24"/>
          <w:szCs w:val="24"/>
        </w:rPr>
        <w:t>20</w:t>
      </w:r>
      <w:r w:rsidR="003E0D26">
        <w:rPr>
          <w:b w:val="0"/>
          <w:bCs w:val="0"/>
          <w:sz w:val="24"/>
          <w:szCs w:val="24"/>
        </w:rPr>
        <w:t>26</w:t>
      </w:r>
      <w:r w:rsidR="003E0D26" w:rsidRPr="003E0D26">
        <w:rPr>
          <w:b w:val="0"/>
          <w:bCs w:val="0"/>
          <w:sz w:val="24"/>
          <w:szCs w:val="24"/>
        </w:rPr>
        <w:t xml:space="preserve">                                                                                                         № </w:t>
      </w:r>
      <w:r>
        <w:rPr>
          <w:b w:val="0"/>
          <w:bCs w:val="0"/>
          <w:sz w:val="24"/>
          <w:szCs w:val="24"/>
        </w:rPr>
        <w:t>18</w:t>
      </w:r>
    </w:p>
    <w:p w:rsidR="003E0D26" w:rsidRPr="00FB1254" w:rsidRDefault="003E0D26" w:rsidP="003E0D26">
      <w:pPr>
        <w:pStyle w:val="ConsPlusTitle"/>
        <w:widowControl/>
        <w:rPr>
          <w:bCs w:val="0"/>
          <w:sz w:val="24"/>
          <w:szCs w:val="24"/>
        </w:rPr>
      </w:pPr>
    </w:p>
    <w:p w:rsidR="003E0D26" w:rsidRPr="003E0D26" w:rsidRDefault="003E0D26" w:rsidP="003E0D26">
      <w:pPr>
        <w:pStyle w:val="ConsPlusTitle"/>
        <w:widowControl/>
        <w:jc w:val="center"/>
        <w:rPr>
          <w:bCs w:val="0"/>
          <w:sz w:val="18"/>
          <w:szCs w:val="18"/>
        </w:rPr>
      </w:pPr>
      <w:r w:rsidRPr="003E0D26">
        <w:rPr>
          <w:bCs w:val="0"/>
          <w:sz w:val="18"/>
          <w:szCs w:val="18"/>
        </w:rPr>
        <w:t>п. Ключи</w:t>
      </w:r>
    </w:p>
    <w:p w:rsidR="003E0D26" w:rsidRPr="00FB1254" w:rsidRDefault="003E0D26" w:rsidP="003E0D26">
      <w:pPr>
        <w:pStyle w:val="ConsPlusTitle"/>
        <w:widowControl/>
        <w:rPr>
          <w:sz w:val="24"/>
          <w:szCs w:val="24"/>
        </w:rPr>
      </w:pPr>
    </w:p>
    <w:p w:rsidR="003E0D26" w:rsidRPr="003E0D26" w:rsidRDefault="003E0D26" w:rsidP="003E0D26">
      <w:pPr>
        <w:pStyle w:val="ConsPlusTitle"/>
        <w:widowControl/>
        <w:ind w:right="510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E0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О внесении изменения в Административный регламент </w:t>
      </w:r>
      <w:r w:rsidRPr="003E0D26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 услуги «</w:t>
      </w:r>
      <w:r w:rsidRPr="003E0D26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Предоставление порубочного билета и (или) разрешения на пересадку деревьев и кустарников</w:t>
      </w:r>
      <w:r w:rsidRPr="003E0D26">
        <w:rPr>
          <w:rFonts w:ascii="Times New Roman" w:hAnsi="Times New Roman" w:cs="Times New Roman"/>
          <w:b w:val="0"/>
          <w:sz w:val="28"/>
          <w:szCs w:val="28"/>
        </w:rPr>
        <w:t>», утвержденный постановлением Администрации сельсовета от 04.02.2019 № 4</w:t>
      </w:r>
    </w:p>
    <w:p w:rsidR="003E0D26" w:rsidRPr="00D27352" w:rsidRDefault="003E0D26" w:rsidP="003E0D26">
      <w:pPr>
        <w:pStyle w:val="ConsPlusNormal"/>
        <w:widowControl/>
        <w:tabs>
          <w:tab w:val="left" w:pos="4536"/>
        </w:tabs>
        <w:ind w:right="5527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E0D26" w:rsidRPr="00C0579E" w:rsidRDefault="003E0D26" w:rsidP="00C0579E">
      <w:pPr>
        <w:pStyle w:val="a3"/>
        <w:ind w:firstLine="709"/>
        <w:jc w:val="both"/>
        <w:rPr>
          <w:sz w:val="28"/>
          <w:szCs w:val="28"/>
        </w:rPr>
      </w:pPr>
      <w:r w:rsidRPr="00C0579E">
        <w:rPr>
          <w:sz w:val="28"/>
          <w:szCs w:val="28"/>
        </w:rPr>
        <w:t xml:space="preserve">В целях приведения </w:t>
      </w:r>
      <w:r w:rsidRPr="00C0579E">
        <w:rPr>
          <w:rFonts w:eastAsia="Calibri"/>
          <w:sz w:val="28"/>
          <w:szCs w:val="28"/>
          <w:lang w:eastAsia="en-US"/>
        </w:rPr>
        <w:t xml:space="preserve">Административного регламента </w:t>
      </w:r>
      <w:r w:rsidRPr="00C0579E">
        <w:rPr>
          <w:sz w:val="28"/>
          <w:szCs w:val="28"/>
        </w:rPr>
        <w:t xml:space="preserve">предоставления муниципальной услуги </w:t>
      </w:r>
      <w:r w:rsidR="00F37D7E" w:rsidRPr="00C0579E">
        <w:rPr>
          <w:sz w:val="28"/>
          <w:szCs w:val="28"/>
        </w:rPr>
        <w:t>«</w:t>
      </w:r>
      <w:r w:rsidR="00F37D7E" w:rsidRPr="00C0579E">
        <w:rPr>
          <w:rFonts w:eastAsia="Calibri"/>
          <w:bCs/>
          <w:sz w:val="28"/>
          <w:szCs w:val="28"/>
        </w:rPr>
        <w:t>Предоставление порубочного билета и (или) разрешения на пересадку деревьев и кустарников</w:t>
      </w:r>
      <w:r w:rsidR="00F37D7E" w:rsidRPr="00C0579E">
        <w:rPr>
          <w:sz w:val="28"/>
          <w:szCs w:val="28"/>
        </w:rPr>
        <w:t>»</w:t>
      </w:r>
      <w:bookmarkStart w:id="0" w:name="_GoBack"/>
      <w:bookmarkEnd w:id="0"/>
      <w:r w:rsidRPr="00C0579E">
        <w:rPr>
          <w:sz w:val="28"/>
          <w:szCs w:val="28"/>
        </w:rPr>
        <w:t xml:space="preserve"> в соответствие с действующим законодательством, реализации положений Федерального закона от 27.07.2010 № 210-ФЗ «Об организации предоставления государственных и муниципальных услуг», руководствуясь </w:t>
      </w:r>
      <w:r w:rsidRPr="00C0579E">
        <w:rPr>
          <w:spacing w:val="13"/>
          <w:sz w:val="28"/>
          <w:szCs w:val="28"/>
        </w:rPr>
        <w:t xml:space="preserve">Уставом </w:t>
      </w:r>
      <w:r w:rsidRPr="00C0579E">
        <w:rPr>
          <w:spacing w:val="3"/>
          <w:sz w:val="28"/>
          <w:szCs w:val="28"/>
        </w:rPr>
        <w:t xml:space="preserve">муниципального образования Ключевский сельсовет Топчихинского района Алтайского края, </w:t>
      </w:r>
      <w:r w:rsidRPr="00C0579E">
        <w:rPr>
          <w:spacing w:val="40"/>
          <w:sz w:val="28"/>
          <w:szCs w:val="28"/>
        </w:rPr>
        <w:t>постановляю</w:t>
      </w:r>
      <w:r w:rsidRPr="00C0579E">
        <w:rPr>
          <w:spacing w:val="13"/>
          <w:sz w:val="28"/>
          <w:szCs w:val="28"/>
        </w:rPr>
        <w:t>:</w:t>
      </w:r>
    </w:p>
    <w:p w:rsidR="003E0D26" w:rsidRPr="00C0579E" w:rsidRDefault="003E0D26" w:rsidP="00C0579E">
      <w:pPr>
        <w:pStyle w:val="a3"/>
        <w:ind w:firstLine="709"/>
        <w:jc w:val="both"/>
        <w:rPr>
          <w:sz w:val="28"/>
          <w:szCs w:val="28"/>
        </w:rPr>
      </w:pPr>
      <w:r w:rsidRPr="00C0579E">
        <w:rPr>
          <w:sz w:val="28"/>
          <w:szCs w:val="28"/>
        </w:rPr>
        <w:t xml:space="preserve">1. Внести в </w:t>
      </w:r>
      <w:r w:rsidRPr="00C0579E">
        <w:rPr>
          <w:rFonts w:eastAsia="Calibri"/>
          <w:sz w:val="28"/>
          <w:szCs w:val="28"/>
          <w:lang w:eastAsia="en-US"/>
        </w:rPr>
        <w:t xml:space="preserve">Административный регламент </w:t>
      </w:r>
      <w:r w:rsidRPr="00C0579E">
        <w:rPr>
          <w:sz w:val="28"/>
          <w:szCs w:val="28"/>
        </w:rPr>
        <w:t>предоставления муниципальной услуги «</w:t>
      </w:r>
      <w:r w:rsidRPr="00C0579E">
        <w:rPr>
          <w:rFonts w:eastAsia="Calibri"/>
          <w:bCs/>
          <w:sz w:val="28"/>
          <w:szCs w:val="28"/>
        </w:rPr>
        <w:t>Предоставление порубочного билета и (или) разрешения на пересадку деревьев и кустарников</w:t>
      </w:r>
      <w:r w:rsidRPr="00C0579E">
        <w:rPr>
          <w:sz w:val="28"/>
          <w:szCs w:val="28"/>
        </w:rPr>
        <w:t>», утвержденный постановлением Администрации сельсовета от 04.02.2019 № 4 следующее изменение:</w:t>
      </w:r>
    </w:p>
    <w:p w:rsidR="003E0D26" w:rsidRPr="00C0579E" w:rsidRDefault="00C0579E" w:rsidP="00C0579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3E0D26" w:rsidRPr="00C0579E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3E0D26" w:rsidRPr="00C0579E">
        <w:rPr>
          <w:sz w:val="28"/>
          <w:szCs w:val="28"/>
        </w:rPr>
        <w:t>одпункт 3.2.3.3. изложить в следующей редакции:</w:t>
      </w:r>
    </w:p>
    <w:p w:rsidR="003E0D26" w:rsidRPr="00C0579E" w:rsidRDefault="003E0D26" w:rsidP="00C0579E">
      <w:pPr>
        <w:pStyle w:val="a3"/>
        <w:ind w:firstLine="709"/>
        <w:jc w:val="both"/>
        <w:rPr>
          <w:rFonts w:eastAsia="Calibri"/>
          <w:bCs/>
          <w:sz w:val="28"/>
          <w:szCs w:val="28"/>
        </w:rPr>
      </w:pPr>
      <w:r w:rsidRPr="00C0579E">
        <w:rPr>
          <w:sz w:val="28"/>
          <w:szCs w:val="28"/>
        </w:rPr>
        <w:t>«3.2.3.3.</w:t>
      </w:r>
      <w:r w:rsidRPr="00C0579E">
        <w:rPr>
          <w:rFonts w:eastAsia="Calibri"/>
          <w:bCs/>
          <w:sz w:val="28"/>
          <w:szCs w:val="28"/>
        </w:rPr>
        <w:t xml:space="preserve"> При обращении заявителя через Многофункциональный центр, </w:t>
      </w:r>
      <w:r w:rsidRPr="00C0579E">
        <w:rPr>
          <w:rStyle w:val="a4"/>
          <w:i w:val="0"/>
          <w:sz w:val="28"/>
          <w:szCs w:val="28"/>
        </w:rPr>
        <w:t xml:space="preserve">специалист </w:t>
      </w:r>
      <w:r w:rsidRPr="00C0579E">
        <w:rPr>
          <w:rFonts w:eastAsia="Calibri"/>
          <w:bCs/>
          <w:sz w:val="28"/>
          <w:szCs w:val="28"/>
        </w:rPr>
        <w:t>Многофункционального центра</w:t>
      </w:r>
      <w:r w:rsidRPr="00C0579E">
        <w:rPr>
          <w:rStyle w:val="a4"/>
          <w:i w:val="0"/>
          <w:sz w:val="28"/>
          <w:szCs w:val="28"/>
        </w:rPr>
        <w:t xml:space="preserve"> принимает документы от заявителя, делает копии с оригиналов и заверяет печатью Многофункционального центра. Срок обработки, формирование и доставка пакета документов в Администрацию сельсовета составляет 1 рабочий день с даты получения документов от заявителя.</w:t>
      </w:r>
    </w:p>
    <w:p w:rsidR="003E0D26" w:rsidRPr="00C0579E" w:rsidRDefault="003E0D26" w:rsidP="00C0579E">
      <w:pPr>
        <w:pStyle w:val="a3"/>
        <w:ind w:firstLine="709"/>
        <w:jc w:val="both"/>
        <w:rPr>
          <w:sz w:val="28"/>
          <w:szCs w:val="28"/>
        </w:rPr>
      </w:pPr>
      <w:r w:rsidRPr="00C0579E">
        <w:rPr>
          <w:sz w:val="28"/>
          <w:szCs w:val="28"/>
        </w:rPr>
        <w:t xml:space="preserve">Заявитель вправе по собственной инициативе представлять в Многофункциональный центр копии документов, заверенных в установленном    порядке. </w:t>
      </w:r>
    </w:p>
    <w:p w:rsidR="003E0D26" w:rsidRPr="00C0579E" w:rsidRDefault="003E0D26" w:rsidP="00C0579E">
      <w:pPr>
        <w:pStyle w:val="a3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C0579E">
        <w:rPr>
          <w:sz w:val="28"/>
          <w:szCs w:val="28"/>
        </w:rPr>
        <w:t xml:space="preserve">В случае, если заявителем представлены копии документов, не заверенные в установленном порядке, одновременно с копиями документов предъявляются их оригиналы. Сверка производится в присутствии заявителя незамедлительно, после чего подлинники возвращаются заявителю лицом, принимающим документы. Копия документа после проверки ее соответствия оригиналу </w:t>
      </w:r>
      <w:r w:rsidRPr="00C0579E">
        <w:rPr>
          <w:sz w:val="28"/>
          <w:szCs w:val="28"/>
        </w:rPr>
        <w:lastRenderedPageBreak/>
        <w:t>заверяется лицом, принимающим документы. При этом Многофункциональный центр гарантирует полную идентичность заверенных им копий оригиналам документов.</w:t>
      </w:r>
    </w:p>
    <w:p w:rsidR="003E0D26" w:rsidRPr="00C0579E" w:rsidRDefault="003E0D26" w:rsidP="00C0579E">
      <w:pPr>
        <w:pStyle w:val="a3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C0579E">
        <w:rPr>
          <w:rFonts w:eastAsia="Calibri"/>
          <w:bCs/>
          <w:sz w:val="28"/>
          <w:szCs w:val="28"/>
          <w:lang w:eastAsia="en-US"/>
        </w:rPr>
        <w:t>Специалист</w:t>
      </w:r>
      <w:r w:rsidRPr="00C0579E">
        <w:rPr>
          <w:sz w:val="28"/>
          <w:szCs w:val="28"/>
        </w:rPr>
        <w:t xml:space="preserve"> Администрации сельсовета</w:t>
      </w:r>
      <w:r w:rsidRPr="00C0579E">
        <w:rPr>
          <w:rFonts w:eastAsia="Calibri"/>
          <w:bCs/>
          <w:sz w:val="28"/>
          <w:szCs w:val="28"/>
          <w:lang w:eastAsia="en-US"/>
        </w:rPr>
        <w:t xml:space="preserve">, ответственный за прием и    регистрацию, принимает </w:t>
      </w:r>
      <w:r w:rsidRPr="00C0579E">
        <w:rPr>
          <w:sz w:val="28"/>
          <w:szCs w:val="28"/>
        </w:rPr>
        <w:t>заявление</w:t>
      </w:r>
      <w:r w:rsidRPr="00C0579E">
        <w:rPr>
          <w:rFonts w:eastAsia="Calibri"/>
          <w:bCs/>
          <w:sz w:val="28"/>
          <w:szCs w:val="28"/>
          <w:lang w:eastAsia="en-US"/>
        </w:rPr>
        <w:t xml:space="preserve"> и пакет документов из </w:t>
      </w:r>
      <w:r w:rsidRPr="00C0579E">
        <w:rPr>
          <w:rFonts w:eastAsia="Calibri"/>
          <w:bCs/>
          <w:sz w:val="28"/>
          <w:szCs w:val="28"/>
        </w:rPr>
        <w:t xml:space="preserve">Многофункционального центра </w:t>
      </w:r>
      <w:r w:rsidRPr="00C0579E">
        <w:rPr>
          <w:rFonts w:eastAsia="Calibri"/>
          <w:bCs/>
          <w:sz w:val="28"/>
          <w:szCs w:val="28"/>
          <w:lang w:eastAsia="en-US"/>
        </w:rPr>
        <w:t xml:space="preserve">и регистрирует их в журнале регистрации </w:t>
      </w:r>
      <w:r w:rsidRPr="00C0579E">
        <w:rPr>
          <w:sz w:val="28"/>
          <w:szCs w:val="28"/>
        </w:rPr>
        <w:t>не позднее дня получения заявления</w:t>
      </w:r>
      <w:r w:rsidRPr="00C0579E">
        <w:rPr>
          <w:rFonts w:eastAsia="Calibri"/>
          <w:bCs/>
          <w:sz w:val="28"/>
          <w:szCs w:val="28"/>
          <w:lang w:eastAsia="en-US"/>
        </w:rPr>
        <w:t>.</w:t>
      </w:r>
      <w:r w:rsidRPr="00C0579E">
        <w:rPr>
          <w:rFonts w:eastAsia="Calibri"/>
          <w:sz w:val="28"/>
          <w:szCs w:val="28"/>
        </w:rPr>
        <w:t>».</w:t>
      </w:r>
    </w:p>
    <w:p w:rsidR="003E0D26" w:rsidRPr="00C0579E" w:rsidRDefault="003E0D26" w:rsidP="00C0579E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C0579E">
        <w:rPr>
          <w:rFonts w:eastAsia="Calibri"/>
          <w:sz w:val="28"/>
          <w:szCs w:val="28"/>
        </w:rPr>
        <w:t>2. Опубликовать настоящее постановление в установленном порядке и разместить на официальном сайте муниципального образования Топчихинский район.</w:t>
      </w:r>
    </w:p>
    <w:p w:rsidR="003E0D26" w:rsidRPr="00C0579E" w:rsidRDefault="003E0D26" w:rsidP="00C0579E">
      <w:pPr>
        <w:pStyle w:val="a3"/>
        <w:ind w:firstLine="709"/>
        <w:jc w:val="both"/>
        <w:rPr>
          <w:sz w:val="28"/>
          <w:szCs w:val="28"/>
        </w:rPr>
      </w:pPr>
      <w:r w:rsidRPr="00C0579E">
        <w:rPr>
          <w:sz w:val="28"/>
          <w:szCs w:val="28"/>
        </w:rPr>
        <w:t>3. Контроль за исполнением настоящего постановления оставляю за собой.</w:t>
      </w:r>
    </w:p>
    <w:p w:rsidR="003E0D26" w:rsidRPr="00C0579E" w:rsidRDefault="003E0D26" w:rsidP="00C0579E">
      <w:pPr>
        <w:pStyle w:val="a3"/>
        <w:jc w:val="both"/>
        <w:rPr>
          <w:sz w:val="28"/>
          <w:szCs w:val="28"/>
        </w:rPr>
      </w:pPr>
    </w:p>
    <w:p w:rsidR="003E0D26" w:rsidRPr="00C0579E" w:rsidRDefault="003E0D26" w:rsidP="00C0579E">
      <w:pPr>
        <w:pStyle w:val="a3"/>
        <w:jc w:val="both"/>
        <w:rPr>
          <w:sz w:val="28"/>
          <w:szCs w:val="28"/>
        </w:rPr>
      </w:pPr>
    </w:p>
    <w:p w:rsidR="00C0579E" w:rsidRDefault="00C0579E" w:rsidP="00C0579E">
      <w:pPr>
        <w:pStyle w:val="a3"/>
        <w:jc w:val="both"/>
        <w:rPr>
          <w:sz w:val="28"/>
          <w:szCs w:val="28"/>
        </w:rPr>
      </w:pPr>
      <w:r w:rsidRPr="00C0579E">
        <w:rPr>
          <w:sz w:val="28"/>
          <w:szCs w:val="28"/>
        </w:rPr>
        <w:t xml:space="preserve">Исполняющий полномочия </w:t>
      </w:r>
    </w:p>
    <w:p w:rsidR="003E0D26" w:rsidRPr="00C0579E" w:rsidRDefault="00C0579E" w:rsidP="00C0579E">
      <w:pPr>
        <w:pStyle w:val="a3"/>
        <w:jc w:val="both"/>
        <w:rPr>
          <w:sz w:val="28"/>
          <w:szCs w:val="28"/>
        </w:rPr>
      </w:pPr>
      <w:r w:rsidRPr="00C0579E">
        <w:rPr>
          <w:sz w:val="28"/>
          <w:szCs w:val="28"/>
        </w:rPr>
        <w:t xml:space="preserve">главы Администрации сельсовета  </w:t>
      </w:r>
      <w:r>
        <w:rPr>
          <w:sz w:val="28"/>
          <w:szCs w:val="28"/>
        </w:rPr>
        <w:t xml:space="preserve">                                                           </w:t>
      </w:r>
      <w:r w:rsidRPr="00C0579E">
        <w:rPr>
          <w:sz w:val="28"/>
          <w:szCs w:val="28"/>
        </w:rPr>
        <w:t xml:space="preserve"> Д.С. Савичев</w:t>
      </w:r>
    </w:p>
    <w:p w:rsidR="003E0D26" w:rsidRPr="003E0D26" w:rsidRDefault="003E0D26" w:rsidP="003E0D26">
      <w:pPr>
        <w:pStyle w:val="a3"/>
        <w:ind w:firstLine="709"/>
        <w:jc w:val="both"/>
        <w:rPr>
          <w:sz w:val="28"/>
          <w:szCs w:val="28"/>
        </w:rPr>
      </w:pPr>
    </w:p>
    <w:p w:rsidR="00CA55CE" w:rsidRDefault="00CA55CE"/>
    <w:sectPr w:rsidR="00CA55CE" w:rsidSect="003E0D26">
      <w:footnotePr>
        <w:numStart w:val="3"/>
      </w:footnotePr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Start w:val="3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26"/>
    <w:rsid w:val="000029BE"/>
    <w:rsid w:val="00350FB8"/>
    <w:rsid w:val="003E0D26"/>
    <w:rsid w:val="00B02F12"/>
    <w:rsid w:val="00C0579E"/>
    <w:rsid w:val="00CA55CE"/>
    <w:rsid w:val="00F3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D760A-1A00-446D-BB90-68574E74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E0D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E0D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3E0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3E0D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user1</cp:lastModifiedBy>
  <cp:revision>5</cp:revision>
  <dcterms:created xsi:type="dcterms:W3CDTF">2026-06-05T04:19:00Z</dcterms:created>
  <dcterms:modified xsi:type="dcterms:W3CDTF">2026-06-05T09:08:00Z</dcterms:modified>
</cp:coreProperties>
</file>