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998" w:rsidRPr="00F17B4E" w:rsidRDefault="00B51998" w:rsidP="00B51998">
      <w:pPr>
        <w:jc w:val="center"/>
        <w:outlineLvl w:val="0"/>
        <w:rPr>
          <w:b/>
          <w:bCs/>
          <w:spacing w:val="20"/>
        </w:rPr>
      </w:pPr>
      <w:r>
        <w:rPr>
          <w:b/>
          <w:bCs/>
          <w:spacing w:val="20"/>
        </w:rPr>
        <w:t>АДМИНИСТРАЦИЯ ПЕРЕЯСЛОВСКОГО</w:t>
      </w:r>
      <w:r w:rsidRPr="00F17B4E">
        <w:rPr>
          <w:b/>
          <w:bCs/>
          <w:spacing w:val="20"/>
        </w:rPr>
        <w:t xml:space="preserve"> СЕЛЬСОВЕТА</w:t>
      </w:r>
    </w:p>
    <w:p w:rsidR="00B51998" w:rsidRPr="00F17B4E" w:rsidRDefault="00B51998" w:rsidP="00B51998">
      <w:pPr>
        <w:jc w:val="center"/>
        <w:outlineLvl w:val="0"/>
        <w:rPr>
          <w:b/>
          <w:bCs/>
          <w:spacing w:val="20"/>
        </w:rPr>
      </w:pPr>
      <w:r w:rsidRPr="00F17B4E">
        <w:rPr>
          <w:b/>
          <w:bCs/>
          <w:spacing w:val="20"/>
        </w:rPr>
        <w:t>ТОПЧИХИНСКОГО РАЙОНА АЛТАЙСКОГО КРАЯ</w:t>
      </w:r>
    </w:p>
    <w:p w:rsidR="00B51998" w:rsidRPr="00F17B4E" w:rsidRDefault="00B51998" w:rsidP="00B51998">
      <w:pPr>
        <w:jc w:val="center"/>
        <w:outlineLvl w:val="0"/>
        <w:rPr>
          <w:rFonts w:ascii="Arial" w:hAnsi="Arial" w:cs="Arial"/>
          <w:b/>
          <w:bCs/>
          <w:spacing w:val="84"/>
          <w:sz w:val="28"/>
          <w:szCs w:val="28"/>
        </w:rPr>
      </w:pPr>
    </w:p>
    <w:p w:rsidR="00B51998" w:rsidRPr="00F17B4E" w:rsidRDefault="00B51998" w:rsidP="00B51998">
      <w:pPr>
        <w:jc w:val="center"/>
        <w:outlineLvl w:val="0"/>
        <w:rPr>
          <w:rFonts w:ascii="Arial" w:hAnsi="Arial" w:cs="Arial"/>
          <w:b/>
          <w:bCs/>
          <w:spacing w:val="84"/>
          <w:sz w:val="28"/>
          <w:szCs w:val="28"/>
        </w:rPr>
      </w:pPr>
    </w:p>
    <w:p w:rsidR="00B51998" w:rsidRPr="00F17B4E" w:rsidRDefault="00B51998" w:rsidP="00B51998">
      <w:pPr>
        <w:jc w:val="center"/>
        <w:outlineLvl w:val="0"/>
        <w:rPr>
          <w:rFonts w:ascii="Arial" w:hAnsi="Arial" w:cs="Arial"/>
          <w:b/>
          <w:bCs/>
          <w:spacing w:val="84"/>
          <w:sz w:val="28"/>
          <w:szCs w:val="28"/>
        </w:rPr>
      </w:pPr>
      <w:r w:rsidRPr="00F17B4E">
        <w:rPr>
          <w:rFonts w:ascii="Arial" w:hAnsi="Arial" w:cs="Arial"/>
          <w:b/>
          <w:bCs/>
          <w:spacing w:val="84"/>
          <w:sz w:val="28"/>
          <w:szCs w:val="28"/>
        </w:rPr>
        <w:t>ПОСТАНОВЛЕНИЕ</w:t>
      </w:r>
    </w:p>
    <w:p w:rsidR="00B51998" w:rsidRPr="00F17B4E" w:rsidRDefault="00B51998" w:rsidP="00B51998">
      <w:pPr>
        <w:jc w:val="center"/>
        <w:rPr>
          <w:b/>
          <w:sz w:val="28"/>
          <w:szCs w:val="28"/>
        </w:rPr>
      </w:pPr>
    </w:p>
    <w:p w:rsidR="00B51998" w:rsidRPr="00C03757" w:rsidRDefault="00B51998" w:rsidP="00B51998">
      <w:pPr>
        <w:jc w:val="center"/>
        <w:rPr>
          <w:b/>
          <w:sz w:val="28"/>
          <w:szCs w:val="28"/>
        </w:rPr>
      </w:pPr>
    </w:p>
    <w:p w:rsidR="00B51998" w:rsidRPr="00C03757" w:rsidRDefault="00B51998" w:rsidP="00B51998">
      <w:pPr>
        <w:jc w:val="both"/>
        <w:rPr>
          <w:rFonts w:ascii="Arial" w:hAnsi="Arial" w:cs="Arial"/>
        </w:rPr>
      </w:pPr>
      <w:r w:rsidRPr="00C03757">
        <w:rPr>
          <w:rFonts w:ascii="Arial" w:hAnsi="Arial" w:cs="Arial"/>
        </w:rPr>
        <w:t xml:space="preserve">18.03.2026                                                                                        </w:t>
      </w:r>
      <w:r w:rsidR="00C03757">
        <w:rPr>
          <w:rFonts w:ascii="Arial" w:hAnsi="Arial" w:cs="Arial"/>
        </w:rPr>
        <w:t xml:space="preserve">                         № 12</w:t>
      </w:r>
    </w:p>
    <w:p w:rsidR="00B51998" w:rsidRPr="00C03757" w:rsidRDefault="00B51998" w:rsidP="00B51998">
      <w:pPr>
        <w:jc w:val="center"/>
        <w:rPr>
          <w:rFonts w:ascii="Arial" w:hAnsi="Arial" w:cs="Arial"/>
          <w:b/>
          <w:sz w:val="18"/>
          <w:szCs w:val="18"/>
        </w:rPr>
      </w:pPr>
      <w:r w:rsidRPr="00C03757">
        <w:rPr>
          <w:rFonts w:ascii="Arial" w:hAnsi="Arial" w:cs="Arial"/>
          <w:b/>
          <w:sz w:val="18"/>
          <w:szCs w:val="18"/>
        </w:rPr>
        <w:t>с. Переясловка</w:t>
      </w:r>
    </w:p>
    <w:p w:rsidR="00B51998" w:rsidRPr="00C03757" w:rsidRDefault="00B51998" w:rsidP="00B51998">
      <w:pPr>
        <w:jc w:val="center"/>
        <w:outlineLvl w:val="0"/>
        <w:rPr>
          <w:b/>
          <w:bCs/>
          <w:spacing w:val="20"/>
        </w:rPr>
      </w:pPr>
    </w:p>
    <w:p w:rsidR="00B51998" w:rsidRPr="00C03757" w:rsidRDefault="00B51998" w:rsidP="00B51998">
      <w:pPr>
        <w:jc w:val="center"/>
        <w:outlineLvl w:val="0"/>
        <w:rPr>
          <w:b/>
          <w:bCs/>
          <w:spacing w:val="20"/>
        </w:rPr>
      </w:pPr>
    </w:p>
    <w:tbl>
      <w:tblPr>
        <w:tblpPr w:leftFromText="180" w:rightFromText="180" w:vertAnchor="text" w:tblpX="109" w:tblpY="181"/>
        <w:tblW w:w="0" w:type="auto"/>
        <w:tblLook w:val="0000"/>
      </w:tblPr>
      <w:tblGrid>
        <w:gridCol w:w="4786"/>
      </w:tblGrid>
      <w:tr w:rsidR="00B51998" w:rsidRPr="00C03757" w:rsidTr="007C3775">
        <w:trPr>
          <w:trHeight w:val="1407"/>
        </w:trPr>
        <w:tc>
          <w:tcPr>
            <w:tcW w:w="4786" w:type="dxa"/>
          </w:tcPr>
          <w:p w:rsidR="00B51998" w:rsidRPr="00C03757" w:rsidRDefault="00B51998" w:rsidP="007C377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03757">
              <w:rPr>
                <w:rFonts w:eastAsia="Calibri"/>
                <w:sz w:val="28"/>
                <w:szCs w:val="28"/>
                <w:lang w:eastAsia="en-US"/>
              </w:rPr>
              <w:t xml:space="preserve">О Перечне должностей муниципальной службы в </w:t>
            </w:r>
            <w:r w:rsidRPr="00C03757">
              <w:rPr>
                <w:sz w:val="28"/>
                <w:szCs w:val="28"/>
              </w:rPr>
              <w:t>Администрации Переясловского сельсовета Топчихинского района,</w:t>
            </w:r>
            <w:r w:rsidRPr="00C03757">
              <w:rPr>
                <w:rFonts w:eastAsia="Calibri"/>
                <w:sz w:val="28"/>
                <w:szCs w:val="28"/>
                <w:lang w:eastAsia="en-US"/>
              </w:rPr>
              <w:t xml:space="preserve"> при замещении которых муниципальный служащий обязан представлять сведения о своих расходах, а также о расходах своих супруги (супруга) и несовершеннолетних детей </w:t>
            </w:r>
          </w:p>
        </w:tc>
      </w:tr>
    </w:tbl>
    <w:p w:rsidR="00B51998" w:rsidRPr="00C03757" w:rsidRDefault="00B51998" w:rsidP="00B519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51998" w:rsidRPr="00C03757" w:rsidRDefault="00B51998" w:rsidP="00B51998">
      <w:pPr>
        <w:pStyle w:val="ConsPlusNormal"/>
        <w:widowControl/>
        <w:tabs>
          <w:tab w:val="left" w:pos="212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B51998" w:rsidRPr="00C03757" w:rsidRDefault="00B51998" w:rsidP="00B519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51998" w:rsidRPr="00C03757" w:rsidRDefault="00B51998" w:rsidP="00B519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375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51998" w:rsidRPr="00C03757" w:rsidRDefault="00B51998" w:rsidP="00B519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51998" w:rsidRPr="00C03757" w:rsidRDefault="00B51998" w:rsidP="00B519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B51998" w:rsidRPr="00C03757" w:rsidRDefault="00B51998" w:rsidP="00B519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1998" w:rsidRPr="00C03757" w:rsidRDefault="00B51998" w:rsidP="00B519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1998" w:rsidRPr="00C03757" w:rsidRDefault="00B51998" w:rsidP="00B519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1998" w:rsidRPr="00C03757" w:rsidRDefault="00B51998" w:rsidP="00B519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1998" w:rsidRPr="00C03757" w:rsidRDefault="00B51998" w:rsidP="00B519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1998" w:rsidRPr="00C03757" w:rsidRDefault="00B51998" w:rsidP="00B519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1998" w:rsidRPr="00C03757" w:rsidRDefault="00B51998" w:rsidP="00B519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03757">
        <w:rPr>
          <w:sz w:val="28"/>
          <w:szCs w:val="28"/>
        </w:rPr>
        <w:t xml:space="preserve">В связи с изменениями законодательства о противодействии коррупции, </w:t>
      </w:r>
      <w:r w:rsidRPr="00C03757">
        <w:rPr>
          <w:sz w:val="28"/>
          <w:szCs w:val="28"/>
        </w:rPr>
        <w:br/>
        <w:t xml:space="preserve">в соответствии со статьей 8.1 Федерального закона от 25.12.2008 № 273-ФЗ </w:t>
      </w:r>
      <w:r w:rsidRPr="00C03757">
        <w:rPr>
          <w:sz w:val="28"/>
          <w:szCs w:val="28"/>
        </w:rPr>
        <w:br/>
        <w:t xml:space="preserve">«О противодействии коррупции» (в ред. Федерального закона от 28.12.2025 </w:t>
      </w:r>
      <w:r w:rsidRPr="00C03757">
        <w:rPr>
          <w:sz w:val="28"/>
          <w:szCs w:val="28"/>
        </w:rPr>
        <w:br/>
        <w:t>№ 505-ФЗ), частью 1.1 статьи 15 Федерального закона от 02.03.2007 № 25-ФЗ «О муниципальной службе в Российской Федерации» (в ред. Федерального закона от 28.12.2025 № 505-ФЗ), статьей 3 Федерального закона от 03.12.2012 № 230-ФЗ «</w:t>
      </w:r>
      <w:r w:rsidRPr="00C03757">
        <w:rPr>
          <w:rFonts w:eastAsia="Calibri"/>
          <w:sz w:val="28"/>
          <w:szCs w:val="28"/>
        </w:rPr>
        <w:t>О контроле за</w:t>
      </w:r>
      <w:proofErr w:type="gramEnd"/>
      <w:r w:rsidRPr="00C03757">
        <w:rPr>
          <w:rFonts w:eastAsia="Calibri"/>
          <w:sz w:val="28"/>
          <w:szCs w:val="28"/>
        </w:rPr>
        <w:t xml:space="preserve"> </w:t>
      </w:r>
      <w:proofErr w:type="gramStart"/>
      <w:r w:rsidRPr="00C03757">
        <w:rPr>
          <w:rFonts w:eastAsia="Calibri"/>
          <w:sz w:val="28"/>
          <w:szCs w:val="28"/>
        </w:rPr>
        <w:t>соответствием расходов лиц, замещающих государственные должности, и иных лиц их доходам</w:t>
      </w:r>
      <w:r w:rsidRPr="00C03757">
        <w:rPr>
          <w:sz w:val="28"/>
          <w:szCs w:val="28"/>
        </w:rPr>
        <w:t>» (в ред. Федерального закона от 28.12.2025 № 505-ФЗ),</w:t>
      </w:r>
      <w:r w:rsidRPr="00C03757">
        <w:rPr>
          <w:rFonts w:eastAsia="Calibri"/>
          <w:sz w:val="28"/>
          <w:szCs w:val="28"/>
        </w:rPr>
        <w:t xml:space="preserve"> частью 1 статьи 12-1 закона Алтайского края от 07.12.2007 № 134-ЗС «О муниципальной службе в Алтайском крае», </w:t>
      </w:r>
      <w:r w:rsidRPr="00C03757">
        <w:rPr>
          <w:sz w:val="28"/>
          <w:szCs w:val="28"/>
        </w:rPr>
        <w:t xml:space="preserve">пунктом 4, 5 части 2, частью 9 статьи 11-1 закона Алтайского края от 03.06.2010 </w:t>
      </w:r>
      <w:r w:rsidRPr="00C03757">
        <w:rPr>
          <w:sz w:val="28"/>
          <w:szCs w:val="28"/>
        </w:rPr>
        <w:br/>
        <w:t>№ 46-ЗС «О противодействии коррупции в Алтайском крае» (в ред. закона от 04.03.2026</w:t>
      </w:r>
      <w:proofErr w:type="gramEnd"/>
      <w:r w:rsidRPr="00C03757">
        <w:rPr>
          <w:sz w:val="28"/>
          <w:szCs w:val="28"/>
        </w:rPr>
        <w:t xml:space="preserve"> № </w:t>
      </w:r>
      <w:proofErr w:type="gramStart"/>
      <w:r w:rsidRPr="00C03757">
        <w:rPr>
          <w:sz w:val="28"/>
          <w:szCs w:val="28"/>
        </w:rPr>
        <w:t xml:space="preserve">12-ЗС), руководствуясь пунктом 4 </w:t>
      </w:r>
      <w:r w:rsidRPr="00C03757">
        <w:rPr>
          <w:rFonts w:eastAsia="Calibri"/>
          <w:sz w:val="28"/>
          <w:szCs w:val="28"/>
        </w:rPr>
        <w:t xml:space="preserve">Указа Президента Российской Федерации от 31.12.2025 № 1009 «Об изменении и признании утратившими силу некоторых актов Президента Российской Федерации», </w:t>
      </w:r>
      <w:r w:rsidRPr="00C03757">
        <w:rPr>
          <w:sz w:val="28"/>
          <w:szCs w:val="28"/>
        </w:rPr>
        <w:t xml:space="preserve">Уставом муниципального образования Переясловский сельсовет Топчихинского района Алтайского края, </w:t>
      </w:r>
      <w:r w:rsidRPr="00C03757">
        <w:rPr>
          <w:spacing w:val="40"/>
          <w:sz w:val="28"/>
          <w:szCs w:val="28"/>
        </w:rPr>
        <w:t>постановляю</w:t>
      </w:r>
      <w:r w:rsidRPr="00C03757">
        <w:rPr>
          <w:sz w:val="28"/>
          <w:szCs w:val="28"/>
        </w:rPr>
        <w:t>:</w:t>
      </w:r>
      <w:proofErr w:type="gramEnd"/>
    </w:p>
    <w:p w:rsidR="00B51998" w:rsidRPr="00C03757" w:rsidRDefault="00B51998" w:rsidP="00B5199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03757"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 w:rsidRPr="00C03757">
        <w:rPr>
          <w:rFonts w:eastAsia="Calibri"/>
          <w:sz w:val="28"/>
          <w:szCs w:val="28"/>
          <w:lang w:eastAsia="en-US"/>
        </w:rPr>
        <w:t xml:space="preserve">Установить следующий Перечень должностей муниципальной службы в </w:t>
      </w:r>
      <w:r w:rsidRPr="00C03757">
        <w:rPr>
          <w:sz w:val="28"/>
          <w:szCs w:val="28"/>
        </w:rPr>
        <w:t>Администрации Переясловского сельсовета Топчихинского района,</w:t>
      </w:r>
      <w:r w:rsidRPr="00C03757">
        <w:rPr>
          <w:rFonts w:eastAsia="Calibri"/>
          <w:sz w:val="28"/>
          <w:szCs w:val="28"/>
          <w:lang w:eastAsia="en-US"/>
        </w:rPr>
        <w:t xml:space="preserve"> при замещении которых муниципальный служащий обязан представлять сведения </w:t>
      </w:r>
      <w:r w:rsidRPr="00C03757">
        <w:rPr>
          <w:rFonts w:eastAsia="Calibri"/>
          <w:bCs/>
          <w:sz w:val="28"/>
          <w:szCs w:val="28"/>
        </w:rPr>
        <w:t>о своих расходах, а также сведения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</w:t>
      </w:r>
      <w:proofErr w:type="gramEnd"/>
      <w:r w:rsidRPr="00C03757">
        <w:rPr>
          <w:rFonts w:eastAsia="Calibri"/>
          <w:bCs/>
          <w:sz w:val="28"/>
          <w:szCs w:val="28"/>
        </w:rPr>
        <w:t xml:space="preserve">, </w:t>
      </w:r>
      <w:proofErr w:type="gramStart"/>
      <w:r w:rsidRPr="00C03757">
        <w:rPr>
          <w:rFonts w:eastAsia="Calibri"/>
          <w:bCs/>
          <w:sz w:val="28"/>
          <w:szCs w:val="28"/>
        </w:rPr>
        <w:t xml:space="preserve">цифровой валюты, совершенной </w:t>
      </w:r>
      <w:r w:rsidRPr="00C03757">
        <w:rPr>
          <w:rFonts w:eastAsia="Calibri"/>
          <w:bCs/>
          <w:sz w:val="28"/>
          <w:szCs w:val="28"/>
        </w:rPr>
        <w:lastRenderedPageBreak/>
        <w:t xml:space="preserve">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</w:t>
      </w:r>
      <w:r w:rsidRPr="00C03757">
        <w:rPr>
          <w:rFonts w:eastAsia="Calibri"/>
          <w:sz w:val="28"/>
          <w:szCs w:val="28"/>
        </w:rPr>
        <w:t xml:space="preserve">и несовершеннолетних детей </w:t>
      </w:r>
      <w:r w:rsidRPr="00C03757">
        <w:rPr>
          <w:rFonts w:eastAsia="Calibri"/>
          <w:bCs/>
          <w:sz w:val="28"/>
          <w:szCs w:val="28"/>
        </w:rPr>
        <w:t>за три последних года, предшествующих отчетному периоду, и об источниках получения средств, за счет которых совершены эти сделки</w:t>
      </w:r>
      <w:r w:rsidRPr="00C03757">
        <w:rPr>
          <w:rFonts w:eastAsia="Calibri"/>
          <w:sz w:val="28"/>
          <w:szCs w:val="28"/>
          <w:lang w:eastAsia="en-US"/>
        </w:rPr>
        <w:t>:</w:t>
      </w:r>
      <w:proofErr w:type="gramEnd"/>
    </w:p>
    <w:p w:rsidR="00B51998" w:rsidRPr="00C03757" w:rsidRDefault="00B51998" w:rsidP="00B51998">
      <w:pPr>
        <w:autoSpaceDE w:val="0"/>
        <w:autoSpaceDN w:val="0"/>
        <w:adjustRightInd w:val="0"/>
        <w:spacing w:before="120"/>
        <w:ind w:firstLine="709"/>
        <w:jc w:val="center"/>
        <w:rPr>
          <w:bCs/>
          <w:sz w:val="28"/>
          <w:szCs w:val="28"/>
        </w:rPr>
      </w:pPr>
      <w:r w:rsidRPr="00C03757">
        <w:rPr>
          <w:bCs/>
          <w:sz w:val="28"/>
          <w:szCs w:val="28"/>
        </w:rPr>
        <w:t>Главная должность:</w:t>
      </w:r>
    </w:p>
    <w:p w:rsidR="00B51998" w:rsidRPr="00C03757" w:rsidRDefault="00B51998" w:rsidP="00B51998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C03757">
        <w:rPr>
          <w:bCs/>
          <w:sz w:val="28"/>
          <w:szCs w:val="28"/>
        </w:rPr>
        <w:t>- заместитель главы Администрации сельсовета.</w:t>
      </w:r>
    </w:p>
    <w:p w:rsidR="00B51998" w:rsidRPr="00C03757" w:rsidRDefault="00B51998" w:rsidP="00B51998">
      <w:pPr>
        <w:autoSpaceDE w:val="0"/>
        <w:autoSpaceDN w:val="0"/>
        <w:adjustRightInd w:val="0"/>
        <w:spacing w:before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03757">
        <w:rPr>
          <w:rFonts w:eastAsia="Calibri"/>
          <w:sz w:val="28"/>
          <w:szCs w:val="28"/>
          <w:lang w:eastAsia="en-US"/>
        </w:rPr>
        <w:t>2. Признать утратившим силу постановление Администрации сельсовета от 01.06.2015 № 28 «</w:t>
      </w:r>
      <w:r w:rsidRPr="00C03757">
        <w:rPr>
          <w:sz w:val="28"/>
          <w:szCs w:val="28"/>
          <w:shd w:val="clear" w:color="auto" w:fill="FFFFFF"/>
        </w:rPr>
        <w:t xml:space="preserve">Об установлении перечня должностей муниципальной службы в Администрации Переясловского сельсовета Топчихинского района Алтайского </w:t>
      </w:r>
      <w:proofErr w:type="gramStart"/>
      <w:r w:rsidRPr="00C03757">
        <w:rPr>
          <w:sz w:val="28"/>
          <w:szCs w:val="28"/>
          <w:shd w:val="clear" w:color="auto" w:fill="FFFFFF"/>
        </w:rPr>
        <w:t>края</w:t>
      </w:r>
      <w:proofErr w:type="gramEnd"/>
      <w:r w:rsidRPr="00C03757">
        <w:rPr>
          <w:sz w:val="28"/>
          <w:szCs w:val="28"/>
          <w:shd w:val="clear" w:color="auto" w:fill="FFFFFF"/>
        </w:rPr>
        <w:t xml:space="preserve"> при замещении которых муниципальный служащий обязан представлять сведения о своих расходах, а также о расходах своих супруги (супруга) и несовершеннолетних детей</w:t>
      </w:r>
      <w:r w:rsidRPr="00C03757">
        <w:rPr>
          <w:rFonts w:eastAsia="Calibri"/>
          <w:sz w:val="28"/>
          <w:szCs w:val="28"/>
          <w:lang w:eastAsia="en-US"/>
        </w:rPr>
        <w:t>».</w:t>
      </w:r>
    </w:p>
    <w:p w:rsidR="00B51998" w:rsidRPr="00C03757" w:rsidRDefault="00B51998" w:rsidP="00B51998">
      <w:pPr>
        <w:autoSpaceDE w:val="0"/>
        <w:autoSpaceDN w:val="0"/>
        <w:adjustRightInd w:val="0"/>
        <w:spacing w:before="120"/>
        <w:ind w:firstLine="709"/>
        <w:jc w:val="both"/>
        <w:rPr>
          <w:rFonts w:eastAsia="Calibri"/>
          <w:sz w:val="28"/>
          <w:szCs w:val="28"/>
        </w:rPr>
      </w:pPr>
      <w:r w:rsidRPr="00C03757">
        <w:rPr>
          <w:sz w:val="28"/>
          <w:szCs w:val="28"/>
        </w:rPr>
        <w:t xml:space="preserve">3. </w:t>
      </w:r>
      <w:proofErr w:type="gramStart"/>
      <w:r w:rsidRPr="00C03757">
        <w:rPr>
          <w:sz w:val="28"/>
          <w:szCs w:val="28"/>
        </w:rPr>
        <w:t xml:space="preserve">Учесть, что лица, </w:t>
      </w:r>
      <w:r w:rsidRPr="00C03757">
        <w:rPr>
          <w:rFonts w:eastAsia="Calibri"/>
          <w:sz w:val="28"/>
          <w:szCs w:val="28"/>
        </w:rPr>
        <w:t xml:space="preserve">замещающие должность главы Администрации сельсовета по контракту, представляют сведения о расходах, предусмотренные Федеральным </w:t>
      </w:r>
      <w:hyperlink r:id="rId4" w:history="1">
        <w:r w:rsidRPr="00C03757">
          <w:rPr>
            <w:rFonts w:eastAsia="Calibri"/>
            <w:sz w:val="28"/>
            <w:szCs w:val="28"/>
          </w:rPr>
          <w:t>законом</w:t>
        </w:r>
      </w:hyperlink>
      <w:r w:rsidRPr="00C03757">
        <w:rPr>
          <w:rFonts w:eastAsia="Calibri"/>
          <w:sz w:val="28"/>
          <w:szCs w:val="28"/>
        </w:rPr>
        <w:t xml:space="preserve"> от 03.12.2012 № 230-ФЗ «О контроле за соответствием расходов лиц, замещающих государственные должности, и иных лиц их доходам», Губернатору Алтайского края в порядке, установленном законом </w:t>
      </w:r>
      <w:r w:rsidRPr="00C03757">
        <w:rPr>
          <w:sz w:val="28"/>
          <w:szCs w:val="28"/>
        </w:rPr>
        <w:t xml:space="preserve">Алтайского края от 03.06.2010 № 46-ЗС «О противодействии коррупции в Алтайском крае», </w:t>
      </w:r>
      <w:r w:rsidRPr="00C03757">
        <w:rPr>
          <w:rFonts w:eastAsia="Calibri"/>
          <w:sz w:val="28"/>
          <w:szCs w:val="28"/>
        </w:rPr>
        <w:t xml:space="preserve">через </w:t>
      </w:r>
      <w:r w:rsidRPr="00C03757">
        <w:rPr>
          <w:sz w:val="28"/>
          <w:szCs w:val="28"/>
        </w:rPr>
        <w:t>уполномоченное лицо Администрации Топчихинского района на передачу</w:t>
      </w:r>
      <w:proofErr w:type="gramEnd"/>
      <w:r w:rsidRPr="00C03757">
        <w:rPr>
          <w:sz w:val="28"/>
          <w:szCs w:val="28"/>
        </w:rPr>
        <w:t xml:space="preserve"> в орган по профилактике коррупционных и иных правонарушений сведений о доходах, расходах, об имуществе и обязательствах имущественного характера.</w:t>
      </w:r>
      <w:r w:rsidRPr="00C03757">
        <w:rPr>
          <w:rFonts w:eastAsia="Calibri"/>
          <w:sz w:val="28"/>
          <w:szCs w:val="28"/>
        </w:rPr>
        <w:t xml:space="preserve"> </w:t>
      </w:r>
    </w:p>
    <w:p w:rsidR="00B51998" w:rsidRPr="00C03757" w:rsidRDefault="00B51998" w:rsidP="00B51998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C03757">
        <w:rPr>
          <w:sz w:val="28"/>
          <w:szCs w:val="28"/>
        </w:rPr>
        <w:t>4. Настоящее постановление распространяет свое действие на правоотношения, возникшие с  01.01.2026.</w:t>
      </w:r>
    </w:p>
    <w:p w:rsidR="00B51998" w:rsidRPr="00C03757" w:rsidRDefault="00B51998" w:rsidP="00B51998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C03757">
        <w:rPr>
          <w:sz w:val="28"/>
          <w:szCs w:val="28"/>
        </w:rPr>
        <w:t xml:space="preserve">5. Опубликовать настоящее постановление в установленном порядке </w:t>
      </w:r>
      <w:r w:rsidRPr="00C03757">
        <w:rPr>
          <w:sz w:val="28"/>
          <w:szCs w:val="28"/>
        </w:rPr>
        <w:br/>
        <w:t>и разместить на официальном сайте муниципального образования Топчихинский район, в том числе в рубрике «Противодействие коррупции».</w:t>
      </w:r>
    </w:p>
    <w:p w:rsidR="00B51998" w:rsidRPr="00C03757" w:rsidRDefault="00B51998" w:rsidP="00B51998">
      <w:pPr>
        <w:spacing w:before="120"/>
        <w:ind w:firstLine="709"/>
        <w:jc w:val="both"/>
        <w:rPr>
          <w:sz w:val="28"/>
          <w:szCs w:val="28"/>
        </w:rPr>
      </w:pPr>
      <w:r w:rsidRPr="00C03757">
        <w:rPr>
          <w:sz w:val="28"/>
          <w:szCs w:val="28"/>
        </w:rPr>
        <w:t xml:space="preserve">6. </w:t>
      </w:r>
      <w:proofErr w:type="gramStart"/>
      <w:r w:rsidRPr="00C03757">
        <w:rPr>
          <w:sz w:val="28"/>
          <w:szCs w:val="28"/>
        </w:rPr>
        <w:t>Контроль за</w:t>
      </w:r>
      <w:proofErr w:type="gramEnd"/>
      <w:r w:rsidRPr="00C03757">
        <w:rPr>
          <w:sz w:val="28"/>
          <w:szCs w:val="28"/>
        </w:rPr>
        <w:t xml:space="preserve"> исполнением постановления оставляю за собой.</w:t>
      </w:r>
    </w:p>
    <w:p w:rsidR="00B51998" w:rsidRPr="00C03757" w:rsidRDefault="00B51998" w:rsidP="00B51998">
      <w:pPr>
        <w:jc w:val="both"/>
        <w:rPr>
          <w:sz w:val="28"/>
          <w:szCs w:val="28"/>
        </w:rPr>
      </w:pPr>
    </w:p>
    <w:p w:rsidR="00B51998" w:rsidRPr="00C03757" w:rsidRDefault="00B51998" w:rsidP="00B51998">
      <w:pPr>
        <w:jc w:val="both"/>
        <w:rPr>
          <w:sz w:val="28"/>
          <w:szCs w:val="28"/>
        </w:rPr>
      </w:pPr>
    </w:p>
    <w:p w:rsidR="00B51998" w:rsidRPr="00C03757" w:rsidRDefault="00B51998" w:rsidP="00B51998">
      <w:pPr>
        <w:jc w:val="both"/>
        <w:rPr>
          <w:sz w:val="28"/>
          <w:szCs w:val="28"/>
        </w:rPr>
      </w:pPr>
      <w:r w:rsidRPr="00C03757">
        <w:rPr>
          <w:sz w:val="28"/>
          <w:szCs w:val="28"/>
        </w:rPr>
        <w:t>Глава Администрации сельсовета                                                Е.В. Сорочинский</w:t>
      </w:r>
    </w:p>
    <w:p w:rsidR="00B51998" w:rsidRPr="00C03757" w:rsidRDefault="00B51998" w:rsidP="00B5199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51998" w:rsidRPr="00C03757" w:rsidRDefault="00B51998" w:rsidP="00B519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C75" w:rsidRPr="00C03757" w:rsidRDefault="00542C75"/>
    <w:sectPr w:rsidR="00542C75" w:rsidRPr="00C03757" w:rsidSect="003149FA">
      <w:pgSz w:w="11906" w:h="16838"/>
      <w:pgMar w:top="1134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B51998"/>
    <w:rsid w:val="000B58D3"/>
    <w:rsid w:val="00542C75"/>
    <w:rsid w:val="00A07215"/>
    <w:rsid w:val="00AE6DB0"/>
    <w:rsid w:val="00B51998"/>
    <w:rsid w:val="00C03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519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233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2026-07-06T08:15:00Z</cp:lastPrinted>
  <dcterms:created xsi:type="dcterms:W3CDTF">2026-07-06T08:16:00Z</dcterms:created>
  <dcterms:modified xsi:type="dcterms:W3CDTF">2026-07-06T08:16:00Z</dcterms:modified>
</cp:coreProperties>
</file>