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3A36" w14:textId="287192F5" w:rsidR="00C90E24" w:rsidRPr="00C90E24" w:rsidRDefault="00773B8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МАКАРЬЕВСКИЙ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СЕЛЬСКИЙ СОВЕТ ДЕПУТАТОВ </w:t>
      </w:r>
    </w:p>
    <w:p w14:paraId="3F7FEC74" w14:textId="77777777"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14:paraId="299EF8E1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2BEA84D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74B86A2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14:paraId="2778EDF0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54CD80B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008FF41" w14:textId="4719624D" w:rsidR="00C90E24" w:rsidRPr="00C90E24" w:rsidRDefault="00C410C5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24.06.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 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 w:rsidR="002D27DE">
        <w:rPr>
          <w:rFonts w:ascii="Arial" w:eastAsia="Times New Roman" w:hAnsi="Arial" w:cs="Arial"/>
          <w:bCs/>
          <w:sz w:val="24"/>
          <w:szCs w:val="24"/>
        </w:rPr>
        <w:t>10</w:t>
      </w:r>
    </w:p>
    <w:p w14:paraId="0435319D" w14:textId="32B5E412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90E24">
        <w:rPr>
          <w:rFonts w:ascii="Arial" w:eastAsia="Times New Roman" w:hAnsi="Arial" w:cs="Arial"/>
          <w:b/>
          <w:bCs/>
          <w:sz w:val="18"/>
          <w:szCs w:val="18"/>
        </w:rPr>
        <w:t>с.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773B84">
        <w:rPr>
          <w:rFonts w:ascii="Arial" w:eastAsia="Times New Roman" w:hAnsi="Arial" w:cs="Arial"/>
          <w:b/>
          <w:bCs/>
          <w:sz w:val="18"/>
          <w:szCs w:val="18"/>
        </w:rPr>
        <w:t>Макарьевка</w:t>
      </w:r>
    </w:p>
    <w:p w14:paraId="07BD1514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BDE46DA" w14:textId="17C5987B" w:rsidR="00C90E24" w:rsidRPr="00C90E24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Макарьевский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утвержденное решением сельского Совета депутатов от 2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.03.2025 № 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195107F1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AA6E02" w14:textId="6197ABE5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-ФЗ), Уставом муниципального образования 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Макарьевский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Топчихинский 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14:paraId="294B2B2E" w14:textId="5AE9693D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Макарьевский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сельского Совета депутатов от 2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.03.2025 № </w:t>
      </w:r>
      <w:r w:rsidR="00773B84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14:paraId="43C43F21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14:paraId="5AB6B066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D9A29F9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14:paraId="0E490509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>3.6.2. Консультирование может осуществляться по телефону, посредством видеоконференц-связи,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2252DA00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14:paraId="5F820086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14:paraId="195AFC4F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14:paraId="528E1E31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3129202F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14:paraId="11C47183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843582D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14:paraId="0A9A88EC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14:paraId="65837FA7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00C5132C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14:paraId="237D28DF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14:paraId="1395BB19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14:paraId="72376304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14:paraId="51DE8A19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14:paraId="6164CA0E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14:paraId="72A86748" w14:textId="77777777"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14:paraId="418F1A16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29E88B3F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5932ADC7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14:paraId="0841867C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14:paraId="54D0F8B2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14:paraId="6FE1A099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14:paraId="3DDB08E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14:paraId="16F1D240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14:paraId="561BA18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14:paraId="7D10FF20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14:paraId="10186038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14:paraId="123005E9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14:paraId="575F6CA6" w14:textId="77777777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2D7EE35" w14:textId="77777777"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14:paraId="30DA08D3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14:paraId="37914884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14:paraId="5B97D3D5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14:paraId="6AA67116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14:paraId="0E4D499D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lastRenderedPageBreak/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14:paraId="460DBFBC" w14:textId="77777777"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14:paraId="188175E0" w14:textId="77777777"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14:paraId="3993DF67" w14:textId="77777777"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14:paraId="78EE41C4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14:paraId="675DE3C1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7F73E27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3182C3F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662AB4" w14:textId="6841A620"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                                                                </w:t>
      </w:r>
      <w:r w:rsidR="00773B84">
        <w:rPr>
          <w:rFonts w:ascii="Times New Roman" w:eastAsia="Times New Roman" w:hAnsi="Times New Roman" w:cs="Times New Roman"/>
          <w:bCs/>
          <w:sz w:val="28"/>
          <w:szCs w:val="28"/>
        </w:rPr>
        <w:t>О.Н. Алпатова</w:t>
      </w:r>
    </w:p>
    <w:p w14:paraId="57810F9C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40CAD0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B139B3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FF3AFA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05C7F" w14:textId="77777777" w:rsidR="0057431C" w:rsidRDefault="0057431C">
      <w:pPr>
        <w:spacing w:after="0" w:line="240" w:lineRule="auto"/>
      </w:pPr>
      <w:r>
        <w:separator/>
      </w:r>
    </w:p>
  </w:endnote>
  <w:endnote w:type="continuationSeparator" w:id="0">
    <w:p w14:paraId="031FA700" w14:textId="77777777" w:rsidR="0057431C" w:rsidRDefault="0057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B06D" w14:textId="77777777" w:rsidR="005C0C01" w:rsidRDefault="005C0C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F529" w14:textId="77777777" w:rsidR="005C0C01" w:rsidRDefault="005C0C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38E7" w14:textId="77777777" w:rsidR="005C0C01" w:rsidRDefault="005C0C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A803D" w14:textId="77777777" w:rsidR="0057431C" w:rsidRDefault="0057431C">
      <w:pPr>
        <w:spacing w:after="0" w:line="240" w:lineRule="auto"/>
      </w:pPr>
      <w:r>
        <w:separator/>
      </w:r>
    </w:p>
  </w:footnote>
  <w:footnote w:type="continuationSeparator" w:id="0">
    <w:p w14:paraId="695E8F56" w14:textId="77777777" w:rsidR="0057431C" w:rsidRDefault="00574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1043" w14:textId="77777777" w:rsidR="005C0C01" w:rsidRDefault="005C0C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C33F" w14:textId="77777777" w:rsidR="005C0C01" w:rsidRPr="00F545FA" w:rsidRDefault="005C0C01" w:rsidP="005C0C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B37B" w14:textId="77777777" w:rsidR="005C0C01" w:rsidRDefault="005C0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24"/>
    <w:rsid w:val="001E5EDC"/>
    <w:rsid w:val="002D27DE"/>
    <w:rsid w:val="00317BBD"/>
    <w:rsid w:val="00323687"/>
    <w:rsid w:val="00422395"/>
    <w:rsid w:val="0048604E"/>
    <w:rsid w:val="0057431C"/>
    <w:rsid w:val="005C0C01"/>
    <w:rsid w:val="006A241A"/>
    <w:rsid w:val="00773B84"/>
    <w:rsid w:val="00812575"/>
    <w:rsid w:val="008A52FD"/>
    <w:rsid w:val="00A94AF8"/>
    <w:rsid w:val="00C34D22"/>
    <w:rsid w:val="00C410C5"/>
    <w:rsid w:val="00C90E24"/>
    <w:rsid w:val="00CF4BA9"/>
    <w:rsid w:val="00D00093"/>
    <w:rsid w:val="00D002D1"/>
    <w:rsid w:val="00F827DF"/>
    <w:rsid w:val="00F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A0C8"/>
  <w15:chartTrackingRefBased/>
  <w15:docId w15:val="{CFFFF1E9-D444-4BEC-B8CB-946847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8</cp:revision>
  <dcterms:created xsi:type="dcterms:W3CDTF">2026-03-26T03:04:00Z</dcterms:created>
  <dcterms:modified xsi:type="dcterms:W3CDTF">2026-06-17T03:30:00Z</dcterms:modified>
</cp:coreProperties>
</file>