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E4" w:rsidRPr="00641CCA" w:rsidRDefault="00B64CBE" w:rsidP="00641CCA">
      <w:pPr>
        <w:widowControl w:val="0"/>
        <w:autoSpaceDE w:val="0"/>
        <w:autoSpaceDN w:val="0"/>
        <w:adjustRightInd w:val="0"/>
        <w:spacing w:after="0" w:line="240" w:lineRule="auto"/>
        <w:ind w:left="283"/>
        <w:jc w:val="center"/>
        <w:rPr>
          <w:rFonts w:ascii="Times New Roman" w:hAnsi="Times New Roman"/>
          <w:b/>
          <w:sz w:val="28"/>
          <w:szCs w:val="28"/>
          <w:lang w:eastAsia="ru-RU"/>
        </w:rPr>
      </w:pPr>
      <w:r>
        <w:rPr>
          <w:rFonts w:ascii="Times New Roman" w:hAnsi="Times New Roman"/>
          <w:b/>
          <w:sz w:val="28"/>
          <w:szCs w:val="28"/>
          <w:lang w:eastAsia="ru-RU"/>
        </w:rPr>
        <w:t>ЗИМИН</w:t>
      </w:r>
      <w:r w:rsidR="003315E4" w:rsidRPr="00641CCA">
        <w:rPr>
          <w:rFonts w:ascii="Times New Roman" w:hAnsi="Times New Roman"/>
          <w:b/>
          <w:sz w:val="28"/>
          <w:szCs w:val="28"/>
          <w:lang w:eastAsia="ru-RU"/>
        </w:rPr>
        <w:t>СКИЙ СЕЛЬСКИЙ СОВЕТ ДЕПУТАТОВ</w:t>
      </w:r>
    </w:p>
    <w:p w:rsidR="003315E4" w:rsidRPr="00641CCA" w:rsidRDefault="003315E4" w:rsidP="00641CCA">
      <w:pPr>
        <w:widowControl w:val="0"/>
        <w:autoSpaceDE w:val="0"/>
        <w:autoSpaceDN w:val="0"/>
        <w:adjustRightInd w:val="0"/>
        <w:spacing w:after="0" w:line="240" w:lineRule="auto"/>
        <w:ind w:left="283"/>
        <w:jc w:val="center"/>
        <w:rPr>
          <w:rFonts w:ascii="Times New Roman" w:hAnsi="Times New Roman"/>
          <w:b/>
          <w:sz w:val="28"/>
          <w:szCs w:val="28"/>
          <w:lang w:eastAsia="ru-RU"/>
        </w:rPr>
      </w:pPr>
      <w:r w:rsidRPr="00641CCA">
        <w:rPr>
          <w:rFonts w:ascii="Times New Roman" w:hAnsi="Times New Roman"/>
          <w:b/>
          <w:sz w:val="28"/>
          <w:szCs w:val="28"/>
          <w:lang w:eastAsia="ru-RU"/>
        </w:rPr>
        <w:t>ТОПЧИХИНСКОГО РАЙОНА АЛТАЙСКОГО КРАЯ</w:t>
      </w:r>
    </w:p>
    <w:p w:rsidR="003315E4" w:rsidRPr="00AA335F" w:rsidRDefault="003315E4" w:rsidP="00641CCA">
      <w:pPr>
        <w:widowControl w:val="0"/>
        <w:autoSpaceDE w:val="0"/>
        <w:autoSpaceDN w:val="0"/>
        <w:adjustRightInd w:val="0"/>
        <w:spacing w:after="0" w:line="240" w:lineRule="auto"/>
        <w:ind w:left="283"/>
        <w:jc w:val="center"/>
        <w:rPr>
          <w:rFonts w:ascii="Arial" w:hAnsi="Arial" w:cs="Arial"/>
          <w:bCs/>
          <w:sz w:val="16"/>
          <w:szCs w:val="16"/>
          <w:lang w:eastAsia="ru-RU"/>
        </w:rPr>
      </w:pPr>
    </w:p>
    <w:p w:rsidR="003315E4" w:rsidRPr="00AA335F" w:rsidRDefault="003315E4" w:rsidP="00641CCA">
      <w:pPr>
        <w:spacing w:after="0" w:line="240" w:lineRule="auto"/>
        <w:jc w:val="center"/>
        <w:rPr>
          <w:rFonts w:ascii="Arial" w:hAnsi="Arial" w:cs="Arial"/>
          <w:b/>
          <w:spacing w:val="84"/>
          <w:sz w:val="16"/>
          <w:szCs w:val="16"/>
          <w:lang w:eastAsia="ru-RU"/>
        </w:rPr>
      </w:pPr>
    </w:p>
    <w:p w:rsidR="003315E4" w:rsidRDefault="003315E4" w:rsidP="0021194E">
      <w:pPr>
        <w:spacing w:after="0" w:line="240" w:lineRule="auto"/>
        <w:jc w:val="center"/>
        <w:rPr>
          <w:rFonts w:ascii="Arial" w:hAnsi="Arial" w:cs="Arial"/>
          <w:b/>
          <w:spacing w:val="84"/>
          <w:sz w:val="24"/>
          <w:szCs w:val="24"/>
          <w:lang w:eastAsia="ru-RU"/>
        </w:rPr>
      </w:pPr>
      <w:r w:rsidRPr="00641CCA">
        <w:rPr>
          <w:rFonts w:ascii="Arial" w:hAnsi="Arial" w:cs="Arial"/>
          <w:b/>
          <w:spacing w:val="84"/>
          <w:sz w:val="24"/>
          <w:szCs w:val="24"/>
          <w:lang w:eastAsia="ru-RU"/>
        </w:rPr>
        <w:t>РЕШЕНИЕ</w:t>
      </w:r>
    </w:p>
    <w:p w:rsidR="003315E4" w:rsidRPr="0021194E" w:rsidRDefault="00C63645" w:rsidP="0021194E">
      <w:pPr>
        <w:spacing w:after="0" w:line="240" w:lineRule="auto"/>
        <w:jc w:val="center"/>
        <w:rPr>
          <w:rFonts w:ascii="Arial" w:hAnsi="Arial" w:cs="Arial"/>
          <w:b/>
          <w:spacing w:val="84"/>
          <w:sz w:val="24"/>
          <w:szCs w:val="24"/>
          <w:lang w:eastAsia="ru-RU"/>
        </w:rPr>
      </w:pPr>
      <w:r>
        <w:rPr>
          <w:rFonts w:ascii="Arial" w:hAnsi="Arial" w:cs="Arial"/>
          <w:b/>
          <w:spacing w:val="84"/>
          <w:sz w:val="24"/>
          <w:szCs w:val="24"/>
          <w:lang w:eastAsia="ru-RU"/>
        </w:rPr>
        <w:t>ПРОЕКТ</w:t>
      </w:r>
    </w:p>
    <w:p w:rsidR="003315E4" w:rsidRPr="00641CCA" w:rsidRDefault="003315E4" w:rsidP="00641CCA">
      <w:pPr>
        <w:widowControl w:val="0"/>
        <w:autoSpaceDE w:val="0"/>
        <w:autoSpaceDN w:val="0"/>
        <w:adjustRightInd w:val="0"/>
        <w:spacing w:after="120" w:line="240" w:lineRule="auto"/>
        <w:rPr>
          <w:rFonts w:ascii="Arial" w:hAnsi="Arial" w:cs="Arial"/>
          <w:sz w:val="24"/>
          <w:szCs w:val="24"/>
          <w:lang w:eastAsia="ru-RU"/>
        </w:rPr>
      </w:pPr>
      <w:r>
        <w:rPr>
          <w:rFonts w:ascii="Arial" w:hAnsi="Arial" w:cs="Arial"/>
          <w:sz w:val="24"/>
          <w:szCs w:val="24"/>
          <w:lang w:eastAsia="ru-RU"/>
        </w:rPr>
        <w:t xml:space="preserve">__________ </w:t>
      </w:r>
      <w:r w:rsidRPr="00641CCA">
        <w:rPr>
          <w:rFonts w:ascii="Arial" w:hAnsi="Arial" w:cs="Arial"/>
          <w:sz w:val="24"/>
          <w:szCs w:val="24"/>
          <w:lang w:eastAsia="ru-RU"/>
        </w:rPr>
        <w:t>20</w:t>
      </w:r>
      <w:r>
        <w:rPr>
          <w:rFonts w:ascii="Arial" w:hAnsi="Arial" w:cs="Arial"/>
          <w:sz w:val="24"/>
          <w:szCs w:val="24"/>
          <w:lang w:eastAsia="ru-RU"/>
        </w:rPr>
        <w:t>26</w:t>
      </w:r>
      <w:r w:rsidRPr="00641CCA">
        <w:rPr>
          <w:rFonts w:ascii="Arial" w:hAnsi="Arial" w:cs="Arial"/>
          <w:sz w:val="24"/>
          <w:szCs w:val="24"/>
          <w:lang w:eastAsia="ru-RU"/>
        </w:rPr>
        <w:t xml:space="preserve">№ </w:t>
      </w:r>
      <w:r>
        <w:rPr>
          <w:rFonts w:ascii="Arial" w:hAnsi="Arial" w:cs="Arial"/>
          <w:sz w:val="24"/>
          <w:szCs w:val="24"/>
          <w:lang w:eastAsia="ru-RU"/>
        </w:rPr>
        <w:t>____</w:t>
      </w:r>
    </w:p>
    <w:p w:rsidR="003315E4" w:rsidRPr="0021194E" w:rsidRDefault="00B64CBE" w:rsidP="00164243">
      <w:pPr>
        <w:widowControl w:val="0"/>
        <w:autoSpaceDE w:val="0"/>
        <w:autoSpaceDN w:val="0"/>
        <w:adjustRightInd w:val="0"/>
        <w:spacing w:after="120" w:line="240" w:lineRule="auto"/>
        <w:jc w:val="center"/>
        <w:rPr>
          <w:rFonts w:ascii="Arial" w:hAnsi="Arial" w:cs="Arial"/>
          <w:b/>
          <w:sz w:val="18"/>
          <w:szCs w:val="18"/>
          <w:lang w:eastAsia="ru-RU"/>
        </w:rPr>
      </w:pPr>
      <w:r>
        <w:rPr>
          <w:rFonts w:ascii="Arial" w:hAnsi="Arial" w:cs="Arial"/>
          <w:b/>
          <w:sz w:val="18"/>
          <w:szCs w:val="18"/>
          <w:lang w:eastAsia="ru-RU"/>
        </w:rPr>
        <w:t>с. Зимино</w:t>
      </w:r>
      <w:r w:rsidR="003315E4" w:rsidRPr="00641CCA">
        <w:rPr>
          <w:rFonts w:ascii="Arial" w:hAnsi="Arial" w:cs="Arial"/>
          <w:b/>
          <w:sz w:val="18"/>
          <w:szCs w:val="18"/>
          <w:lang w:eastAsia="ru-RU"/>
        </w:rPr>
        <w:t xml:space="preserve"> </w:t>
      </w:r>
    </w:p>
    <w:p w:rsidR="003315E4" w:rsidRDefault="003315E4" w:rsidP="00805CDD">
      <w:pPr>
        <w:autoSpaceDE w:val="0"/>
        <w:autoSpaceDN w:val="0"/>
        <w:adjustRightInd w:val="0"/>
        <w:spacing w:after="0" w:line="240" w:lineRule="auto"/>
        <w:ind w:right="5102"/>
        <w:jc w:val="both"/>
        <w:rPr>
          <w:rFonts w:ascii="Times New Roman" w:hAnsi="Times New Roman"/>
          <w:sz w:val="28"/>
          <w:szCs w:val="28"/>
        </w:rPr>
      </w:pPr>
      <w:r>
        <w:rPr>
          <w:rFonts w:ascii="Times New Roman" w:hAnsi="Times New Roman"/>
          <w:sz w:val="28"/>
          <w:szCs w:val="28"/>
        </w:rPr>
        <w:t>Об определении</w:t>
      </w:r>
      <w:r w:rsidRPr="00805CDD">
        <w:rPr>
          <w:rFonts w:ascii="Times New Roman" w:hAnsi="Times New Roman"/>
          <w:sz w:val="28"/>
          <w:szCs w:val="28"/>
        </w:rPr>
        <w:t xml:space="preserve"> Порядк</w:t>
      </w:r>
      <w:r>
        <w:rPr>
          <w:rFonts w:ascii="Times New Roman" w:hAnsi="Times New Roman"/>
          <w:sz w:val="28"/>
          <w:szCs w:val="28"/>
        </w:rPr>
        <w:t>а</w:t>
      </w:r>
      <w:r w:rsidR="00B64CBE">
        <w:rPr>
          <w:rFonts w:ascii="Times New Roman" w:hAnsi="Times New Roman"/>
          <w:sz w:val="28"/>
          <w:szCs w:val="28"/>
        </w:rPr>
        <w:t xml:space="preserve"> </w:t>
      </w:r>
      <w:r>
        <w:rPr>
          <w:rFonts w:ascii="Times New Roman" w:hAnsi="Times New Roman"/>
          <w:sz w:val="28"/>
          <w:szCs w:val="28"/>
        </w:rPr>
        <w:t>озеленения территории муниципального образо</w:t>
      </w:r>
      <w:r w:rsidR="00B64CBE">
        <w:rPr>
          <w:rFonts w:ascii="Times New Roman" w:hAnsi="Times New Roman"/>
          <w:sz w:val="28"/>
          <w:szCs w:val="28"/>
        </w:rPr>
        <w:t>вания сельское поселение Зимин</w:t>
      </w:r>
      <w:r>
        <w:rPr>
          <w:rFonts w:ascii="Times New Roman" w:hAnsi="Times New Roman"/>
          <w:sz w:val="28"/>
          <w:szCs w:val="28"/>
        </w:rPr>
        <w:t>ский сельсовет Топчихинского района Алтайского края</w:t>
      </w:r>
    </w:p>
    <w:p w:rsidR="003315E4" w:rsidRPr="00AA335F" w:rsidRDefault="003315E4" w:rsidP="00641CCA">
      <w:pPr>
        <w:pStyle w:val="a3"/>
        <w:ind w:right="5102"/>
        <w:jc w:val="both"/>
        <w:rPr>
          <w:rFonts w:ascii="Times New Roman" w:hAnsi="Times New Roman"/>
          <w:sz w:val="16"/>
          <w:szCs w:val="16"/>
          <w:lang w:eastAsia="ru-RU"/>
        </w:rPr>
      </w:pPr>
    </w:p>
    <w:p w:rsidR="003315E4" w:rsidRPr="00805CDD" w:rsidRDefault="003315E4" w:rsidP="00A63EBD">
      <w:pPr>
        <w:autoSpaceDE w:val="0"/>
        <w:autoSpaceDN w:val="0"/>
        <w:adjustRightInd w:val="0"/>
        <w:spacing w:after="0" w:line="240" w:lineRule="auto"/>
        <w:ind w:firstLine="709"/>
        <w:jc w:val="both"/>
        <w:rPr>
          <w:rFonts w:ascii="Times New Roman" w:hAnsi="Times New Roman"/>
          <w:spacing w:val="84"/>
          <w:sz w:val="28"/>
          <w:szCs w:val="28"/>
          <w:lang w:eastAsia="ru-RU"/>
        </w:rPr>
      </w:pPr>
      <w:r w:rsidRPr="00805CDD">
        <w:rPr>
          <w:rFonts w:ascii="Times New Roman" w:hAnsi="Times New Roman"/>
          <w:sz w:val="28"/>
          <w:szCs w:val="28"/>
        </w:rPr>
        <w:t xml:space="preserve">В соответствии с Федеральным законом от 10.01.2002 № 7-ФЗ «Об охране окружающей среды», пунктом 5 статьи 5 закона Алтайского края от 08.09.2003 № 41-ЗС «Об охране зеленых насаждений в Алтайском крае», </w:t>
      </w:r>
      <w:r w:rsidRPr="00805CDD">
        <w:rPr>
          <w:rFonts w:ascii="Times New Roman" w:hAnsi="Times New Roman"/>
          <w:sz w:val="28"/>
          <w:szCs w:val="28"/>
          <w:lang w:eastAsia="ru-RU"/>
        </w:rPr>
        <w:t>Уставом муниципального образования</w:t>
      </w:r>
      <w:r>
        <w:rPr>
          <w:rFonts w:ascii="Times New Roman" w:hAnsi="Times New Roman"/>
          <w:sz w:val="28"/>
          <w:szCs w:val="28"/>
          <w:lang w:eastAsia="ru-RU"/>
        </w:rPr>
        <w:t xml:space="preserve"> сельское поселение</w:t>
      </w:r>
      <w:r w:rsidR="00B64CBE">
        <w:rPr>
          <w:rFonts w:ascii="Times New Roman" w:hAnsi="Times New Roman"/>
          <w:sz w:val="28"/>
          <w:szCs w:val="28"/>
          <w:lang w:eastAsia="ru-RU"/>
        </w:rPr>
        <w:t xml:space="preserve"> Зимин</w:t>
      </w:r>
      <w:r w:rsidRPr="00805CDD">
        <w:rPr>
          <w:rFonts w:ascii="Times New Roman" w:hAnsi="Times New Roman"/>
          <w:sz w:val="28"/>
          <w:szCs w:val="28"/>
          <w:lang w:eastAsia="ru-RU"/>
        </w:rPr>
        <w:t xml:space="preserve">ский сельсовет Топчихинского района </w:t>
      </w:r>
      <w:r w:rsidR="00B64CBE">
        <w:rPr>
          <w:rFonts w:ascii="Times New Roman" w:hAnsi="Times New Roman"/>
          <w:sz w:val="28"/>
          <w:szCs w:val="28"/>
          <w:lang w:eastAsia="ru-RU"/>
        </w:rPr>
        <w:t xml:space="preserve"> </w:t>
      </w:r>
      <w:r w:rsidRPr="00805CDD">
        <w:rPr>
          <w:rFonts w:ascii="Times New Roman" w:hAnsi="Times New Roman"/>
          <w:sz w:val="28"/>
          <w:szCs w:val="28"/>
          <w:lang w:eastAsia="ru-RU"/>
        </w:rPr>
        <w:t xml:space="preserve">Алтайского края, сельский Совет депутатов, </w:t>
      </w:r>
      <w:r w:rsidRPr="00805CDD">
        <w:rPr>
          <w:rFonts w:ascii="Times New Roman" w:hAnsi="Times New Roman"/>
          <w:spacing w:val="84"/>
          <w:sz w:val="28"/>
          <w:szCs w:val="28"/>
          <w:lang w:eastAsia="ru-RU"/>
        </w:rPr>
        <w:t>решил:</w:t>
      </w:r>
    </w:p>
    <w:p w:rsidR="003315E4" w:rsidRPr="00165290" w:rsidRDefault="003315E4" w:rsidP="00641CCA">
      <w:pPr>
        <w:pStyle w:val="a3"/>
        <w:ind w:firstLine="709"/>
        <w:jc w:val="both"/>
        <w:rPr>
          <w:rFonts w:ascii="Times New Roman" w:hAnsi="Times New Roman"/>
          <w:sz w:val="27"/>
          <w:szCs w:val="27"/>
          <w:lang w:eastAsia="ru-RU"/>
        </w:rPr>
      </w:pPr>
      <w:r w:rsidRPr="00165290">
        <w:rPr>
          <w:rFonts w:ascii="Times New Roman" w:hAnsi="Times New Roman"/>
          <w:sz w:val="27"/>
          <w:szCs w:val="27"/>
          <w:lang w:eastAsia="ru-RU"/>
        </w:rPr>
        <w:t xml:space="preserve">1. </w:t>
      </w:r>
      <w:r>
        <w:rPr>
          <w:rFonts w:ascii="Times New Roman" w:hAnsi="Times New Roman"/>
          <w:sz w:val="27"/>
          <w:szCs w:val="27"/>
          <w:lang w:eastAsia="ru-RU"/>
        </w:rPr>
        <w:t>О</w:t>
      </w:r>
      <w:r>
        <w:rPr>
          <w:rFonts w:ascii="Times New Roman" w:hAnsi="Times New Roman"/>
          <w:sz w:val="28"/>
          <w:szCs w:val="28"/>
        </w:rPr>
        <w:t>пределить прилагаемый</w:t>
      </w:r>
      <w:r w:rsidRPr="00805CDD">
        <w:rPr>
          <w:rFonts w:ascii="Times New Roman" w:hAnsi="Times New Roman"/>
          <w:sz w:val="28"/>
          <w:szCs w:val="28"/>
        </w:rPr>
        <w:t xml:space="preserve"> Поряд</w:t>
      </w:r>
      <w:r>
        <w:rPr>
          <w:rFonts w:ascii="Times New Roman" w:hAnsi="Times New Roman"/>
          <w:sz w:val="28"/>
          <w:szCs w:val="28"/>
        </w:rPr>
        <w:t>о</w:t>
      </w:r>
      <w:r w:rsidRPr="00805CDD">
        <w:rPr>
          <w:rFonts w:ascii="Times New Roman" w:hAnsi="Times New Roman"/>
          <w:sz w:val="28"/>
          <w:szCs w:val="28"/>
        </w:rPr>
        <w:t xml:space="preserve">к </w:t>
      </w:r>
      <w:r>
        <w:rPr>
          <w:rFonts w:ascii="Times New Roman" w:hAnsi="Times New Roman"/>
          <w:sz w:val="28"/>
          <w:szCs w:val="28"/>
        </w:rPr>
        <w:t>озеленения территории муниципального образо</w:t>
      </w:r>
      <w:r w:rsidR="00B64CBE">
        <w:rPr>
          <w:rFonts w:ascii="Times New Roman" w:hAnsi="Times New Roman"/>
          <w:sz w:val="28"/>
          <w:szCs w:val="28"/>
        </w:rPr>
        <w:t>вания сельское поселение Зимин</w:t>
      </w:r>
      <w:r>
        <w:rPr>
          <w:rFonts w:ascii="Times New Roman" w:hAnsi="Times New Roman"/>
          <w:sz w:val="28"/>
          <w:szCs w:val="28"/>
        </w:rPr>
        <w:t>ский сельсовет Топчихинского района Алтайского края.</w:t>
      </w:r>
    </w:p>
    <w:p w:rsidR="003315E4" w:rsidRDefault="003315E4" w:rsidP="00641CCA">
      <w:pPr>
        <w:pStyle w:val="a3"/>
        <w:ind w:firstLine="709"/>
        <w:jc w:val="both"/>
        <w:rPr>
          <w:rFonts w:ascii="Times New Roman" w:hAnsi="Times New Roman"/>
          <w:sz w:val="28"/>
          <w:szCs w:val="28"/>
          <w:lang w:eastAsia="ru-RU"/>
        </w:rPr>
      </w:pPr>
      <w:r w:rsidRPr="00A63EBD">
        <w:rPr>
          <w:rFonts w:ascii="Times New Roman" w:hAnsi="Times New Roman"/>
          <w:sz w:val="28"/>
          <w:szCs w:val="28"/>
          <w:lang w:eastAsia="ru-RU"/>
        </w:rPr>
        <w:t>2. Признать утратившим</w:t>
      </w:r>
      <w:r>
        <w:rPr>
          <w:rFonts w:ascii="Times New Roman" w:hAnsi="Times New Roman"/>
          <w:sz w:val="28"/>
          <w:szCs w:val="28"/>
          <w:lang w:eastAsia="ru-RU"/>
        </w:rPr>
        <w:t>и</w:t>
      </w:r>
      <w:r w:rsidRPr="00A63EBD">
        <w:rPr>
          <w:rFonts w:ascii="Times New Roman" w:hAnsi="Times New Roman"/>
          <w:sz w:val="28"/>
          <w:szCs w:val="28"/>
          <w:lang w:eastAsia="ru-RU"/>
        </w:rPr>
        <w:t xml:space="preserve"> силу</w:t>
      </w:r>
      <w:r>
        <w:rPr>
          <w:rFonts w:ascii="Times New Roman" w:hAnsi="Times New Roman"/>
          <w:sz w:val="28"/>
          <w:szCs w:val="28"/>
          <w:lang w:eastAsia="ru-RU"/>
        </w:rPr>
        <w:t xml:space="preserve"> следующие</w:t>
      </w:r>
      <w:r w:rsidRPr="00A63EBD">
        <w:rPr>
          <w:rFonts w:ascii="Times New Roman" w:hAnsi="Times New Roman"/>
          <w:sz w:val="28"/>
          <w:szCs w:val="28"/>
          <w:lang w:eastAsia="ru-RU"/>
        </w:rPr>
        <w:t xml:space="preserve"> решени</w:t>
      </w:r>
      <w:r>
        <w:rPr>
          <w:rFonts w:ascii="Times New Roman" w:hAnsi="Times New Roman"/>
          <w:sz w:val="28"/>
          <w:szCs w:val="28"/>
          <w:lang w:eastAsia="ru-RU"/>
        </w:rPr>
        <w:t>я</w:t>
      </w:r>
      <w:r w:rsidRPr="00A63EBD">
        <w:rPr>
          <w:rFonts w:ascii="Times New Roman" w:hAnsi="Times New Roman"/>
          <w:sz w:val="28"/>
          <w:szCs w:val="28"/>
          <w:lang w:eastAsia="ru-RU"/>
        </w:rPr>
        <w:t xml:space="preserve"> сельского Совета депутатов</w:t>
      </w:r>
      <w:r>
        <w:rPr>
          <w:rFonts w:ascii="Times New Roman" w:hAnsi="Times New Roman"/>
          <w:sz w:val="28"/>
          <w:szCs w:val="28"/>
          <w:lang w:eastAsia="ru-RU"/>
        </w:rPr>
        <w:t>:</w:t>
      </w:r>
    </w:p>
    <w:p w:rsidR="003315E4" w:rsidRDefault="003315E4" w:rsidP="00641CCA">
      <w:pPr>
        <w:pStyle w:val="a3"/>
        <w:ind w:firstLine="709"/>
        <w:jc w:val="both"/>
        <w:rPr>
          <w:rFonts w:ascii="Times New Roman" w:hAnsi="Times New Roman"/>
          <w:sz w:val="28"/>
          <w:szCs w:val="28"/>
          <w:lang w:eastAsia="ru-RU"/>
        </w:rPr>
      </w:pPr>
      <w:r>
        <w:rPr>
          <w:rFonts w:ascii="Times New Roman" w:hAnsi="Times New Roman"/>
          <w:sz w:val="28"/>
          <w:szCs w:val="28"/>
          <w:lang w:eastAsia="ru-RU"/>
        </w:rPr>
        <w:t>-</w:t>
      </w:r>
      <w:r w:rsidR="000B00E5">
        <w:rPr>
          <w:rFonts w:ascii="Times New Roman" w:hAnsi="Times New Roman"/>
          <w:sz w:val="28"/>
          <w:szCs w:val="28"/>
          <w:lang w:eastAsia="ru-RU"/>
        </w:rPr>
        <w:t xml:space="preserve"> от 23.06</w:t>
      </w:r>
      <w:r w:rsidRPr="00A63EBD">
        <w:rPr>
          <w:rFonts w:ascii="Times New Roman" w:hAnsi="Times New Roman"/>
          <w:sz w:val="28"/>
          <w:szCs w:val="28"/>
          <w:lang w:eastAsia="ru-RU"/>
        </w:rPr>
        <w:t>.201</w:t>
      </w:r>
      <w:r>
        <w:rPr>
          <w:rFonts w:ascii="Times New Roman" w:hAnsi="Times New Roman"/>
          <w:sz w:val="28"/>
          <w:szCs w:val="28"/>
          <w:lang w:eastAsia="ru-RU"/>
        </w:rPr>
        <w:t>1</w:t>
      </w:r>
      <w:r w:rsidRPr="00A63EBD">
        <w:rPr>
          <w:rFonts w:ascii="Times New Roman" w:hAnsi="Times New Roman"/>
          <w:sz w:val="28"/>
          <w:szCs w:val="28"/>
          <w:lang w:eastAsia="ru-RU"/>
        </w:rPr>
        <w:t xml:space="preserve"> № </w:t>
      </w:r>
      <w:r w:rsidR="000B00E5">
        <w:rPr>
          <w:rFonts w:ascii="Times New Roman" w:hAnsi="Times New Roman"/>
          <w:sz w:val="28"/>
          <w:szCs w:val="28"/>
          <w:lang w:eastAsia="ru-RU"/>
        </w:rPr>
        <w:t>14</w:t>
      </w:r>
      <w:r w:rsidRPr="00A63EBD">
        <w:rPr>
          <w:rFonts w:ascii="Times New Roman" w:hAnsi="Times New Roman"/>
          <w:sz w:val="28"/>
          <w:szCs w:val="28"/>
          <w:lang w:eastAsia="ru-RU"/>
        </w:rPr>
        <w:t xml:space="preserve"> «Об утверждении Положения об охране зелёных насаждений на территории му</w:t>
      </w:r>
      <w:r w:rsidR="000B00E5">
        <w:rPr>
          <w:rFonts w:ascii="Times New Roman" w:hAnsi="Times New Roman"/>
          <w:sz w:val="28"/>
          <w:szCs w:val="28"/>
          <w:lang w:eastAsia="ru-RU"/>
        </w:rPr>
        <w:t>ниципального образования Зимин</w:t>
      </w:r>
      <w:r w:rsidRPr="00A63EBD">
        <w:rPr>
          <w:rFonts w:ascii="Times New Roman" w:hAnsi="Times New Roman"/>
          <w:sz w:val="28"/>
          <w:szCs w:val="28"/>
          <w:lang w:eastAsia="ru-RU"/>
        </w:rPr>
        <w:t>ский сельсовет Топчихинского района Алтайского края</w:t>
      </w:r>
      <w:r>
        <w:rPr>
          <w:rFonts w:ascii="Times New Roman" w:hAnsi="Times New Roman"/>
          <w:sz w:val="28"/>
          <w:szCs w:val="28"/>
          <w:lang w:eastAsia="ru-RU"/>
        </w:rPr>
        <w:t>»;</w:t>
      </w:r>
    </w:p>
    <w:p w:rsidR="003315E4" w:rsidRPr="00A63EBD" w:rsidRDefault="000B00E5" w:rsidP="00641CCA">
      <w:pPr>
        <w:pStyle w:val="a3"/>
        <w:ind w:firstLine="709"/>
        <w:jc w:val="both"/>
        <w:rPr>
          <w:rFonts w:ascii="Times New Roman" w:hAnsi="Times New Roman"/>
          <w:sz w:val="28"/>
          <w:szCs w:val="28"/>
          <w:lang w:eastAsia="ru-RU"/>
        </w:rPr>
      </w:pPr>
      <w:r>
        <w:rPr>
          <w:rFonts w:ascii="Times New Roman" w:hAnsi="Times New Roman"/>
          <w:sz w:val="28"/>
          <w:szCs w:val="28"/>
          <w:lang w:eastAsia="ru-RU"/>
        </w:rPr>
        <w:t>- от 23.05.2012 № 33</w:t>
      </w:r>
      <w:r w:rsidR="003315E4" w:rsidRPr="00A63EBD">
        <w:rPr>
          <w:rFonts w:ascii="Times New Roman" w:hAnsi="Times New Roman"/>
          <w:sz w:val="28"/>
          <w:szCs w:val="28"/>
          <w:lang w:eastAsia="ru-RU"/>
        </w:rPr>
        <w:t xml:space="preserve"> «</w:t>
      </w:r>
      <w:r w:rsidR="003315E4" w:rsidRPr="00A63EBD">
        <w:rPr>
          <w:rFonts w:ascii="Times New Roman" w:hAnsi="Times New Roman"/>
          <w:sz w:val="28"/>
          <w:szCs w:val="28"/>
        </w:rPr>
        <w:t>О внесении дополнения в Положение об охране зелёных насаждений на территории му</w:t>
      </w:r>
      <w:r>
        <w:rPr>
          <w:rFonts w:ascii="Times New Roman" w:hAnsi="Times New Roman"/>
          <w:sz w:val="28"/>
          <w:szCs w:val="28"/>
        </w:rPr>
        <w:t>ниципального образования Зимин</w:t>
      </w:r>
      <w:r w:rsidR="003315E4" w:rsidRPr="00A63EBD">
        <w:rPr>
          <w:rFonts w:ascii="Times New Roman" w:hAnsi="Times New Roman"/>
          <w:sz w:val="28"/>
          <w:szCs w:val="28"/>
        </w:rPr>
        <w:t>ский сельсовет Топчихинского района Алтайского края, утвержденное решением сел</w:t>
      </w:r>
      <w:r>
        <w:rPr>
          <w:rFonts w:ascii="Times New Roman" w:hAnsi="Times New Roman"/>
          <w:sz w:val="28"/>
          <w:szCs w:val="28"/>
        </w:rPr>
        <w:t>ьского Совета депутатов от 23.06.2011 № 14</w:t>
      </w:r>
      <w:r w:rsidR="003315E4" w:rsidRPr="00A63EBD">
        <w:rPr>
          <w:rFonts w:ascii="Times New Roman" w:hAnsi="Times New Roman"/>
          <w:sz w:val="28"/>
          <w:szCs w:val="28"/>
          <w:lang w:eastAsia="ru-RU"/>
        </w:rPr>
        <w:t>»;</w:t>
      </w:r>
    </w:p>
    <w:p w:rsidR="003315E4" w:rsidRPr="00A63EBD" w:rsidRDefault="003315E4" w:rsidP="00A63EBD">
      <w:pPr>
        <w:pStyle w:val="a3"/>
        <w:ind w:firstLine="709"/>
        <w:jc w:val="both"/>
        <w:rPr>
          <w:rFonts w:ascii="Times New Roman" w:hAnsi="Times New Roman"/>
          <w:sz w:val="28"/>
          <w:szCs w:val="28"/>
          <w:lang w:eastAsia="ru-RU"/>
        </w:rPr>
      </w:pPr>
      <w:r w:rsidRPr="00A63EBD">
        <w:rPr>
          <w:rFonts w:ascii="Times New Roman" w:hAnsi="Times New Roman"/>
          <w:sz w:val="28"/>
          <w:szCs w:val="28"/>
          <w:lang w:eastAsia="ru-RU"/>
        </w:rPr>
        <w:t>- от</w:t>
      </w:r>
      <w:r w:rsidR="000B00E5">
        <w:rPr>
          <w:rFonts w:ascii="Times New Roman" w:hAnsi="Times New Roman"/>
          <w:sz w:val="28"/>
          <w:szCs w:val="28"/>
          <w:lang w:eastAsia="ru-RU"/>
        </w:rPr>
        <w:t xml:space="preserve"> 26.06.2024 № 12</w:t>
      </w:r>
      <w:r w:rsidRPr="00A63EBD">
        <w:rPr>
          <w:rFonts w:ascii="Times New Roman" w:hAnsi="Times New Roman"/>
          <w:sz w:val="28"/>
          <w:szCs w:val="28"/>
          <w:lang w:eastAsia="ru-RU"/>
        </w:rPr>
        <w:t xml:space="preserve"> «</w:t>
      </w:r>
      <w:r w:rsidRPr="00A63EBD">
        <w:rPr>
          <w:rFonts w:ascii="Times New Roman" w:hAnsi="Times New Roman"/>
          <w:sz w:val="28"/>
          <w:szCs w:val="28"/>
        </w:rPr>
        <w:t>О внесении изменений в Положение об охране зелёных насаждений на территории му</w:t>
      </w:r>
      <w:r w:rsidR="000B00E5">
        <w:rPr>
          <w:rFonts w:ascii="Times New Roman" w:hAnsi="Times New Roman"/>
          <w:sz w:val="28"/>
          <w:szCs w:val="28"/>
        </w:rPr>
        <w:t>ниципального образования Зимин</w:t>
      </w:r>
      <w:r w:rsidRPr="00A63EBD">
        <w:rPr>
          <w:rFonts w:ascii="Times New Roman" w:hAnsi="Times New Roman"/>
          <w:sz w:val="28"/>
          <w:szCs w:val="28"/>
        </w:rPr>
        <w:t>ский сельсовет Топчихинского района Алтайского края, утвержденное решением сел</w:t>
      </w:r>
      <w:r w:rsidR="000B00E5">
        <w:rPr>
          <w:rFonts w:ascii="Times New Roman" w:hAnsi="Times New Roman"/>
          <w:sz w:val="28"/>
          <w:szCs w:val="28"/>
        </w:rPr>
        <w:t>ьского Совета депутатов от 23.06.2011 № 14</w:t>
      </w:r>
      <w:r w:rsidRPr="00A63EBD">
        <w:rPr>
          <w:rFonts w:ascii="Times New Roman" w:hAnsi="Times New Roman"/>
          <w:sz w:val="28"/>
          <w:szCs w:val="28"/>
          <w:lang w:eastAsia="ru-RU"/>
        </w:rPr>
        <w:t>»</w:t>
      </w:r>
      <w:r>
        <w:rPr>
          <w:rFonts w:ascii="Times New Roman" w:hAnsi="Times New Roman"/>
          <w:sz w:val="28"/>
          <w:szCs w:val="28"/>
          <w:lang w:eastAsia="ru-RU"/>
        </w:rPr>
        <w:t>.</w:t>
      </w:r>
    </w:p>
    <w:p w:rsidR="003315E4" w:rsidRPr="00A63EBD" w:rsidRDefault="003315E4" w:rsidP="00641CCA">
      <w:pPr>
        <w:pStyle w:val="a3"/>
        <w:ind w:firstLine="709"/>
        <w:jc w:val="both"/>
        <w:rPr>
          <w:rFonts w:ascii="Times New Roman" w:hAnsi="Times New Roman"/>
          <w:sz w:val="28"/>
          <w:szCs w:val="28"/>
          <w:lang w:eastAsia="ru-RU"/>
        </w:rPr>
      </w:pPr>
      <w:r w:rsidRPr="00A63EBD">
        <w:rPr>
          <w:rFonts w:ascii="Times New Roman" w:hAnsi="Times New Roman"/>
          <w:sz w:val="28"/>
          <w:szCs w:val="28"/>
          <w:lang w:eastAsia="ru-RU"/>
        </w:rPr>
        <w:t xml:space="preserve">3. Опубликовать настоящее решение в установленном порядке и разместить на официальном сайте муниципального образования Топчихинский район. </w:t>
      </w:r>
    </w:p>
    <w:p w:rsidR="003315E4" w:rsidRPr="00A63EBD" w:rsidRDefault="003315E4" w:rsidP="00641CCA">
      <w:pPr>
        <w:pStyle w:val="a3"/>
        <w:ind w:firstLine="709"/>
        <w:jc w:val="both"/>
        <w:rPr>
          <w:rFonts w:ascii="Times New Roman" w:hAnsi="Times New Roman"/>
          <w:bCs/>
          <w:sz w:val="28"/>
          <w:szCs w:val="28"/>
        </w:rPr>
      </w:pPr>
      <w:r w:rsidRPr="00A63EBD">
        <w:rPr>
          <w:rFonts w:ascii="Times New Roman" w:hAnsi="Times New Roman"/>
          <w:bCs/>
          <w:sz w:val="28"/>
          <w:szCs w:val="28"/>
        </w:rPr>
        <w:t xml:space="preserve">4. </w:t>
      </w:r>
      <w:r w:rsidRPr="00A63EBD">
        <w:rPr>
          <w:rFonts w:ascii="Times New Roman" w:hAnsi="Times New Roman"/>
          <w:bCs/>
          <w:color w:val="000000"/>
          <w:sz w:val="28"/>
          <w:szCs w:val="28"/>
        </w:rPr>
        <w:t xml:space="preserve">Контроль за исполнением настоящего решения возложить на постоянную комиссию по бюджету </w:t>
      </w:r>
      <w:r w:rsidRPr="00A63EBD">
        <w:rPr>
          <w:rFonts w:ascii="Times New Roman" w:hAnsi="Times New Roman"/>
          <w:bCs/>
          <w:sz w:val="28"/>
          <w:szCs w:val="28"/>
        </w:rPr>
        <w:t>и вопросам местного самоуправления.</w:t>
      </w:r>
    </w:p>
    <w:p w:rsidR="000270B4" w:rsidRPr="000270B4" w:rsidRDefault="000270B4" w:rsidP="00641CCA">
      <w:pPr>
        <w:pStyle w:val="a3"/>
        <w:jc w:val="both"/>
        <w:rPr>
          <w:rFonts w:ascii="Times New Roman" w:hAnsi="Times New Roman"/>
          <w:sz w:val="40"/>
          <w:szCs w:val="40"/>
          <w:lang w:eastAsia="ru-RU"/>
        </w:rPr>
      </w:pPr>
    </w:p>
    <w:p w:rsidR="003315E4" w:rsidRPr="00A63EBD" w:rsidRDefault="003315E4" w:rsidP="00641CCA">
      <w:pPr>
        <w:pStyle w:val="a3"/>
        <w:jc w:val="both"/>
        <w:rPr>
          <w:rFonts w:ascii="Times New Roman" w:hAnsi="Times New Roman"/>
          <w:sz w:val="28"/>
          <w:szCs w:val="28"/>
          <w:lang w:eastAsia="ru-RU"/>
        </w:rPr>
      </w:pPr>
      <w:r w:rsidRPr="00A63EBD">
        <w:rPr>
          <w:rFonts w:ascii="Times New Roman" w:hAnsi="Times New Roman"/>
          <w:sz w:val="28"/>
          <w:szCs w:val="28"/>
          <w:lang w:eastAsia="ru-RU"/>
        </w:rPr>
        <w:t xml:space="preserve">Глава сельсовета                                                                </w:t>
      </w:r>
      <w:r w:rsidR="00B64CBE">
        <w:rPr>
          <w:rFonts w:ascii="Times New Roman" w:hAnsi="Times New Roman"/>
          <w:sz w:val="28"/>
          <w:szCs w:val="28"/>
          <w:lang w:eastAsia="ru-RU"/>
        </w:rPr>
        <w:t xml:space="preserve">                   Г.Н. Атаева</w:t>
      </w:r>
    </w:p>
    <w:p w:rsidR="00B64CBE" w:rsidRDefault="00B64CBE" w:rsidP="00365540">
      <w:pPr>
        <w:pStyle w:val="a3"/>
        <w:ind w:left="5103"/>
        <w:jc w:val="both"/>
        <w:rPr>
          <w:rFonts w:ascii="Times New Roman" w:hAnsi="Times New Roman"/>
          <w:sz w:val="28"/>
          <w:szCs w:val="28"/>
          <w:lang w:eastAsia="ru-RU"/>
        </w:rPr>
      </w:pPr>
    </w:p>
    <w:p w:rsidR="00C63645" w:rsidRDefault="00C63645" w:rsidP="00365540">
      <w:pPr>
        <w:pStyle w:val="a3"/>
        <w:ind w:left="5103"/>
        <w:jc w:val="both"/>
        <w:rPr>
          <w:rFonts w:ascii="Times New Roman" w:hAnsi="Times New Roman"/>
          <w:sz w:val="28"/>
          <w:szCs w:val="28"/>
          <w:lang w:eastAsia="ru-RU"/>
        </w:rPr>
      </w:pPr>
    </w:p>
    <w:p w:rsidR="00C63645" w:rsidRDefault="00C63645" w:rsidP="00365540">
      <w:pPr>
        <w:pStyle w:val="a3"/>
        <w:ind w:left="5103"/>
        <w:jc w:val="both"/>
        <w:rPr>
          <w:rFonts w:ascii="Times New Roman" w:hAnsi="Times New Roman"/>
          <w:sz w:val="28"/>
          <w:szCs w:val="28"/>
          <w:lang w:eastAsia="ru-RU"/>
        </w:rPr>
      </w:pPr>
    </w:p>
    <w:p w:rsidR="00C63645" w:rsidRDefault="00C63645" w:rsidP="00365540">
      <w:pPr>
        <w:pStyle w:val="a3"/>
        <w:ind w:left="5103"/>
        <w:jc w:val="both"/>
        <w:rPr>
          <w:rFonts w:ascii="Times New Roman" w:hAnsi="Times New Roman"/>
          <w:sz w:val="28"/>
          <w:szCs w:val="28"/>
          <w:lang w:eastAsia="ru-RU"/>
        </w:rPr>
      </w:pPr>
    </w:p>
    <w:p w:rsidR="00C63645" w:rsidRDefault="00C63645" w:rsidP="00365540">
      <w:pPr>
        <w:pStyle w:val="a3"/>
        <w:ind w:left="5103"/>
        <w:jc w:val="both"/>
        <w:rPr>
          <w:rFonts w:ascii="Times New Roman" w:hAnsi="Times New Roman"/>
          <w:sz w:val="28"/>
          <w:szCs w:val="28"/>
          <w:lang w:eastAsia="ru-RU"/>
        </w:rPr>
      </w:pPr>
    </w:p>
    <w:p w:rsidR="003315E4" w:rsidRPr="00AA335F" w:rsidRDefault="003315E4" w:rsidP="00365540">
      <w:pPr>
        <w:pStyle w:val="a3"/>
        <w:ind w:left="5103"/>
        <w:jc w:val="both"/>
        <w:rPr>
          <w:rFonts w:ascii="Times New Roman" w:hAnsi="Times New Roman"/>
          <w:sz w:val="28"/>
          <w:szCs w:val="28"/>
          <w:lang w:eastAsia="ru-RU"/>
        </w:rPr>
      </w:pPr>
      <w:r w:rsidRPr="00AA335F">
        <w:rPr>
          <w:rFonts w:ascii="Times New Roman" w:hAnsi="Times New Roman"/>
          <w:sz w:val="28"/>
          <w:szCs w:val="28"/>
          <w:lang w:eastAsia="ru-RU"/>
        </w:rPr>
        <w:lastRenderedPageBreak/>
        <w:t>Определен</w:t>
      </w:r>
    </w:p>
    <w:p w:rsidR="003315E4" w:rsidRPr="00AA335F" w:rsidRDefault="003315E4" w:rsidP="0021194E">
      <w:pPr>
        <w:pStyle w:val="a3"/>
        <w:ind w:left="5103"/>
        <w:jc w:val="both"/>
        <w:rPr>
          <w:rFonts w:ascii="Times New Roman" w:hAnsi="Times New Roman"/>
          <w:sz w:val="28"/>
          <w:szCs w:val="28"/>
          <w:lang w:eastAsia="ru-RU"/>
        </w:rPr>
      </w:pPr>
      <w:r w:rsidRPr="00AA335F">
        <w:rPr>
          <w:rFonts w:ascii="Times New Roman" w:hAnsi="Times New Roman"/>
          <w:sz w:val="28"/>
          <w:szCs w:val="28"/>
          <w:lang w:eastAsia="ru-RU"/>
        </w:rPr>
        <w:t xml:space="preserve">решением сельского Совета депутатов от </w:t>
      </w:r>
      <w:r>
        <w:rPr>
          <w:rFonts w:ascii="Times New Roman" w:hAnsi="Times New Roman"/>
          <w:sz w:val="28"/>
          <w:szCs w:val="28"/>
          <w:lang w:eastAsia="ru-RU"/>
        </w:rPr>
        <w:t xml:space="preserve">_________ </w:t>
      </w:r>
      <w:r w:rsidRPr="00AA335F">
        <w:rPr>
          <w:rFonts w:ascii="Times New Roman" w:hAnsi="Times New Roman"/>
          <w:sz w:val="28"/>
          <w:szCs w:val="28"/>
          <w:lang w:eastAsia="ru-RU"/>
        </w:rPr>
        <w:t xml:space="preserve">2026 № </w:t>
      </w:r>
      <w:r>
        <w:rPr>
          <w:rFonts w:ascii="Times New Roman" w:hAnsi="Times New Roman"/>
          <w:sz w:val="28"/>
          <w:szCs w:val="28"/>
          <w:lang w:eastAsia="ru-RU"/>
        </w:rPr>
        <w:t>____</w:t>
      </w:r>
    </w:p>
    <w:p w:rsidR="003315E4" w:rsidRDefault="003315E4" w:rsidP="0021194E">
      <w:pPr>
        <w:pStyle w:val="a3"/>
        <w:ind w:left="5103"/>
        <w:jc w:val="both"/>
        <w:rPr>
          <w:rFonts w:ascii="Times New Roman" w:hAnsi="Times New Roman"/>
          <w:b/>
          <w:sz w:val="27"/>
          <w:szCs w:val="27"/>
          <w:lang w:eastAsia="ru-RU"/>
        </w:rPr>
      </w:pPr>
    </w:p>
    <w:p w:rsidR="003315E4" w:rsidRDefault="003315E4" w:rsidP="00AA335F">
      <w:pPr>
        <w:pStyle w:val="a3"/>
        <w:jc w:val="center"/>
        <w:rPr>
          <w:rFonts w:ascii="Times New Roman" w:hAnsi="Times New Roman"/>
          <w:sz w:val="28"/>
          <w:szCs w:val="28"/>
        </w:rPr>
      </w:pPr>
      <w:r w:rsidRPr="00805CDD">
        <w:rPr>
          <w:rFonts w:ascii="Times New Roman" w:hAnsi="Times New Roman"/>
          <w:sz w:val="28"/>
          <w:szCs w:val="28"/>
        </w:rPr>
        <w:t>Поряд</w:t>
      </w:r>
      <w:r>
        <w:rPr>
          <w:rFonts w:ascii="Times New Roman" w:hAnsi="Times New Roman"/>
          <w:sz w:val="28"/>
          <w:szCs w:val="28"/>
        </w:rPr>
        <w:t>о</w:t>
      </w:r>
      <w:r w:rsidRPr="00805CDD">
        <w:rPr>
          <w:rFonts w:ascii="Times New Roman" w:hAnsi="Times New Roman"/>
          <w:sz w:val="28"/>
          <w:szCs w:val="28"/>
        </w:rPr>
        <w:t>к</w:t>
      </w:r>
    </w:p>
    <w:p w:rsidR="003315E4" w:rsidRDefault="003315E4" w:rsidP="00AA335F">
      <w:pPr>
        <w:pStyle w:val="a3"/>
        <w:jc w:val="center"/>
        <w:rPr>
          <w:rFonts w:ascii="Times New Roman" w:hAnsi="Times New Roman"/>
          <w:b/>
          <w:sz w:val="27"/>
          <w:szCs w:val="27"/>
          <w:lang w:eastAsia="ru-RU"/>
        </w:rPr>
      </w:pPr>
      <w:r>
        <w:rPr>
          <w:rFonts w:ascii="Times New Roman" w:hAnsi="Times New Roman"/>
          <w:sz w:val="28"/>
          <w:szCs w:val="28"/>
        </w:rPr>
        <w:t>озеленения территории муниципального образо</w:t>
      </w:r>
      <w:r w:rsidR="00B64CBE">
        <w:rPr>
          <w:rFonts w:ascii="Times New Roman" w:hAnsi="Times New Roman"/>
          <w:sz w:val="28"/>
          <w:szCs w:val="28"/>
        </w:rPr>
        <w:t>вания сельское поселение Зимин</w:t>
      </w:r>
      <w:r>
        <w:rPr>
          <w:rFonts w:ascii="Times New Roman" w:hAnsi="Times New Roman"/>
          <w:sz w:val="28"/>
          <w:szCs w:val="28"/>
        </w:rPr>
        <w:t>ский сельсовет Топчихинского района Алтайского края</w:t>
      </w:r>
    </w:p>
    <w:p w:rsidR="003315E4" w:rsidRPr="00AA335F" w:rsidRDefault="003315E4" w:rsidP="00AA335F">
      <w:pPr>
        <w:pStyle w:val="a3"/>
        <w:ind w:firstLine="709"/>
        <w:jc w:val="both"/>
        <w:rPr>
          <w:rFonts w:ascii="Times New Roman" w:hAnsi="Times New Roman"/>
          <w:sz w:val="28"/>
          <w:szCs w:val="28"/>
          <w:lang w:eastAsia="ru-RU"/>
        </w:rPr>
      </w:pPr>
    </w:p>
    <w:p w:rsidR="003315E4" w:rsidRPr="00AA335F" w:rsidRDefault="003315E4" w:rsidP="00AA335F">
      <w:pPr>
        <w:pStyle w:val="a3"/>
        <w:jc w:val="center"/>
        <w:rPr>
          <w:rFonts w:ascii="Times New Roman" w:hAnsi="Times New Roman"/>
          <w:sz w:val="28"/>
          <w:szCs w:val="28"/>
          <w:lang w:eastAsia="ru-RU"/>
        </w:rPr>
      </w:pPr>
      <w:r w:rsidRPr="00AA335F">
        <w:rPr>
          <w:rFonts w:ascii="Times New Roman" w:hAnsi="Times New Roman"/>
          <w:sz w:val="28"/>
          <w:szCs w:val="28"/>
          <w:lang w:eastAsia="ru-RU"/>
        </w:rPr>
        <w:t>1. Основные положения</w:t>
      </w:r>
    </w:p>
    <w:p w:rsidR="003315E4" w:rsidRPr="00AA335F" w:rsidRDefault="003315E4" w:rsidP="00FF4076">
      <w:pPr>
        <w:pStyle w:val="a3"/>
        <w:ind w:firstLine="709"/>
        <w:jc w:val="both"/>
        <w:rPr>
          <w:rFonts w:ascii="Times New Roman" w:hAnsi="Times New Roman"/>
          <w:sz w:val="28"/>
          <w:szCs w:val="28"/>
          <w:lang w:eastAsia="ru-RU"/>
        </w:rPr>
      </w:pPr>
      <w:r w:rsidRPr="00AA335F">
        <w:rPr>
          <w:rFonts w:ascii="Times New Roman" w:hAnsi="Times New Roman"/>
          <w:sz w:val="28"/>
          <w:szCs w:val="28"/>
          <w:lang w:eastAsia="ru-RU"/>
        </w:rPr>
        <w:t xml:space="preserve">1.1. </w:t>
      </w:r>
      <w:r w:rsidRPr="00805CDD">
        <w:rPr>
          <w:rFonts w:ascii="Times New Roman" w:hAnsi="Times New Roman"/>
          <w:sz w:val="28"/>
          <w:szCs w:val="28"/>
        </w:rPr>
        <w:t>Поряд</w:t>
      </w:r>
      <w:r>
        <w:rPr>
          <w:rFonts w:ascii="Times New Roman" w:hAnsi="Times New Roman"/>
          <w:sz w:val="28"/>
          <w:szCs w:val="28"/>
        </w:rPr>
        <w:t>о</w:t>
      </w:r>
      <w:r w:rsidRPr="00805CDD">
        <w:rPr>
          <w:rFonts w:ascii="Times New Roman" w:hAnsi="Times New Roman"/>
          <w:sz w:val="28"/>
          <w:szCs w:val="28"/>
        </w:rPr>
        <w:t>к</w:t>
      </w:r>
      <w:r>
        <w:rPr>
          <w:rFonts w:ascii="Times New Roman" w:hAnsi="Times New Roman"/>
          <w:sz w:val="28"/>
          <w:szCs w:val="28"/>
        </w:rPr>
        <w:t xml:space="preserve"> озеленения территории муниципального образования </w:t>
      </w:r>
      <w:r w:rsidR="00B64CBE">
        <w:rPr>
          <w:rFonts w:ascii="Times New Roman" w:hAnsi="Times New Roman"/>
          <w:sz w:val="28"/>
          <w:szCs w:val="28"/>
        </w:rPr>
        <w:t>сельское поселение Зимин</w:t>
      </w:r>
      <w:r w:rsidRPr="00FF4076">
        <w:rPr>
          <w:rFonts w:ascii="Times New Roman" w:hAnsi="Times New Roman"/>
          <w:sz w:val="28"/>
          <w:szCs w:val="28"/>
        </w:rPr>
        <w:t>ский сельсовет Топчихинского района Алтайского края</w:t>
      </w:r>
      <w:r w:rsidRPr="00FF4076">
        <w:rPr>
          <w:rFonts w:ascii="Times New Roman" w:hAnsi="Times New Roman"/>
          <w:sz w:val="28"/>
          <w:szCs w:val="28"/>
          <w:lang w:eastAsia="ru-RU"/>
        </w:rPr>
        <w:t xml:space="preserve"> (далее - Порядок) разработан в соответствии с Федеральным законом от 10.01.2002 </w:t>
      </w:r>
      <w:r>
        <w:rPr>
          <w:rFonts w:ascii="Times New Roman" w:hAnsi="Times New Roman"/>
          <w:sz w:val="28"/>
          <w:szCs w:val="28"/>
          <w:lang w:eastAsia="ru-RU"/>
        </w:rPr>
        <w:t>№</w:t>
      </w:r>
      <w:r w:rsidRPr="00FF4076">
        <w:rPr>
          <w:rFonts w:ascii="Times New Roman" w:hAnsi="Times New Roman"/>
          <w:sz w:val="28"/>
          <w:szCs w:val="28"/>
          <w:lang w:eastAsia="ru-RU"/>
        </w:rPr>
        <w:t xml:space="preserve"> 7-ФЗ </w:t>
      </w:r>
      <w:r>
        <w:rPr>
          <w:rFonts w:ascii="Times New Roman" w:hAnsi="Times New Roman"/>
          <w:sz w:val="28"/>
          <w:szCs w:val="28"/>
          <w:lang w:eastAsia="ru-RU"/>
        </w:rPr>
        <w:t>«</w:t>
      </w:r>
      <w:r w:rsidRPr="00FF4076">
        <w:rPr>
          <w:rFonts w:ascii="Times New Roman" w:hAnsi="Times New Roman"/>
          <w:sz w:val="28"/>
          <w:szCs w:val="28"/>
          <w:lang w:eastAsia="ru-RU"/>
        </w:rPr>
        <w:t>Об охране окружающей среды</w:t>
      </w:r>
      <w:r>
        <w:rPr>
          <w:rFonts w:ascii="Times New Roman" w:hAnsi="Times New Roman"/>
          <w:sz w:val="28"/>
          <w:szCs w:val="28"/>
          <w:lang w:eastAsia="ru-RU"/>
        </w:rPr>
        <w:t>»</w:t>
      </w:r>
      <w:r w:rsidRPr="00FF4076">
        <w:rPr>
          <w:rFonts w:ascii="Times New Roman" w:hAnsi="Times New Roman"/>
          <w:sz w:val="28"/>
          <w:szCs w:val="28"/>
          <w:lang w:eastAsia="ru-RU"/>
        </w:rPr>
        <w:t xml:space="preserve">, законом Алтайского края от 08.09.2003 </w:t>
      </w:r>
      <w:r>
        <w:rPr>
          <w:rFonts w:ascii="Times New Roman" w:hAnsi="Times New Roman"/>
          <w:sz w:val="28"/>
          <w:szCs w:val="28"/>
          <w:lang w:eastAsia="ru-RU"/>
        </w:rPr>
        <w:t>№</w:t>
      </w:r>
      <w:r w:rsidRPr="00FF4076">
        <w:rPr>
          <w:rFonts w:ascii="Times New Roman" w:hAnsi="Times New Roman"/>
          <w:sz w:val="28"/>
          <w:szCs w:val="28"/>
          <w:lang w:eastAsia="ru-RU"/>
        </w:rPr>
        <w:t xml:space="preserve"> 41-ЗС </w:t>
      </w:r>
      <w:r>
        <w:rPr>
          <w:rFonts w:ascii="Times New Roman" w:hAnsi="Times New Roman"/>
          <w:sz w:val="28"/>
          <w:szCs w:val="28"/>
          <w:lang w:eastAsia="ru-RU"/>
        </w:rPr>
        <w:t>«</w:t>
      </w:r>
      <w:r w:rsidRPr="00FF4076">
        <w:rPr>
          <w:rFonts w:ascii="Times New Roman" w:hAnsi="Times New Roman"/>
          <w:sz w:val="28"/>
          <w:szCs w:val="28"/>
          <w:lang w:eastAsia="ru-RU"/>
        </w:rPr>
        <w:t>Об охране зеленых насаждений в Алтайском крае</w:t>
      </w:r>
      <w:r>
        <w:rPr>
          <w:rFonts w:ascii="Times New Roman" w:hAnsi="Times New Roman"/>
          <w:sz w:val="28"/>
          <w:szCs w:val="28"/>
          <w:lang w:eastAsia="ru-RU"/>
        </w:rPr>
        <w:t>»</w:t>
      </w:r>
      <w:r w:rsidRPr="00FF4076">
        <w:rPr>
          <w:rFonts w:ascii="Times New Roman" w:hAnsi="Times New Roman"/>
          <w:sz w:val="28"/>
          <w:szCs w:val="28"/>
          <w:lang w:eastAsia="ru-RU"/>
        </w:rPr>
        <w:t xml:space="preserve">, и устанавливает порядок озеленения территории </w:t>
      </w:r>
      <w:r>
        <w:rPr>
          <w:rFonts w:ascii="Times New Roman" w:hAnsi="Times New Roman"/>
          <w:sz w:val="28"/>
          <w:szCs w:val="28"/>
        </w:rPr>
        <w:t>муниципального образо</w:t>
      </w:r>
      <w:r w:rsidR="00B64CBE">
        <w:rPr>
          <w:rFonts w:ascii="Times New Roman" w:hAnsi="Times New Roman"/>
          <w:sz w:val="28"/>
          <w:szCs w:val="28"/>
        </w:rPr>
        <w:t>вания сельское поселение Зимин</w:t>
      </w:r>
      <w:r>
        <w:rPr>
          <w:rFonts w:ascii="Times New Roman" w:hAnsi="Times New Roman"/>
          <w:sz w:val="28"/>
          <w:szCs w:val="28"/>
        </w:rPr>
        <w:t>ский сельсовет Топчихинского района Алтайского края</w:t>
      </w:r>
      <w:r w:rsidRPr="00FF4076">
        <w:rPr>
          <w:rFonts w:ascii="Times New Roman" w:hAnsi="Times New Roman"/>
          <w:sz w:val="28"/>
          <w:szCs w:val="28"/>
          <w:lang w:eastAsia="ru-RU"/>
        </w:rPr>
        <w:t xml:space="preserve"> (далее </w:t>
      </w:r>
      <w:r w:rsidR="00B64CBE">
        <w:rPr>
          <w:rFonts w:ascii="Times New Roman" w:hAnsi="Times New Roman"/>
          <w:sz w:val="28"/>
          <w:szCs w:val="28"/>
          <w:lang w:eastAsia="ru-RU"/>
        </w:rPr>
        <w:t>–Зимин</w:t>
      </w:r>
      <w:r>
        <w:rPr>
          <w:rFonts w:ascii="Times New Roman" w:hAnsi="Times New Roman"/>
          <w:sz w:val="28"/>
          <w:szCs w:val="28"/>
          <w:lang w:eastAsia="ru-RU"/>
        </w:rPr>
        <w:t>ский сельсовет</w:t>
      </w:r>
      <w:r w:rsidRPr="00FF4076">
        <w:rPr>
          <w:rFonts w:ascii="Times New Roman" w:hAnsi="Times New Roman"/>
          <w:sz w:val="28"/>
          <w:szCs w:val="28"/>
          <w:lang w:eastAsia="ru-RU"/>
        </w:rPr>
        <w:t xml:space="preserve">), в том числе компенсационного озеленения </w:t>
      </w:r>
      <w:r w:rsidRPr="00AA335F">
        <w:rPr>
          <w:rFonts w:ascii="Times New Roman" w:hAnsi="Times New Roman"/>
          <w:sz w:val="28"/>
          <w:szCs w:val="28"/>
          <w:lang w:eastAsia="ru-RU"/>
        </w:rPr>
        <w:t xml:space="preserve">и контроля за компенсационным озеленением, согласования работ по сносу и обрезке зеленых насаждений, порядок оформления разрешений на снос зеленых насаждений и (или) обрезку зеленых насаждений на земельных участках, находящихся в собственности (пользовании, владении) </w:t>
      </w:r>
      <w:r w:rsidR="00B64CBE">
        <w:rPr>
          <w:rFonts w:ascii="Times New Roman" w:hAnsi="Times New Roman"/>
          <w:sz w:val="28"/>
          <w:szCs w:val="28"/>
          <w:lang w:eastAsia="ru-RU"/>
        </w:rPr>
        <w:t>Зимин</w:t>
      </w:r>
      <w:r>
        <w:rPr>
          <w:rFonts w:ascii="Times New Roman" w:hAnsi="Times New Roman"/>
          <w:sz w:val="28"/>
          <w:szCs w:val="28"/>
          <w:lang w:eastAsia="ru-RU"/>
        </w:rPr>
        <w:t>ского сельсовета</w:t>
      </w:r>
      <w:r w:rsidRPr="00AA335F">
        <w:rPr>
          <w:rFonts w:ascii="Times New Roman" w:hAnsi="Times New Roman"/>
          <w:sz w:val="28"/>
          <w:szCs w:val="28"/>
          <w:lang w:eastAsia="ru-RU"/>
        </w:rPr>
        <w:t xml:space="preserve">, и земельных участках, расположенных в границах </w:t>
      </w:r>
      <w:r w:rsidR="00B64CBE">
        <w:rPr>
          <w:rFonts w:ascii="Times New Roman" w:hAnsi="Times New Roman"/>
          <w:sz w:val="28"/>
          <w:szCs w:val="28"/>
          <w:lang w:eastAsia="ru-RU"/>
        </w:rPr>
        <w:t>Зимин</w:t>
      </w:r>
      <w:r>
        <w:rPr>
          <w:rFonts w:ascii="Times New Roman" w:hAnsi="Times New Roman"/>
          <w:sz w:val="28"/>
          <w:szCs w:val="28"/>
          <w:lang w:eastAsia="ru-RU"/>
        </w:rPr>
        <w:t>ского сельсовета</w:t>
      </w:r>
      <w:r w:rsidRPr="00AA335F">
        <w:rPr>
          <w:rFonts w:ascii="Times New Roman" w:hAnsi="Times New Roman"/>
          <w:sz w:val="28"/>
          <w:szCs w:val="28"/>
          <w:lang w:eastAsia="ru-RU"/>
        </w:rPr>
        <w:t>, государственная собственность на которые не разграничена (далее - земельные участки, государственная собственность на которые не разграничена), за исключением лесов.</w:t>
      </w:r>
    </w:p>
    <w:p w:rsidR="003315E4" w:rsidRPr="00AA335F" w:rsidRDefault="003315E4" w:rsidP="00AA335F">
      <w:pPr>
        <w:pStyle w:val="a3"/>
        <w:ind w:firstLine="709"/>
        <w:jc w:val="both"/>
        <w:rPr>
          <w:rFonts w:ascii="Times New Roman" w:hAnsi="Times New Roman"/>
          <w:sz w:val="28"/>
          <w:szCs w:val="28"/>
          <w:lang w:eastAsia="ru-RU"/>
        </w:rPr>
      </w:pPr>
      <w:r w:rsidRPr="00AA335F">
        <w:rPr>
          <w:rFonts w:ascii="Times New Roman" w:hAnsi="Times New Roman"/>
          <w:sz w:val="28"/>
          <w:szCs w:val="28"/>
          <w:lang w:eastAsia="ru-RU"/>
        </w:rPr>
        <w:t>1.2. В Порядке используются следующие понятия:</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1.2.1. </w:t>
      </w:r>
      <w:r w:rsidRPr="00AA335F">
        <w:rPr>
          <w:rFonts w:ascii="Times New Roman" w:hAnsi="Times New Roman"/>
          <w:sz w:val="28"/>
          <w:szCs w:val="28"/>
          <w:lang w:eastAsia="ru-RU"/>
        </w:rPr>
        <w:t xml:space="preserve">восстановительная стоимость зеленых насаждений - денежные средства, покрывающие фактические затраты на восстановление зеленых насаждений, в случае если компенсационное озеленение произведено </w:t>
      </w:r>
      <w:r w:rsidR="00B64CBE">
        <w:rPr>
          <w:rFonts w:ascii="Times New Roman" w:hAnsi="Times New Roman"/>
          <w:sz w:val="28"/>
          <w:szCs w:val="28"/>
          <w:lang w:eastAsia="ru-RU"/>
        </w:rPr>
        <w:t>Администрацией Зимин</w:t>
      </w:r>
      <w:r>
        <w:rPr>
          <w:rFonts w:ascii="Times New Roman" w:hAnsi="Times New Roman"/>
          <w:sz w:val="28"/>
          <w:szCs w:val="28"/>
          <w:lang w:eastAsia="ru-RU"/>
        </w:rPr>
        <w:t>ского сельсовета Топчихинского района Алтайского края</w:t>
      </w:r>
      <w:r w:rsidRPr="00AA335F">
        <w:rPr>
          <w:rFonts w:ascii="Times New Roman" w:hAnsi="Times New Roman"/>
          <w:sz w:val="28"/>
          <w:szCs w:val="28"/>
          <w:lang w:eastAsia="ru-RU"/>
        </w:rPr>
        <w:t xml:space="preserve"> (далее </w:t>
      </w:r>
      <w:r>
        <w:rPr>
          <w:rFonts w:ascii="Times New Roman" w:hAnsi="Times New Roman"/>
          <w:sz w:val="28"/>
          <w:szCs w:val="28"/>
          <w:lang w:eastAsia="ru-RU"/>
        </w:rPr>
        <w:t>–Администрация сельсовета</w:t>
      </w:r>
      <w:r w:rsidRPr="00AA335F">
        <w:rPr>
          <w:rFonts w:ascii="Times New Roman" w:hAnsi="Times New Roman"/>
          <w:sz w:val="28"/>
          <w:szCs w:val="28"/>
          <w:lang w:eastAsia="ru-RU"/>
        </w:rPr>
        <w:t>) за счет средств физических или юридических лиц, в интересах или вследствие противоправных действий которых произошло повреждение или уничтожение зеленых насаждений;</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1.2.2. </w:t>
      </w:r>
      <w:r w:rsidRPr="00AA335F">
        <w:rPr>
          <w:rFonts w:ascii="Times New Roman" w:hAnsi="Times New Roman"/>
          <w:sz w:val="28"/>
          <w:szCs w:val="28"/>
          <w:lang w:eastAsia="ru-RU"/>
        </w:rPr>
        <w:t>обрезка зеленых насаждений - частичное или полное удаление веток и сучьев деревьев и кустарников;</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1.2.3. </w:t>
      </w:r>
      <w:r w:rsidRPr="00AA335F">
        <w:rPr>
          <w:rFonts w:ascii="Times New Roman" w:hAnsi="Times New Roman"/>
          <w:sz w:val="28"/>
          <w:szCs w:val="28"/>
          <w:lang w:eastAsia="ru-RU"/>
        </w:rPr>
        <w:t>омолаживающая обрезка деревьев, кустарников - глубокая обрезка ветвей до их базальной части, стимулирующая образование молодых побегов, создающих новую крону;</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1.2.4. </w:t>
      </w:r>
      <w:r w:rsidRPr="00AA335F">
        <w:rPr>
          <w:rFonts w:ascii="Times New Roman" w:hAnsi="Times New Roman"/>
          <w:sz w:val="28"/>
          <w:szCs w:val="28"/>
          <w:lang w:eastAsia="ru-RU"/>
        </w:rPr>
        <w:t xml:space="preserve">реестр озелененных территорий </w:t>
      </w:r>
      <w:r w:rsidR="00B64CBE">
        <w:rPr>
          <w:rFonts w:ascii="Times New Roman" w:hAnsi="Times New Roman"/>
          <w:sz w:val="28"/>
          <w:szCs w:val="28"/>
          <w:lang w:eastAsia="ru-RU"/>
        </w:rPr>
        <w:t>Зимин</w:t>
      </w:r>
      <w:r>
        <w:rPr>
          <w:rFonts w:ascii="Times New Roman" w:hAnsi="Times New Roman"/>
          <w:sz w:val="28"/>
          <w:szCs w:val="28"/>
          <w:lang w:eastAsia="ru-RU"/>
        </w:rPr>
        <w:t>ского сельсовета</w:t>
      </w:r>
      <w:r w:rsidRPr="00AA335F">
        <w:rPr>
          <w:rFonts w:ascii="Times New Roman" w:hAnsi="Times New Roman"/>
          <w:sz w:val="28"/>
          <w:szCs w:val="28"/>
          <w:lang w:eastAsia="ru-RU"/>
        </w:rPr>
        <w:t xml:space="preserve"> - перечень озелененных территорий, содержащий совокупность сведений о качественных и количественных характеристиках зеленых насаждений, произрастающих в </w:t>
      </w:r>
      <w:r>
        <w:rPr>
          <w:rFonts w:ascii="Times New Roman" w:hAnsi="Times New Roman"/>
          <w:sz w:val="28"/>
          <w:szCs w:val="28"/>
          <w:lang w:eastAsia="ru-RU"/>
        </w:rPr>
        <w:t>Чистюньском сельсовете</w:t>
      </w:r>
      <w:r w:rsidRPr="00AA335F">
        <w:rPr>
          <w:rFonts w:ascii="Times New Roman" w:hAnsi="Times New Roman"/>
          <w:sz w:val="28"/>
          <w:szCs w:val="28"/>
          <w:lang w:eastAsia="ru-RU"/>
        </w:rPr>
        <w:t>;</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1.2.5. </w:t>
      </w:r>
      <w:r w:rsidRPr="00AA335F">
        <w:rPr>
          <w:rFonts w:ascii="Times New Roman" w:hAnsi="Times New Roman"/>
          <w:sz w:val="28"/>
          <w:szCs w:val="28"/>
          <w:lang w:eastAsia="ru-RU"/>
        </w:rPr>
        <w:t>реконструкция объекта озеленения - комплекс мероприятий, направленных на улучшение породного состава и структуры объекта озеленения, в том числе с элементами ландшафтной перепланировки;</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1.2.6. </w:t>
      </w:r>
      <w:r w:rsidRPr="00AA335F">
        <w:rPr>
          <w:rFonts w:ascii="Times New Roman" w:hAnsi="Times New Roman"/>
          <w:sz w:val="28"/>
          <w:szCs w:val="28"/>
          <w:lang w:eastAsia="ru-RU"/>
        </w:rPr>
        <w:t>санитарная обрезка деревьев и кустарников - удаление старых, больных, усыхающих и поврежденных ветвей, ветвей, направленных внутрь кроны или сближенных друг с другом, а также побегов, отходящих от центрального ствола вверх под острым углом или вертикально (исключая пирамидальные формы);</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1.2.7. </w:t>
      </w:r>
      <w:r w:rsidRPr="00AA335F">
        <w:rPr>
          <w:rFonts w:ascii="Times New Roman" w:hAnsi="Times New Roman"/>
          <w:sz w:val="28"/>
          <w:szCs w:val="28"/>
          <w:lang w:eastAsia="ru-RU"/>
        </w:rPr>
        <w:t>снос зеленых насаждений - прекращение существования древесно-кустарниковой и травянистой растительности путем вырубки, выкапывания;</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1.2.8. </w:t>
      </w:r>
      <w:r w:rsidRPr="00AA335F">
        <w:rPr>
          <w:rFonts w:ascii="Times New Roman" w:hAnsi="Times New Roman"/>
          <w:sz w:val="28"/>
          <w:szCs w:val="28"/>
          <w:lang w:eastAsia="ru-RU"/>
        </w:rPr>
        <w:t>содержание зеленых насаждений - комплекс мероприятий по уходу за зелеными насаждениями;</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1.2.9. </w:t>
      </w:r>
      <w:r w:rsidRPr="00AA335F">
        <w:rPr>
          <w:rFonts w:ascii="Times New Roman" w:hAnsi="Times New Roman"/>
          <w:sz w:val="28"/>
          <w:szCs w:val="28"/>
          <w:lang w:eastAsia="ru-RU"/>
        </w:rPr>
        <w:t>усыхающие зеленые насаждения - древесно-кустарниковая растительность, имеющая внешние признаки нарушений вегетации, причинами которых являются болезни, механические повреждения, антропогенные воздействия;</w:t>
      </w:r>
    </w:p>
    <w:p w:rsidR="003315E4" w:rsidRPr="00AA335F" w:rsidRDefault="003315E4" w:rsidP="00AA335F">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1.2.10. </w:t>
      </w:r>
      <w:r w:rsidRPr="00AA335F">
        <w:rPr>
          <w:rFonts w:ascii="Times New Roman" w:hAnsi="Times New Roman"/>
          <w:sz w:val="28"/>
          <w:szCs w:val="28"/>
          <w:lang w:eastAsia="ru-RU"/>
        </w:rPr>
        <w:t>формовочная обрезка - обрезка с целью придания кроне заданной формы и сохранения ее, выравнивания высоты растений, достижения равномерного расположения скелетных ветвей.</w:t>
      </w:r>
    </w:p>
    <w:p w:rsidR="003315E4" w:rsidRPr="00AA335F" w:rsidRDefault="003315E4" w:rsidP="00AA335F">
      <w:pPr>
        <w:pStyle w:val="a3"/>
        <w:ind w:firstLine="709"/>
        <w:jc w:val="both"/>
        <w:rPr>
          <w:rFonts w:ascii="Times New Roman" w:hAnsi="Times New Roman"/>
          <w:sz w:val="28"/>
          <w:szCs w:val="28"/>
          <w:lang w:eastAsia="ru-RU"/>
        </w:rPr>
      </w:pPr>
      <w:bookmarkStart w:id="0" w:name="P62"/>
      <w:bookmarkEnd w:id="0"/>
      <w:r w:rsidRPr="00AA335F">
        <w:rPr>
          <w:rFonts w:ascii="Times New Roman" w:hAnsi="Times New Roman"/>
          <w:sz w:val="28"/>
          <w:szCs w:val="28"/>
          <w:lang w:eastAsia="ru-RU"/>
        </w:rPr>
        <w:t>1.</w:t>
      </w:r>
      <w:r>
        <w:rPr>
          <w:rFonts w:ascii="Times New Roman" w:hAnsi="Times New Roman"/>
          <w:sz w:val="28"/>
          <w:szCs w:val="28"/>
          <w:lang w:eastAsia="ru-RU"/>
        </w:rPr>
        <w:t>3</w:t>
      </w:r>
      <w:r w:rsidRPr="00AA335F">
        <w:rPr>
          <w:rFonts w:ascii="Times New Roman" w:hAnsi="Times New Roman"/>
          <w:sz w:val="28"/>
          <w:szCs w:val="28"/>
          <w:lang w:eastAsia="ru-RU"/>
        </w:rPr>
        <w:t xml:space="preserve">. Лица, которым земельный участок, находящийся в муниципальной собственности </w:t>
      </w:r>
      <w:r w:rsidR="00B64CBE">
        <w:rPr>
          <w:rFonts w:ascii="Times New Roman" w:hAnsi="Times New Roman"/>
          <w:sz w:val="28"/>
          <w:szCs w:val="28"/>
          <w:lang w:eastAsia="ru-RU"/>
        </w:rPr>
        <w:t>Зимин</w:t>
      </w:r>
      <w:r>
        <w:rPr>
          <w:rFonts w:ascii="Times New Roman" w:hAnsi="Times New Roman"/>
          <w:sz w:val="28"/>
          <w:szCs w:val="28"/>
          <w:lang w:eastAsia="ru-RU"/>
        </w:rPr>
        <w:t>ского сельсовета</w:t>
      </w:r>
      <w:r w:rsidRPr="00AA335F">
        <w:rPr>
          <w:rFonts w:ascii="Times New Roman" w:hAnsi="Times New Roman"/>
          <w:sz w:val="28"/>
          <w:szCs w:val="28"/>
          <w:lang w:eastAsia="ru-RU"/>
        </w:rPr>
        <w:t xml:space="preserve"> или государственная собственность на который не разграничена, передан в пользование (далее - правообладатель земельного участка), самостоятельно организуют озеленение, содержание зеленых насаждений, за исключением сноса зеленых насаждений.</w:t>
      </w:r>
    </w:p>
    <w:p w:rsidR="003315E4" w:rsidRPr="00AA335F" w:rsidRDefault="003315E4" w:rsidP="00AA335F">
      <w:pPr>
        <w:pStyle w:val="a3"/>
        <w:ind w:firstLine="709"/>
        <w:jc w:val="both"/>
        <w:rPr>
          <w:rFonts w:ascii="Times New Roman" w:hAnsi="Times New Roman"/>
          <w:sz w:val="28"/>
          <w:szCs w:val="28"/>
          <w:lang w:eastAsia="ru-RU"/>
        </w:rPr>
      </w:pPr>
      <w:r w:rsidRPr="00AA335F">
        <w:rPr>
          <w:rFonts w:ascii="Times New Roman" w:hAnsi="Times New Roman"/>
          <w:sz w:val="28"/>
          <w:szCs w:val="28"/>
          <w:lang w:eastAsia="ru-RU"/>
        </w:rPr>
        <w:t>1.</w:t>
      </w:r>
      <w:r>
        <w:rPr>
          <w:rFonts w:ascii="Times New Roman" w:hAnsi="Times New Roman"/>
          <w:sz w:val="28"/>
          <w:szCs w:val="28"/>
          <w:lang w:eastAsia="ru-RU"/>
        </w:rPr>
        <w:t>4</w:t>
      </w:r>
      <w:r w:rsidRPr="00AA335F">
        <w:rPr>
          <w:rFonts w:ascii="Times New Roman" w:hAnsi="Times New Roman"/>
          <w:sz w:val="28"/>
          <w:szCs w:val="28"/>
          <w:lang w:eastAsia="ru-RU"/>
        </w:rPr>
        <w:t xml:space="preserve">. Хозяйственная и иная деятельность юридических и физических лиц, оказывающая воздействие на зеленые насаждения на территории </w:t>
      </w:r>
      <w:r w:rsidR="00B64CBE">
        <w:rPr>
          <w:rFonts w:ascii="Times New Roman" w:hAnsi="Times New Roman"/>
          <w:sz w:val="28"/>
          <w:szCs w:val="28"/>
          <w:lang w:eastAsia="ru-RU"/>
        </w:rPr>
        <w:t>Зимин</w:t>
      </w:r>
      <w:r>
        <w:rPr>
          <w:rFonts w:ascii="Times New Roman" w:hAnsi="Times New Roman"/>
          <w:sz w:val="28"/>
          <w:szCs w:val="28"/>
          <w:lang w:eastAsia="ru-RU"/>
        </w:rPr>
        <w:t>ского сельсовета</w:t>
      </w:r>
      <w:r w:rsidRPr="00AA335F">
        <w:rPr>
          <w:rFonts w:ascii="Times New Roman" w:hAnsi="Times New Roman"/>
          <w:sz w:val="28"/>
          <w:szCs w:val="28"/>
          <w:lang w:eastAsia="ru-RU"/>
        </w:rPr>
        <w:t>, за исключением земельных участков, принадлежащих им на праве собственности, должна осуществляться на принципе сохранения существующих деревьев и кустарников как необходимого условия б</w:t>
      </w:r>
      <w:r>
        <w:rPr>
          <w:rFonts w:ascii="Times New Roman" w:hAnsi="Times New Roman"/>
          <w:sz w:val="28"/>
          <w:szCs w:val="28"/>
          <w:lang w:eastAsia="ru-RU"/>
        </w:rPr>
        <w:t>лагоустройства территории</w:t>
      </w:r>
      <w:r w:rsidRPr="00AA335F">
        <w:rPr>
          <w:rFonts w:ascii="Times New Roman" w:hAnsi="Times New Roman"/>
          <w:sz w:val="28"/>
          <w:szCs w:val="28"/>
          <w:lang w:eastAsia="ru-RU"/>
        </w:rPr>
        <w:t xml:space="preserve">, обеспечения благоприятной окружающей среды и экологической безопасности. Правообладатели земельных участков обязаны принимать меры по охране зеленых насаждений в соответствии </w:t>
      </w:r>
      <w:r w:rsidRPr="00270210">
        <w:rPr>
          <w:rFonts w:ascii="Times New Roman" w:hAnsi="Times New Roman"/>
          <w:sz w:val="28"/>
          <w:szCs w:val="28"/>
          <w:lang w:eastAsia="ru-RU"/>
        </w:rPr>
        <w:t xml:space="preserve">с законом Алтайского </w:t>
      </w:r>
      <w:r w:rsidRPr="00AA335F">
        <w:rPr>
          <w:rFonts w:ascii="Times New Roman" w:hAnsi="Times New Roman"/>
          <w:sz w:val="28"/>
          <w:szCs w:val="28"/>
          <w:lang w:eastAsia="ru-RU"/>
        </w:rPr>
        <w:t xml:space="preserve">края от 08.09.2003 </w:t>
      </w:r>
      <w:r>
        <w:rPr>
          <w:rFonts w:ascii="Times New Roman" w:hAnsi="Times New Roman"/>
          <w:sz w:val="28"/>
          <w:szCs w:val="28"/>
          <w:lang w:eastAsia="ru-RU"/>
        </w:rPr>
        <w:t xml:space="preserve">     №</w:t>
      </w:r>
      <w:r w:rsidRPr="00AA335F">
        <w:rPr>
          <w:rFonts w:ascii="Times New Roman" w:hAnsi="Times New Roman"/>
          <w:sz w:val="28"/>
          <w:szCs w:val="28"/>
          <w:lang w:eastAsia="ru-RU"/>
        </w:rPr>
        <w:t xml:space="preserve"> 41-ЗС </w:t>
      </w:r>
      <w:r>
        <w:rPr>
          <w:rFonts w:ascii="Times New Roman" w:hAnsi="Times New Roman"/>
          <w:sz w:val="28"/>
          <w:szCs w:val="28"/>
          <w:lang w:eastAsia="ru-RU"/>
        </w:rPr>
        <w:t>«</w:t>
      </w:r>
      <w:r w:rsidRPr="00AA335F">
        <w:rPr>
          <w:rFonts w:ascii="Times New Roman" w:hAnsi="Times New Roman"/>
          <w:sz w:val="28"/>
          <w:szCs w:val="28"/>
          <w:lang w:eastAsia="ru-RU"/>
        </w:rPr>
        <w:t>Об охране зеленых насаждений в Алтайском крае</w:t>
      </w:r>
      <w:r>
        <w:rPr>
          <w:rFonts w:ascii="Times New Roman" w:hAnsi="Times New Roman"/>
          <w:sz w:val="28"/>
          <w:szCs w:val="28"/>
          <w:lang w:eastAsia="ru-RU"/>
        </w:rPr>
        <w:t>»</w:t>
      </w:r>
      <w:r w:rsidRPr="00AA335F">
        <w:rPr>
          <w:rFonts w:ascii="Times New Roman" w:hAnsi="Times New Roman"/>
          <w:sz w:val="28"/>
          <w:szCs w:val="28"/>
          <w:lang w:eastAsia="ru-RU"/>
        </w:rPr>
        <w:t>.</w:t>
      </w:r>
    </w:p>
    <w:p w:rsidR="003315E4" w:rsidRPr="00270210" w:rsidRDefault="003315E4" w:rsidP="00270210">
      <w:pPr>
        <w:pStyle w:val="a3"/>
        <w:ind w:firstLine="709"/>
        <w:jc w:val="both"/>
        <w:rPr>
          <w:rFonts w:ascii="Times New Roman" w:hAnsi="Times New Roman"/>
          <w:sz w:val="28"/>
          <w:szCs w:val="28"/>
          <w:lang w:eastAsia="ru-RU"/>
        </w:rPr>
      </w:pPr>
    </w:p>
    <w:p w:rsidR="003315E4" w:rsidRPr="00270210" w:rsidRDefault="003315E4" w:rsidP="00270210">
      <w:pPr>
        <w:pStyle w:val="a3"/>
        <w:jc w:val="center"/>
        <w:rPr>
          <w:rFonts w:ascii="Times New Roman" w:hAnsi="Times New Roman"/>
          <w:sz w:val="28"/>
          <w:szCs w:val="28"/>
          <w:lang w:eastAsia="ru-RU"/>
        </w:rPr>
      </w:pPr>
      <w:bookmarkStart w:id="1" w:name="P66"/>
      <w:bookmarkEnd w:id="1"/>
      <w:r w:rsidRPr="00270210">
        <w:rPr>
          <w:rFonts w:ascii="Times New Roman" w:hAnsi="Times New Roman"/>
          <w:sz w:val="28"/>
          <w:szCs w:val="28"/>
          <w:lang w:eastAsia="ru-RU"/>
        </w:rPr>
        <w:t>2. Оценка состояния зеленых насаждений</w:t>
      </w:r>
    </w:p>
    <w:p w:rsidR="003315E4" w:rsidRPr="00270210" w:rsidRDefault="003315E4" w:rsidP="00270210">
      <w:pPr>
        <w:pStyle w:val="a3"/>
        <w:ind w:firstLine="709"/>
        <w:jc w:val="both"/>
        <w:rPr>
          <w:rFonts w:ascii="Times New Roman" w:hAnsi="Times New Roman"/>
          <w:sz w:val="28"/>
          <w:szCs w:val="28"/>
          <w:lang w:eastAsia="ru-RU"/>
        </w:rPr>
      </w:pPr>
      <w:r w:rsidRPr="00270210">
        <w:rPr>
          <w:rFonts w:ascii="Times New Roman" w:hAnsi="Times New Roman"/>
          <w:sz w:val="28"/>
          <w:szCs w:val="28"/>
          <w:lang w:eastAsia="ru-RU"/>
        </w:rPr>
        <w:t>2.1. Оценка состояния (далее - оценка) (долгосрочная, текущая, оперативная) и учет зеленых насаждений (далее - учет) осуществляется в отношении озелененных территорий, расположенных на земельных участках, находящихся в муниципальной собственности или государственная собственность на которые не разграничена, при условии отсутствия правообладателя земельного участка.</w:t>
      </w:r>
    </w:p>
    <w:p w:rsidR="003315E4" w:rsidRPr="00270210" w:rsidRDefault="003315E4" w:rsidP="00270210">
      <w:pPr>
        <w:pStyle w:val="a3"/>
        <w:ind w:firstLine="709"/>
        <w:jc w:val="both"/>
        <w:rPr>
          <w:rFonts w:ascii="Times New Roman" w:hAnsi="Times New Roman"/>
          <w:sz w:val="28"/>
          <w:szCs w:val="28"/>
          <w:lang w:eastAsia="ru-RU"/>
        </w:rPr>
      </w:pPr>
      <w:bookmarkStart w:id="2" w:name="P69"/>
      <w:bookmarkEnd w:id="2"/>
      <w:r w:rsidRPr="00270210">
        <w:rPr>
          <w:rFonts w:ascii="Times New Roman" w:hAnsi="Times New Roman"/>
          <w:sz w:val="28"/>
          <w:szCs w:val="28"/>
          <w:lang w:eastAsia="ru-RU"/>
        </w:rPr>
        <w:t>Оценке и учету подлежат древесно-кустарниковые растения, за исключением поросли.</w:t>
      </w:r>
    </w:p>
    <w:p w:rsidR="003315E4" w:rsidRPr="00270210" w:rsidRDefault="003315E4" w:rsidP="00270210">
      <w:pPr>
        <w:pStyle w:val="a3"/>
        <w:ind w:firstLine="709"/>
        <w:jc w:val="both"/>
        <w:rPr>
          <w:rFonts w:ascii="Times New Roman" w:hAnsi="Times New Roman"/>
          <w:sz w:val="28"/>
          <w:szCs w:val="28"/>
          <w:lang w:eastAsia="ru-RU"/>
        </w:rPr>
      </w:pPr>
      <w:bookmarkStart w:id="3" w:name="P72"/>
      <w:bookmarkEnd w:id="3"/>
      <w:r w:rsidRPr="00270210">
        <w:rPr>
          <w:rFonts w:ascii="Times New Roman" w:hAnsi="Times New Roman"/>
          <w:sz w:val="28"/>
          <w:szCs w:val="28"/>
          <w:lang w:eastAsia="ru-RU"/>
        </w:rPr>
        <w:t>2.</w:t>
      </w:r>
      <w:r>
        <w:rPr>
          <w:rFonts w:ascii="Times New Roman" w:hAnsi="Times New Roman"/>
          <w:sz w:val="28"/>
          <w:szCs w:val="28"/>
          <w:lang w:eastAsia="ru-RU"/>
        </w:rPr>
        <w:t>2</w:t>
      </w:r>
      <w:r w:rsidRPr="00270210">
        <w:rPr>
          <w:rFonts w:ascii="Times New Roman" w:hAnsi="Times New Roman"/>
          <w:sz w:val="28"/>
          <w:szCs w:val="28"/>
          <w:lang w:eastAsia="ru-RU"/>
        </w:rPr>
        <w:t>. Долгосрочная оценка обеспечивается путем проведения инвентаризации озелененных территорий (далее - инвентаризация).</w:t>
      </w:r>
    </w:p>
    <w:p w:rsidR="003315E4" w:rsidRPr="00270210" w:rsidRDefault="003315E4" w:rsidP="00270210">
      <w:pPr>
        <w:pStyle w:val="a3"/>
        <w:ind w:firstLine="709"/>
        <w:jc w:val="both"/>
        <w:rPr>
          <w:rFonts w:ascii="Times New Roman" w:hAnsi="Times New Roman"/>
          <w:sz w:val="28"/>
          <w:szCs w:val="28"/>
          <w:lang w:eastAsia="ru-RU"/>
        </w:rPr>
      </w:pPr>
      <w:r w:rsidRPr="00270210">
        <w:rPr>
          <w:rFonts w:ascii="Times New Roman" w:hAnsi="Times New Roman"/>
          <w:sz w:val="28"/>
          <w:szCs w:val="28"/>
          <w:lang w:eastAsia="ru-RU"/>
        </w:rPr>
        <w:t>2.</w:t>
      </w:r>
      <w:r>
        <w:rPr>
          <w:rFonts w:ascii="Times New Roman" w:hAnsi="Times New Roman"/>
          <w:sz w:val="28"/>
          <w:szCs w:val="28"/>
          <w:lang w:eastAsia="ru-RU"/>
        </w:rPr>
        <w:t>2</w:t>
      </w:r>
      <w:r w:rsidRPr="00270210">
        <w:rPr>
          <w:rFonts w:ascii="Times New Roman" w:hAnsi="Times New Roman"/>
          <w:sz w:val="28"/>
          <w:szCs w:val="28"/>
          <w:lang w:eastAsia="ru-RU"/>
        </w:rPr>
        <w:t>.1. Инвентаризация осуществляется один раз в 10 лет не позднее 1 декабря года, предшествующего году проведения инвентаризации;</w:t>
      </w:r>
    </w:p>
    <w:p w:rsidR="003315E4" w:rsidRPr="00270210" w:rsidRDefault="003315E4" w:rsidP="00270210">
      <w:pPr>
        <w:pStyle w:val="a3"/>
        <w:ind w:firstLine="709"/>
        <w:jc w:val="both"/>
        <w:rPr>
          <w:rFonts w:ascii="Times New Roman" w:hAnsi="Times New Roman"/>
          <w:sz w:val="28"/>
          <w:szCs w:val="28"/>
          <w:lang w:eastAsia="ru-RU"/>
        </w:rPr>
      </w:pPr>
      <w:r w:rsidRPr="00270210">
        <w:rPr>
          <w:rFonts w:ascii="Times New Roman" w:hAnsi="Times New Roman"/>
          <w:sz w:val="28"/>
          <w:szCs w:val="28"/>
          <w:lang w:eastAsia="ru-RU"/>
        </w:rPr>
        <w:lastRenderedPageBreak/>
        <w:t>2.</w:t>
      </w:r>
      <w:r>
        <w:rPr>
          <w:rFonts w:ascii="Times New Roman" w:hAnsi="Times New Roman"/>
          <w:sz w:val="28"/>
          <w:szCs w:val="28"/>
          <w:lang w:eastAsia="ru-RU"/>
        </w:rPr>
        <w:t>2</w:t>
      </w:r>
      <w:r w:rsidRPr="00270210">
        <w:rPr>
          <w:rFonts w:ascii="Times New Roman" w:hAnsi="Times New Roman"/>
          <w:sz w:val="28"/>
          <w:szCs w:val="28"/>
          <w:lang w:eastAsia="ru-RU"/>
        </w:rPr>
        <w:t>.</w:t>
      </w:r>
      <w:r>
        <w:rPr>
          <w:rFonts w:ascii="Times New Roman" w:hAnsi="Times New Roman"/>
          <w:sz w:val="28"/>
          <w:szCs w:val="28"/>
          <w:lang w:eastAsia="ru-RU"/>
        </w:rPr>
        <w:t>2</w:t>
      </w:r>
      <w:r w:rsidRPr="00270210">
        <w:rPr>
          <w:rFonts w:ascii="Times New Roman" w:hAnsi="Times New Roman"/>
          <w:sz w:val="28"/>
          <w:szCs w:val="28"/>
          <w:lang w:eastAsia="ru-RU"/>
        </w:rPr>
        <w:t>. Результаты инвентаризации оформляются па</w:t>
      </w:r>
      <w:r>
        <w:rPr>
          <w:rFonts w:ascii="Times New Roman" w:hAnsi="Times New Roman"/>
          <w:sz w:val="28"/>
          <w:szCs w:val="28"/>
          <w:lang w:eastAsia="ru-RU"/>
        </w:rPr>
        <w:t>спортом озелененной территории</w:t>
      </w:r>
      <w:r w:rsidRPr="00270210">
        <w:rPr>
          <w:rFonts w:ascii="Times New Roman" w:hAnsi="Times New Roman"/>
          <w:sz w:val="28"/>
          <w:szCs w:val="28"/>
          <w:lang w:eastAsia="ru-RU"/>
        </w:rPr>
        <w:t>.</w:t>
      </w:r>
    </w:p>
    <w:p w:rsidR="003315E4" w:rsidRPr="00270210" w:rsidRDefault="003315E4" w:rsidP="00270210">
      <w:pPr>
        <w:pStyle w:val="a3"/>
        <w:ind w:firstLine="709"/>
        <w:jc w:val="both"/>
        <w:rPr>
          <w:rFonts w:ascii="Times New Roman" w:hAnsi="Times New Roman"/>
          <w:sz w:val="28"/>
          <w:szCs w:val="28"/>
          <w:lang w:eastAsia="ru-RU"/>
        </w:rPr>
      </w:pPr>
      <w:bookmarkStart w:id="4" w:name="P77"/>
      <w:bookmarkEnd w:id="4"/>
      <w:r w:rsidRPr="00270210">
        <w:rPr>
          <w:rFonts w:ascii="Times New Roman" w:hAnsi="Times New Roman"/>
          <w:sz w:val="28"/>
          <w:szCs w:val="28"/>
          <w:lang w:eastAsia="ru-RU"/>
        </w:rPr>
        <w:t>2.</w:t>
      </w:r>
      <w:r>
        <w:rPr>
          <w:rFonts w:ascii="Times New Roman" w:hAnsi="Times New Roman"/>
          <w:sz w:val="28"/>
          <w:szCs w:val="28"/>
          <w:lang w:eastAsia="ru-RU"/>
        </w:rPr>
        <w:t>3</w:t>
      </w:r>
      <w:r w:rsidRPr="00270210">
        <w:rPr>
          <w:rFonts w:ascii="Times New Roman" w:hAnsi="Times New Roman"/>
          <w:sz w:val="28"/>
          <w:szCs w:val="28"/>
          <w:lang w:eastAsia="ru-RU"/>
        </w:rPr>
        <w:t>. Текущая оценка проводится ежегодно не позднее 20 декабря года, предшествующего году проведения текущей оценки.</w:t>
      </w:r>
    </w:p>
    <w:p w:rsidR="003315E4" w:rsidRPr="00270210" w:rsidRDefault="003315E4" w:rsidP="00270210">
      <w:pPr>
        <w:pStyle w:val="a3"/>
        <w:ind w:firstLine="709"/>
        <w:jc w:val="both"/>
        <w:rPr>
          <w:rFonts w:ascii="Times New Roman" w:hAnsi="Times New Roman"/>
          <w:sz w:val="28"/>
          <w:szCs w:val="28"/>
          <w:lang w:eastAsia="ru-RU"/>
        </w:rPr>
      </w:pPr>
      <w:bookmarkStart w:id="5" w:name="P82"/>
      <w:bookmarkEnd w:id="5"/>
      <w:r w:rsidRPr="00270210">
        <w:rPr>
          <w:rFonts w:ascii="Times New Roman" w:hAnsi="Times New Roman"/>
          <w:sz w:val="28"/>
          <w:szCs w:val="28"/>
          <w:lang w:eastAsia="ru-RU"/>
        </w:rPr>
        <w:t>2.</w:t>
      </w:r>
      <w:r>
        <w:rPr>
          <w:rFonts w:ascii="Times New Roman" w:hAnsi="Times New Roman"/>
          <w:sz w:val="28"/>
          <w:szCs w:val="28"/>
          <w:lang w:eastAsia="ru-RU"/>
        </w:rPr>
        <w:t>4</w:t>
      </w:r>
      <w:r w:rsidRPr="00270210">
        <w:rPr>
          <w:rFonts w:ascii="Times New Roman" w:hAnsi="Times New Roman"/>
          <w:sz w:val="28"/>
          <w:szCs w:val="28"/>
          <w:lang w:eastAsia="ru-RU"/>
        </w:rPr>
        <w:t>. Оперативная оценка зеленых насаждений проводится путем выхода на место с составлением акта осмотра с приложением плана-схемы с фотографиями, подтверждающими состояние и месторасположение зеленых насаждений на земельном участке, с указанием его адреса (в случае отсутствия - местоположение), ка</w:t>
      </w:r>
      <w:r>
        <w:rPr>
          <w:rFonts w:ascii="Times New Roman" w:hAnsi="Times New Roman"/>
          <w:sz w:val="28"/>
          <w:szCs w:val="28"/>
          <w:lang w:eastAsia="ru-RU"/>
        </w:rPr>
        <w:t>дастрового номера (при наличии).</w:t>
      </w:r>
    </w:p>
    <w:p w:rsidR="003315E4" w:rsidRPr="00A65C54" w:rsidRDefault="003315E4" w:rsidP="00270210">
      <w:pPr>
        <w:pStyle w:val="a3"/>
        <w:ind w:firstLine="709"/>
        <w:jc w:val="both"/>
        <w:rPr>
          <w:rFonts w:ascii="Times New Roman" w:hAnsi="Times New Roman"/>
          <w:sz w:val="28"/>
          <w:szCs w:val="28"/>
          <w:lang w:eastAsia="ru-RU"/>
        </w:rPr>
      </w:pPr>
      <w:bookmarkStart w:id="6" w:name="P83"/>
      <w:bookmarkEnd w:id="6"/>
      <w:r w:rsidRPr="00270210">
        <w:rPr>
          <w:rFonts w:ascii="Times New Roman" w:hAnsi="Times New Roman"/>
          <w:sz w:val="28"/>
          <w:szCs w:val="28"/>
          <w:lang w:eastAsia="ru-RU"/>
        </w:rPr>
        <w:t>На основании результатов оперативной оценки зеленых насаждений производятся:</w:t>
      </w:r>
    </w:p>
    <w:p w:rsidR="003315E4" w:rsidRPr="00A65C54" w:rsidRDefault="003315E4" w:rsidP="00270210">
      <w:pPr>
        <w:pStyle w:val="a3"/>
        <w:ind w:firstLine="709"/>
        <w:jc w:val="both"/>
        <w:rPr>
          <w:rFonts w:ascii="Times New Roman" w:hAnsi="Times New Roman"/>
          <w:sz w:val="28"/>
          <w:szCs w:val="28"/>
          <w:lang w:eastAsia="ru-RU"/>
        </w:rPr>
      </w:pPr>
      <w:r w:rsidRPr="00A65C54">
        <w:rPr>
          <w:rFonts w:ascii="Times New Roman" w:hAnsi="Times New Roman"/>
          <w:sz w:val="28"/>
          <w:szCs w:val="28"/>
          <w:lang w:eastAsia="ru-RU"/>
        </w:rPr>
        <w:t>- снос зеленых насаждений в порядке, предусмотренном разделом 4 Порядка;</w:t>
      </w:r>
    </w:p>
    <w:p w:rsidR="003315E4" w:rsidRPr="00A65C54" w:rsidRDefault="003315E4" w:rsidP="00270210">
      <w:pPr>
        <w:pStyle w:val="a3"/>
        <w:ind w:firstLine="709"/>
        <w:jc w:val="both"/>
        <w:rPr>
          <w:rFonts w:ascii="Times New Roman" w:hAnsi="Times New Roman"/>
          <w:sz w:val="28"/>
          <w:szCs w:val="28"/>
          <w:lang w:eastAsia="ru-RU"/>
        </w:rPr>
      </w:pPr>
      <w:r w:rsidRPr="00A65C54">
        <w:rPr>
          <w:rFonts w:ascii="Times New Roman" w:hAnsi="Times New Roman"/>
          <w:sz w:val="28"/>
          <w:szCs w:val="28"/>
          <w:lang w:eastAsia="ru-RU"/>
        </w:rPr>
        <w:t>- обрезка зеленых насаждений в порядке, предусмотренном разделом 8 Порядка.</w:t>
      </w:r>
    </w:p>
    <w:p w:rsidR="003315E4" w:rsidRPr="00A65C54" w:rsidRDefault="003315E4" w:rsidP="00270210">
      <w:pPr>
        <w:pStyle w:val="a3"/>
        <w:ind w:firstLine="709"/>
        <w:jc w:val="both"/>
        <w:rPr>
          <w:rFonts w:ascii="Times New Roman" w:hAnsi="Times New Roman"/>
          <w:sz w:val="28"/>
          <w:szCs w:val="28"/>
          <w:lang w:eastAsia="ru-RU"/>
        </w:rPr>
      </w:pPr>
      <w:r w:rsidRPr="00A65C54">
        <w:rPr>
          <w:rFonts w:ascii="Times New Roman" w:hAnsi="Times New Roman"/>
          <w:sz w:val="28"/>
          <w:szCs w:val="28"/>
          <w:lang w:eastAsia="ru-RU"/>
        </w:rPr>
        <w:t>2.5. Ответственность за своевременное выявление, обеспечение сноса и обрезки в соответствии с требованиями Порядка зеленых насаждений, расположенных на земельных участках, находящихся в муниципальной собственности или государственная собственность на которые не разграничена, несут правообладатели земельных участков.</w:t>
      </w:r>
    </w:p>
    <w:p w:rsidR="003315E4" w:rsidRPr="00270210" w:rsidRDefault="003315E4" w:rsidP="00270210">
      <w:pPr>
        <w:pStyle w:val="a3"/>
        <w:ind w:firstLine="709"/>
        <w:jc w:val="both"/>
        <w:rPr>
          <w:rFonts w:ascii="Times New Roman" w:hAnsi="Times New Roman"/>
          <w:sz w:val="28"/>
          <w:szCs w:val="28"/>
          <w:lang w:eastAsia="ru-RU"/>
        </w:rPr>
      </w:pPr>
      <w:bookmarkStart w:id="7" w:name="P97"/>
      <w:bookmarkEnd w:id="7"/>
      <w:r w:rsidRPr="000270B4">
        <w:rPr>
          <w:rFonts w:ascii="Times New Roman" w:hAnsi="Times New Roman"/>
          <w:sz w:val="28"/>
          <w:szCs w:val="28"/>
          <w:lang w:eastAsia="ru-RU"/>
        </w:rPr>
        <w:t>2.</w:t>
      </w:r>
      <w:r w:rsidR="000270B4" w:rsidRPr="000270B4">
        <w:rPr>
          <w:rFonts w:ascii="Times New Roman" w:hAnsi="Times New Roman"/>
          <w:sz w:val="28"/>
          <w:szCs w:val="28"/>
          <w:lang w:eastAsia="ru-RU"/>
        </w:rPr>
        <w:t>6</w:t>
      </w:r>
      <w:r w:rsidRPr="000270B4">
        <w:rPr>
          <w:rFonts w:ascii="Times New Roman" w:hAnsi="Times New Roman"/>
          <w:sz w:val="28"/>
          <w:szCs w:val="28"/>
          <w:lang w:eastAsia="ru-RU"/>
        </w:rPr>
        <w:t>.</w:t>
      </w:r>
      <w:r w:rsidRPr="00270210">
        <w:rPr>
          <w:rFonts w:ascii="Times New Roman" w:hAnsi="Times New Roman"/>
          <w:sz w:val="28"/>
          <w:szCs w:val="28"/>
          <w:lang w:eastAsia="ru-RU"/>
        </w:rPr>
        <w:t xml:space="preserve"> Правообладатели земельных участков или уполномоченные ими лица на земельных участках, переданных им в пользование, обеспечивают проведение оценки состояния зеленых насаждений, осуществляют планирование и реализацию мероприятий по уходу, реконструкции, восстановлению и посадке деревьев на основании результатов оценки состояния зеленых насаждений по согласованию с </w:t>
      </w:r>
      <w:r>
        <w:rPr>
          <w:rFonts w:ascii="Times New Roman" w:hAnsi="Times New Roman"/>
          <w:sz w:val="28"/>
          <w:szCs w:val="28"/>
          <w:lang w:eastAsia="ru-RU"/>
        </w:rPr>
        <w:t>Администрацией сельсовета</w:t>
      </w:r>
      <w:r w:rsidRPr="00270210">
        <w:rPr>
          <w:rFonts w:ascii="Times New Roman" w:hAnsi="Times New Roman"/>
          <w:sz w:val="28"/>
          <w:szCs w:val="28"/>
          <w:lang w:eastAsia="ru-RU"/>
        </w:rPr>
        <w:t>.</w:t>
      </w:r>
    </w:p>
    <w:p w:rsidR="003315E4" w:rsidRPr="00AA335F" w:rsidRDefault="003315E4" w:rsidP="00856691">
      <w:pPr>
        <w:pStyle w:val="a3"/>
        <w:ind w:firstLine="709"/>
        <w:jc w:val="both"/>
        <w:rPr>
          <w:rFonts w:ascii="Arial" w:hAnsi="Arial" w:cs="Arial"/>
          <w:sz w:val="20"/>
          <w:szCs w:val="20"/>
          <w:lang w:eastAsia="ru-RU"/>
        </w:rPr>
      </w:pPr>
      <w:r w:rsidRPr="00270210">
        <w:rPr>
          <w:rFonts w:ascii="Times New Roman" w:hAnsi="Times New Roman"/>
          <w:sz w:val="28"/>
          <w:szCs w:val="28"/>
          <w:lang w:eastAsia="ru-RU"/>
        </w:rPr>
        <w:t xml:space="preserve">Лица, указанные в настоящем пункте Порядка, предоставляют в </w:t>
      </w:r>
      <w:r>
        <w:rPr>
          <w:rFonts w:ascii="Times New Roman" w:hAnsi="Times New Roman"/>
          <w:sz w:val="28"/>
          <w:szCs w:val="28"/>
          <w:lang w:eastAsia="ru-RU"/>
        </w:rPr>
        <w:t>Администрацию сельсовета</w:t>
      </w:r>
      <w:r w:rsidRPr="00270210">
        <w:rPr>
          <w:rFonts w:ascii="Times New Roman" w:hAnsi="Times New Roman"/>
          <w:sz w:val="28"/>
          <w:szCs w:val="28"/>
          <w:lang w:eastAsia="ru-RU"/>
        </w:rPr>
        <w:t xml:space="preserve"> данные о существующих объектах озеленения (зеленых насаждениях), произрастающих на земельных участках, переданных им в пользование (результаты долгосрочной,</w:t>
      </w:r>
      <w:r>
        <w:rPr>
          <w:rFonts w:ascii="Times New Roman" w:hAnsi="Times New Roman"/>
          <w:sz w:val="28"/>
          <w:szCs w:val="28"/>
          <w:lang w:eastAsia="ru-RU"/>
        </w:rPr>
        <w:t xml:space="preserve"> текущей и оперативной оценки).</w:t>
      </w:r>
    </w:p>
    <w:p w:rsidR="003315E4" w:rsidRPr="00856691" w:rsidRDefault="003315E4" w:rsidP="00856691">
      <w:pPr>
        <w:pStyle w:val="a3"/>
        <w:ind w:firstLine="709"/>
        <w:jc w:val="both"/>
        <w:rPr>
          <w:rFonts w:ascii="Times New Roman" w:hAnsi="Times New Roman"/>
          <w:sz w:val="28"/>
          <w:szCs w:val="28"/>
          <w:lang w:eastAsia="ru-RU"/>
        </w:rPr>
      </w:pPr>
    </w:p>
    <w:p w:rsidR="003315E4" w:rsidRPr="00856691" w:rsidRDefault="003315E4" w:rsidP="00856691">
      <w:pPr>
        <w:pStyle w:val="a3"/>
        <w:jc w:val="center"/>
        <w:rPr>
          <w:rFonts w:ascii="Times New Roman" w:hAnsi="Times New Roman"/>
          <w:sz w:val="28"/>
          <w:szCs w:val="28"/>
          <w:lang w:eastAsia="ru-RU"/>
        </w:rPr>
      </w:pPr>
      <w:r w:rsidRPr="00856691">
        <w:rPr>
          <w:rFonts w:ascii="Times New Roman" w:hAnsi="Times New Roman"/>
          <w:sz w:val="28"/>
          <w:szCs w:val="28"/>
          <w:lang w:eastAsia="ru-RU"/>
        </w:rPr>
        <w:t>3. Порядок оформления разрешения на снос зеленых насаждений</w:t>
      </w:r>
    </w:p>
    <w:p w:rsidR="003315E4" w:rsidRPr="00856691" w:rsidRDefault="003315E4" w:rsidP="00856691">
      <w:pPr>
        <w:pStyle w:val="a3"/>
        <w:ind w:firstLine="709"/>
        <w:jc w:val="both"/>
        <w:rPr>
          <w:rFonts w:ascii="Times New Roman" w:hAnsi="Times New Roman"/>
          <w:sz w:val="28"/>
          <w:szCs w:val="28"/>
          <w:lang w:eastAsia="ru-RU"/>
        </w:rPr>
      </w:pPr>
      <w:bookmarkStart w:id="8" w:name="P107"/>
      <w:bookmarkEnd w:id="8"/>
      <w:r w:rsidRPr="00856691">
        <w:rPr>
          <w:rFonts w:ascii="Times New Roman" w:hAnsi="Times New Roman"/>
          <w:sz w:val="28"/>
          <w:szCs w:val="28"/>
          <w:lang w:eastAsia="ru-RU"/>
        </w:rPr>
        <w:t xml:space="preserve">3.1. Работы по сносу зеленых насаждений осуществляются на основании разрешений, выданных </w:t>
      </w:r>
      <w:r>
        <w:rPr>
          <w:rFonts w:ascii="Times New Roman" w:hAnsi="Times New Roman"/>
          <w:sz w:val="28"/>
          <w:szCs w:val="28"/>
          <w:lang w:eastAsia="ru-RU"/>
        </w:rPr>
        <w:t>Администрацией сельсовета</w:t>
      </w:r>
      <w:r w:rsidRPr="00856691">
        <w:rPr>
          <w:rFonts w:ascii="Times New Roman" w:hAnsi="Times New Roman"/>
          <w:sz w:val="28"/>
          <w:szCs w:val="28"/>
          <w:lang w:eastAsia="ru-RU"/>
        </w:rPr>
        <w:t>, в следующих случаях:</w:t>
      </w:r>
    </w:p>
    <w:p w:rsidR="003315E4" w:rsidRPr="00856691" w:rsidRDefault="003315E4" w:rsidP="00856691">
      <w:pPr>
        <w:pStyle w:val="a3"/>
        <w:ind w:firstLine="709"/>
        <w:jc w:val="both"/>
        <w:rPr>
          <w:rFonts w:ascii="Times New Roman" w:hAnsi="Times New Roman"/>
          <w:sz w:val="28"/>
          <w:szCs w:val="28"/>
          <w:lang w:eastAsia="ru-RU"/>
        </w:rPr>
      </w:pPr>
      <w:bookmarkStart w:id="9" w:name="P108"/>
      <w:bookmarkEnd w:id="9"/>
      <w:r w:rsidRPr="00856691">
        <w:rPr>
          <w:rFonts w:ascii="Times New Roman" w:hAnsi="Times New Roman"/>
          <w:sz w:val="28"/>
          <w:szCs w:val="28"/>
          <w:lang w:eastAsia="ru-RU"/>
        </w:rPr>
        <w:t>1) строительства, реконструкции зданий, строений, сооружений различного назначения, объектов инженерной инфраструктуры (за исключением объектов электросетевого хозяйства), в том числе строений и сооружений вспомогательного использования, детских и спортивных площадок;</w:t>
      </w:r>
    </w:p>
    <w:p w:rsidR="003315E4" w:rsidRPr="00856691" w:rsidRDefault="003315E4" w:rsidP="00856691">
      <w:pPr>
        <w:pStyle w:val="a3"/>
        <w:ind w:firstLine="709"/>
        <w:jc w:val="both"/>
        <w:rPr>
          <w:rFonts w:ascii="Times New Roman" w:hAnsi="Times New Roman"/>
          <w:sz w:val="28"/>
          <w:szCs w:val="28"/>
          <w:lang w:eastAsia="ru-RU"/>
        </w:rPr>
      </w:pPr>
      <w:bookmarkStart w:id="10" w:name="P109"/>
      <w:bookmarkEnd w:id="10"/>
      <w:r w:rsidRPr="00856691">
        <w:rPr>
          <w:rFonts w:ascii="Times New Roman" w:hAnsi="Times New Roman"/>
          <w:sz w:val="28"/>
          <w:szCs w:val="28"/>
          <w:lang w:eastAsia="ru-RU"/>
        </w:rPr>
        <w:t>2) реконструкции объектов озеленения;</w:t>
      </w:r>
    </w:p>
    <w:p w:rsidR="003315E4" w:rsidRPr="00856691" w:rsidRDefault="003315E4" w:rsidP="00856691">
      <w:pPr>
        <w:pStyle w:val="a3"/>
        <w:ind w:firstLine="709"/>
        <w:jc w:val="both"/>
        <w:rPr>
          <w:rFonts w:ascii="Times New Roman" w:hAnsi="Times New Roman"/>
          <w:sz w:val="28"/>
          <w:szCs w:val="28"/>
          <w:lang w:eastAsia="ru-RU"/>
        </w:rPr>
      </w:pPr>
      <w:bookmarkStart w:id="11" w:name="P110"/>
      <w:bookmarkEnd w:id="11"/>
      <w:r w:rsidRPr="00856691">
        <w:rPr>
          <w:rFonts w:ascii="Times New Roman" w:hAnsi="Times New Roman"/>
          <w:sz w:val="28"/>
          <w:szCs w:val="28"/>
          <w:lang w:eastAsia="ru-RU"/>
        </w:rPr>
        <w:t>3) восстановления нормативного светового режима в жилых и нежилых помещениях, затеняемых зелеными насаждениями;</w:t>
      </w:r>
    </w:p>
    <w:p w:rsidR="003315E4" w:rsidRPr="00856691" w:rsidRDefault="003315E4" w:rsidP="00856691">
      <w:pPr>
        <w:pStyle w:val="a3"/>
        <w:ind w:firstLine="709"/>
        <w:jc w:val="both"/>
        <w:rPr>
          <w:rFonts w:ascii="Times New Roman" w:hAnsi="Times New Roman"/>
          <w:sz w:val="28"/>
          <w:szCs w:val="28"/>
          <w:lang w:eastAsia="ru-RU"/>
        </w:rPr>
      </w:pPr>
      <w:bookmarkStart w:id="12" w:name="P111"/>
      <w:bookmarkEnd w:id="12"/>
      <w:r w:rsidRPr="00856691">
        <w:rPr>
          <w:rFonts w:ascii="Times New Roman" w:hAnsi="Times New Roman"/>
          <w:sz w:val="28"/>
          <w:szCs w:val="28"/>
          <w:lang w:eastAsia="ru-RU"/>
        </w:rPr>
        <w:t>4) предупреждения либо ликвидации аварийных ситуаций на объектах инженерной инфраструктуры;</w:t>
      </w:r>
    </w:p>
    <w:p w:rsidR="003315E4" w:rsidRPr="00856691" w:rsidRDefault="003315E4" w:rsidP="00856691">
      <w:pPr>
        <w:pStyle w:val="a3"/>
        <w:ind w:firstLine="709"/>
        <w:jc w:val="both"/>
        <w:rPr>
          <w:rFonts w:ascii="Times New Roman" w:hAnsi="Times New Roman"/>
          <w:sz w:val="28"/>
          <w:szCs w:val="28"/>
          <w:lang w:eastAsia="ru-RU"/>
        </w:rPr>
      </w:pPr>
      <w:bookmarkStart w:id="13" w:name="P112"/>
      <w:bookmarkEnd w:id="13"/>
      <w:r w:rsidRPr="00856691">
        <w:rPr>
          <w:rFonts w:ascii="Times New Roman" w:hAnsi="Times New Roman"/>
          <w:sz w:val="28"/>
          <w:szCs w:val="28"/>
          <w:lang w:eastAsia="ru-RU"/>
        </w:rPr>
        <w:lastRenderedPageBreak/>
        <w:t>5) планового капитального ремонта объектов инженерной инфраструктуры, проведения земляных работ, связанных с газоснабжением и газификацией;</w:t>
      </w:r>
    </w:p>
    <w:p w:rsidR="003315E4" w:rsidRPr="00856691" w:rsidRDefault="003315E4" w:rsidP="00856691">
      <w:pPr>
        <w:pStyle w:val="a3"/>
        <w:ind w:firstLine="709"/>
        <w:jc w:val="both"/>
        <w:rPr>
          <w:rFonts w:ascii="Times New Roman" w:hAnsi="Times New Roman"/>
          <w:sz w:val="28"/>
          <w:szCs w:val="28"/>
          <w:lang w:eastAsia="ru-RU"/>
        </w:rPr>
      </w:pPr>
      <w:bookmarkStart w:id="14" w:name="P113"/>
      <w:bookmarkEnd w:id="14"/>
      <w:r w:rsidRPr="00856691">
        <w:rPr>
          <w:rFonts w:ascii="Times New Roman" w:hAnsi="Times New Roman"/>
          <w:sz w:val="28"/>
          <w:szCs w:val="28"/>
          <w:lang w:eastAsia="ru-RU"/>
        </w:rPr>
        <w:t>6) угрозы разрушения корневой системой деревьев фундаментов зданий, строений, сооружений, асфальтового покрытия тротуаров и проезжей части дорог;</w:t>
      </w:r>
    </w:p>
    <w:p w:rsidR="003315E4" w:rsidRPr="00856691" w:rsidRDefault="003315E4" w:rsidP="00856691">
      <w:pPr>
        <w:pStyle w:val="a3"/>
        <w:ind w:firstLine="709"/>
        <w:jc w:val="both"/>
        <w:rPr>
          <w:rFonts w:ascii="Times New Roman" w:hAnsi="Times New Roman"/>
          <w:sz w:val="28"/>
          <w:szCs w:val="28"/>
          <w:lang w:eastAsia="ru-RU"/>
        </w:rPr>
      </w:pPr>
      <w:bookmarkStart w:id="15" w:name="P114"/>
      <w:bookmarkEnd w:id="15"/>
      <w:r w:rsidRPr="00856691">
        <w:rPr>
          <w:rFonts w:ascii="Times New Roman" w:hAnsi="Times New Roman"/>
          <w:sz w:val="28"/>
          <w:szCs w:val="28"/>
          <w:lang w:eastAsia="ru-RU"/>
        </w:rPr>
        <w:t>7) выдачи уведомления, предостережения, иного документа отделом ГИБДД УМВД России в целях устранения ограничения видимости технических средств организации дорожного движения, угрозы безопасности дорожного движения зелеными насаждениями;</w:t>
      </w:r>
    </w:p>
    <w:p w:rsidR="003315E4" w:rsidRPr="00856691" w:rsidRDefault="003315E4" w:rsidP="00856691">
      <w:pPr>
        <w:pStyle w:val="a3"/>
        <w:ind w:firstLine="709"/>
        <w:jc w:val="both"/>
        <w:rPr>
          <w:rFonts w:ascii="Times New Roman" w:hAnsi="Times New Roman"/>
          <w:sz w:val="28"/>
          <w:szCs w:val="28"/>
          <w:lang w:eastAsia="ru-RU"/>
        </w:rPr>
      </w:pPr>
      <w:bookmarkStart w:id="16" w:name="P115"/>
      <w:bookmarkEnd w:id="16"/>
      <w:r w:rsidRPr="00856691">
        <w:rPr>
          <w:rFonts w:ascii="Times New Roman" w:hAnsi="Times New Roman"/>
          <w:sz w:val="28"/>
          <w:szCs w:val="28"/>
          <w:lang w:eastAsia="ru-RU"/>
        </w:rPr>
        <w:t>8) установки остановочного павильона;</w:t>
      </w:r>
    </w:p>
    <w:p w:rsidR="003315E4" w:rsidRPr="00856691" w:rsidRDefault="003315E4" w:rsidP="00856691">
      <w:pPr>
        <w:pStyle w:val="a3"/>
        <w:ind w:firstLine="709"/>
        <w:jc w:val="both"/>
        <w:rPr>
          <w:rFonts w:ascii="Times New Roman" w:hAnsi="Times New Roman"/>
          <w:sz w:val="28"/>
          <w:szCs w:val="28"/>
          <w:lang w:eastAsia="ru-RU"/>
        </w:rPr>
      </w:pPr>
      <w:bookmarkStart w:id="17" w:name="P116"/>
      <w:bookmarkEnd w:id="17"/>
      <w:r w:rsidRPr="00856691">
        <w:rPr>
          <w:rFonts w:ascii="Times New Roman" w:hAnsi="Times New Roman"/>
          <w:sz w:val="28"/>
          <w:szCs w:val="28"/>
          <w:lang w:eastAsia="ru-RU"/>
        </w:rPr>
        <w:t>9) предупреждения (ликвидации) чрезвычайной ситуации природного либо техногенного характера;</w:t>
      </w:r>
    </w:p>
    <w:p w:rsidR="003315E4" w:rsidRPr="00856691" w:rsidRDefault="003315E4" w:rsidP="00856691">
      <w:pPr>
        <w:pStyle w:val="a3"/>
        <w:ind w:firstLine="709"/>
        <w:jc w:val="both"/>
        <w:rPr>
          <w:rFonts w:ascii="Times New Roman" w:hAnsi="Times New Roman"/>
          <w:sz w:val="28"/>
          <w:szCs w:val="28"/>
          <w:lang w:eastAsia="ru-RU"/>
        </w:rPr>
      </w:pPr>
      <w:bookmarkStart w:id="18" w:name="P117"/>
      <w:bookmarkEnd w:id="18"/>
      <w:r w:rsidRPr="00856691">
        <w:rPr>
          <w:rFonts w:ascii="Times New Roman" w:hAnsi="Times New Roman"/>
          <w:sz w:val="28"/>
          <w:szCs w:val="28"/>
          <w:lang w:eastAsia="ru-RU"/>
        </w:rPr>
        <w:t>10) признания зеленых насаждений сухостойными, аварийными или порослью;</w:t>
      </w:r>
    </w:p>
    <w:p w:rsidR="003315E4" w:rsidRPr="00856691" w:rsidRDefault="003315E4" w:rsidP="00856691">
      <w:pPr>
        <w:pStyle w:val="a3"/>
        <w:ind w:firstLine="709"/>
        <w:jc w:val="both"/>
        <w:rPr>
          <w:rFonts w:ascii="Times New Roman" w:hAnsi="Times New Roman"/>
          <w:sz w:val="28"/>
          <w:szCs w:val="28"/>
          <w:lang w:eastAsia="ru-RU"/>
        </w:rPr>
      </w:pPr>
      <w:bookmarkStart w:id="19" w:name="P118"/>
      <w:bookmarkEnd w:id="19"/>
      <w:r w:rsidRPr="00856691">
        <w:rPr>
          <w:rFonts w:ascii="Times New Roman" w:hAnsi="Times New Roman"/>
          <w:sz w:val="28"/>
          <w:szCs w:val="28"/>
          <w:lang w:eastAsia="ru-RU"/>
        </w:rPr>
        <w:t>11) ремонта автомобильных дорог;</w:t>
      </w:r>
    </w:p>
    <w:p w:rsidR="003315E4" w:rsidRPr="00856691" w:rsidRDefault="003315E4" w:rsidP="00856691">
      <w:pPr>
        <w:pStyle w:val="a3"/>
        <w:ind w:firstLine="709"/>
        <w:jc w:val="both"/>
        <w:rPr>
          <w:rFonts w:ascii="Times New Roman" w:hAnsi="Times New Roman"/>
          <w:sz w:val="28"/>
          <w:szCs w:val="28"/>
          <w:lang w:eastAsia="ru-RU"/>
        </w:rPr>
      </w:pPr>
      <w:bookmarkStart w:id="20" w:name="P119"/>
      <w:bookmarkEnd w:id="20"/>
      <w:r w:rsidRPr="00856691">
        <w:rPr>
          <w:rFonts w:ascii="Times New Roman" w:hAnsi="Times New Roman"/>
          <w:sz w:val="28"/>
          <w:szCs w:val="28"/>
          <w:lang w:eastAsia="ru-RU"/>
        </w:rPr>
        <w:t>12) организации в соответствии с нормативами градостроительного проектирования проезда (подъезда) к земельному участку, зданию, строению, сооружению в случае отсутствия проезда (подъезда), в том числе альтернативного проезда (подъезда) либо расширения в соответствии с нормативами градостроительного проектирования существующего проезда (подъезда) к земельному участку, зданию, строению, сооружению;</w:t>
      </w:r>
    </w:p>
    <w:p w:rsidR="003315E4" w:rsidRPr="00856691" w:rsidRDefault="003315E4" w:rsidP="00856691">
      <w:pPr>
        <w:pStyle w:val="a3"/>
        <w:ind w:firstLine="709"/>
        <w:jc w:val="both"/>
        <w:rPr>
          <w:rFonts w:ascii="Times New Roman" w:hAnsi="Times New Roman"/>
          <w:sz w:val="28"/>
          <w:szCs w:val="28"/>
          <w:lang w:eastAsia="ru-RU"/>
        </w:rPr>
      </w:pPr>
      <w:bookmarkStart w:id="21" w:name="P120"/>
      <w:bookmarkEnd w:id="21"/>
      <w:r w:rsidRPr="00856691">
        <w:rPr>
          <w:rFonts w:ascii="Times New Roman" w:hAnsi="Times New Roman"/>
          <w:sz w:val="28"/>
          <w:szCs w:val="28"/>
          <w:lang w:eastAsia="ru-RU"/>
        </w:rPr>
        <w:t>13) реализации проекта благоустройства;</w:t>
      </w:r>
    </w:p>
    <w:p w:rsidR="003315E4" w:rsidRPr="00856691" w:rsidRDefault="003315E4" w:rsidP="00856691">
      <w:pPr>
        <w:pStyle w:val="a3"/>
        <w:ind w:firstLine="709"/>
        <w:jc w:val="both"/>
        <w:rPr>
          <w:rFonts w:ascii="Times New Roman" w:hAnsi="Times New Roman"/>
          <w:sz w:val="28"/>
          <w:szCs w:val="28"/>
          <w:lang w:eastAsia="ru-RU"/>
        </w:rPr>
      </w:pPr>
      <w:bookmarkStart w:id="22" w:name="P121"/>
      <w:bookmarkEnd w:id="22"/>
      <w:r w:rsidRPr="00856691">
        <w:rPr>
          <w:rFonts w:ascii="Times New Roman" w:hAnsi="Times New Roman"/>
          <w:sz w:val="28"/>
          <w:szCs w:val="28"/>
          <w:lang w:eastAsia="ru-RU"/>
        </w:rPr>
        <w:t>14) строительства (реконструкции) объектов электросетевого хозяйства;</w:t>
      </w:r>
    </w:p>
    <w:p w:rsidR="003315E4" w:rsidRPr="00856691" w:rsidRDefault="003315E4" w:rsidP="00856691">
      <w:pPr>
        <w:pStyle w:val="a3"/>
        <w:ind w:firstLine="709"/>
        <w:jc w:val="both"/>
        <w:rPr>
          <w:rFonts w:ascii="Times New Roman" w:hAnsi="Times New Roman"/>
          <w:sz w:val="28"/>
          <w:szCs w:val="28"/>
          <w:lang w:eastAsia="ru-RU"/>
        </w:rPr>
      </w:pPr>
      <w:bookmarkStart w:id="23" w:name="P122"/>
      <w:bookmarkEnd w:id="23"/>
      <w:r w:rsidRPr="00856691">
        <w:rPr>
          <w:rFonts w:ascii="Times New Roman" w:hAnsi="Times New Roman"/>
          <w:sz w:val="28"/>
          <w:szCs w:val="28"/>
          <w:lang w:eastAsia="ru-RU"/>
        </w:rPr>
        <w:t>15) выполнения работ по сносу зеленых насаждений в охранных зонах строений, сооружений различного назначения, объектов инженерной инфраструктуры;</w:t>
      </w:r>
    </w:p>
    <w:p w:rsidR="003315E4" w:rsidRPr="00856691" w:rsidRDefault="003315E4" w:rsidP="00856691">
      <w:pPr>
        <w:pStyle w:val="a3"/>
        <w:ind w:firstLine="709"/>
        <w:jc w:val="both"/>
        <w:rPr>
          <w:rFonts w:ascii="Times New Roman" w:hAnsi="Times New Roman"/>
          <w:sz w:val="28"/>
          <w:szCs w:val="28"/>
          <w:lang w:eastAsia="ru-RU"/>
        </w:rPr>
      </w:pPr>
      <w:bookmarkStart w:id="24" w:name="P123"/>
      <w:bookmarkEnd w:id="24"/>
      <w:r w:rsidRPr="00856691">
        <w:rPr>
          <w:rFonts w:ascii="Times New Roman" w:hAnsi="Times New Roman"/>
          <w:sz w:val="28"/>
          <w:szCs w:val="28"/>
          <w:lang w:eastAsia="ru-RU"/>
        </w:rPr>
        <w:t>16) необходимости обеспечения безопасной эксплуатации железнодорожных путей;</w:t>
      </w:r>
    </w:p>
    <w:p w:rsidR="003315E4" w:rsidRPr="00856691" w:rsidRDefault="003315E4" w:rsidP="00856691">
      <w:pPr>
        <w:pStyle w:val="a3"/>
        <w:ind w:firstLine="709"/>
        <w:jc w:val="both"/>
        <w:rPr>
          <w:rFonts w:ascii="Times New Roman" w:hAnsi="Times New Roman"/>
          <w:sz w:val="28"/>
          <w:szCs w:val="28"/>
          <w:lang w:eastAsia="ru-RU"/>
        </w:rPr>
      </w:pPr>
      <w:bookmarkStart w:id="25" w:name="P124"/>
      <w:bookmarkEnd w:id="25"/>
      <w:r w:rsidRPr="00856691">
        <w:rPr>
          <w:rFonts w:ascii="Times New Roman" w:hAnsi="Times New Roman"/>
          <w:sz w:val="28"/>
          <w:szCs w:val="28"/>
          <w:lang w:eastAsia="ru-RU"/>
        </w:rPr>
        <w:t>17) строительства парковки и (или) парковочного кармана.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3.2. Правом на подачу заявления о выдаче разрешения на снос зеленых насаждений (далее - разрешение) обладают юридические, физические лица, в том числе индивидуальные предприниматели:</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 являющиеся правообладателями земельных участков, находящихся в </w:t>
      </w:r>
      <w:r>
        <w:rPr>
          <w:rFonts w:ascii="Times New Roman" w:hAnsi="Times New Roman"/>
          <w:sz w:val="28"/>
          <w:szCs w:val="28"/>
          <w:lang w:eastAsia="ru-RU"/>
        </w:rPr>
        <w:t xml:space="preserve">муниципальной </w:t>
      </w:r>
      <w:r w:rsidRPr="00856691">
        <w:rPr>
          <w:rFonts w:ascii="Times New Roman" w:hAnsi="Times New Roman"/>
          <w:sz w:val="28"/>
          <w:szCs w:val="28"/>
          <w:lang w:eastAsia="ru-RU"/>
        </w:rPr>
        <w:t>собственности (пользовании, владении) либо государственная собственность на которые не разграничена</w:t>
      </w:r>
      <w:r>
        <w:rPr>
          <w:rFonts w:ascii="Times New Roman" w:hAnsi="Times New Roman"/>
          <w:sz w:val="28"/>
          <w:szCs w:val="28"/>
          <w:lang w:eastAsia="ru-RU"/>
        </w:rPr>
        <w:t>;</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2) которым согласовано размещение объекта в соответствии с постановлением Правительства Российской Федерации от 03.12.2014 </w:t>
      </w:r>
      <w:r>
        <w:rPr>
          <w:rFonts w:ascii="Times New Roman" w:hAnsi="Times New Roman"/>
          <w:sz w:val="28"/>
          <w:szCs w:val="28"/>
          <w:lang w:eastAsia="ru-RU"/>
        </w:rPr>
        <w:t>№</w:t>
      </w:r>
      <w:r w:rsidRPr="00856691">
        <w:rPr>
          <w:rFonts w:ascii="Times New Roman" w:hAnsi="Times New Roman"/>
          <w:sz w:val="28"/>
          <w:szCs w:val="28"/>
          <w:lang w:eastAsia="ru-RU"/>
        </w:rPr>
        <w:t xml:space="preserve"> 1300 </w:t>
      </w:r>
      <w:r>
        <w:rPr>
          <w:rFonts w:ascii="Times New Roman" w:hAnsi="Times New Roman"/>
          <w:sz w:val="28"/>
          <w:szCs w:val="28"/>
          <w:lang w:eastAsia="ru-RU"/>
        </w:rPr>
        <w:t>«</w:t>
      </w:r>
      <w:r w:rsidRPr="00856691">
        <w:rPr>
          <w:rFonts w:ascii="Times New Roman" w:hAnsi="Times New Roman"/>
          <w:sz w:val="28"/>
          <w:szCs w:val="28"/>
          <w:lang w:eastAsia="ru-RU"/>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sz w:val="28"/>
          <w:szCs w:val="28"/>
          <w:lang w:eastAsia="ru-RU"/>
        </w:rPr>
        <w:t>»</w:t>
      </w:r>
      <w:r w:rsidRPr="00856691">
        <w:rPr>
          <w:rFonts w:ascii="Times New Roman" w:hAnsi="Times New Roman"/>
          <w:sz w:val="28"/>
          <w:szCs w:val="28"/>
          <w:lang w:eastAsia="ru-RU"/>
        </w:rPr>
        <w:t xml:space="preserve"> на земельных участках, на которых произрастают зеленые насаждения, планируемые к сносу;</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3) являющиеся правообладателями зданий, строений, сооружений, расположенных на земельных участках, находящихся в </w:t>
      </w:r>
      <w:r>
        <w:rPr>
          <w:rFonts w:ascii="Times New Roman" w:hAnsi="Times New Roman"/>
          <w:sz w:val="28"/>
          <w:szCs w:val="28"/>
          <w:lang w:eastAsia="ru-RU"/>
        </w:rPr>
        <w:t xml:space="preserve">муниципальной </w:t>
      </w:r>
      <w:r w:rsidRPr="00856691">
        <w:rPr>
          <w:rFonts w:ascii="Times New Roman" w:hAnsi="Times New Roman"/>
          <w:sz w:val="28"/>
          <w:szCs w:val="28"/>
          <w:lang w:eastAsia="ru-RU"/>
        </w:rPr>
        <w:lastRenderedPageBreak/>
        <w:t>собственности (пользовании, владении) либо государственная собственность на которые не разграничена;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4) являющиеся правообладателями земельных участков, прилегающих к земельным участкам, находящимся в </w:t>
      </w:r>
      <w:r>
        <w:rPr>
          <w:rFonts w:ascii="Times New Roman" w:hAnsi="Times New Roman"/>
          <w:sz w:val="28"/>
          <w:szCs w:val="28"/>
          <w:lang w:eastAsia="ru-RU"/>
        </w:rPr>
        <w:t xml:space="preserve">муниципальной </w:t>
      </w:r>
      <w:r w:rsidRPr="00856691">
        <w:rPr>
          <w:rFonts w:ascii="Times New Roman" w:hAnsi="Times New Roman"/>
          <w:sz w:val="28"/>
          <w:szCs w:val="28"/>
          <w:lang w:eastAsia="ru-RU"/>
        </w:rPr>
        <w:t xml:space="preserve">собственности </w:t>
      </w:r>
      <w:r>
        <w:rPr>
          <w:rFonts w:ascii="Times New Roman" w:hAnsi="Times New Roman"/>
          <w:sz w:val="28"/>
          <w:szCs w:val="28"/>
          <w:lang w:eastAsia="ru-RU"/>
        </w:rPr>
        <w:t>(пользовании, владении)</w:t>
      </w:r>
      <w:r w:rsidRPr="00856691">
        <w:rPr>
          <w:rFonts w:ascii="Times New Roman" w:hAnsi="Times New Roman"/>
          <w:sz w:val="28"/>
          <w:szCs w:val="28"/>
          <w:lang w:eastAsia="ru-RU"/>
        </w:rPr>
        <w:t>, либо государственная собственность на которые не разграничена, на которых планируется организация подъезда;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5) уполномоченные органами местного самоуправления на осуществление благоустройства территории на основании муниципального задания, муниципального контракта, соглашения о благоустройстве прилегающей территории, а также общественных пространств, соглашения об изменении (определении) границ прилегающей территории либо иного соглашения.</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В случае, установленном подпунктом 10 пункта 3.1 Порядка, если зеленые насаждения расположены на земельных участках, находящихся в муниципальной собственности либо государственная собственность на которые не разграничена, заявление может быть подано любым лицом.</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3.3. Разрешение выдается по форме, утвержденной </w:t>
      </w:r>
      <w:r>
        <w:rPr>
          <w:rFonts w:ascii="Times New Roman" w:hAnsi="Times New Roman"/>
          <w:sz w:val="28"/>
          <w:szCs w:val="28"/>
          <w:lang w:eastAsia="ru-RU"/>
        </w:rPr>
        <w:t>Администрацией сельсовета</w:t>
      </w:r>
      <w:r w:rsidRPr="00856691">
        <w:rPr>
          <w:rFonts w:ascii="Times New Roman" w:hAnsi="Times New Roman"/>
          <w:sz w:val="28"/>
          <w:szCs w:val="28"/>
          <w:lang w:eastAsia="ru-RU"/>
        </w:rPr>
        <w:t>.</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3.4. Основанием для выдачи разрешения является заявление физического лица, в том числе индивидуального предпринимателя, юридического лица либо упо</w:t>
      </w:r>
      <w:r w:rsidRPr="00B87003">
        <w:rPr>
          <w:rFonts w:ascii="Times New Roman" w:hAnsi="Times New Roman"/>
          <w:sz w:val="28"/>
          <w:szCs w:val="28"/>
          <w:lang w:eastAsia="ru-RU"/>
        </w:rPr>
        <w:t xml:space="preserve">лномоченных ими представителей (далее - заявитель) в письменной форме. Форма заявления </w:t>
      </w:r>
      <w:r w:rsidRPr="00856691">
        <w:rPr>
          <w:rFonts w:ascii="Times New Roman" w:hAnsi="Times New Roman"/>
          <w:sz w:val="28"/>
          <w:szCs w:val="28"/>
          <w:lang w:eastAsia="ru-RU"/>
        </w:rPr>
        <w:t>установлена приложением 1 к Порядку.</w:t>
      </w:r>
    </w:p>
    <w:p w:rsidR="003315E4" w:rsidRPr="00856691" w:rsidRDefault="003315E4" w:rsidP="00856691">
      <w:pPr>
        <w:pStyle w:val="a3"/>
        <w:ind w:firstLine="709"/>
        <w:jc w:val="both"/>
        <w:rPr>
          <w:rFonts w:ascii="Times New Roman" w:hAnsi="Times New Roman"/>
          <w:sz w:val="28"/>
          <w:szCs w:val="28"/>
          <w:lang w:eastAsia="ru-RU"/>
        </w:rPr>
      </w:pPr>
      <w:bookmarkStart w:id="26" w:name="P134"/>
      <w:bookmarkEnd w:id="26"/>
      <w:r w:rsidRPr="00856691">
        <w:rPr>
          <w:rFonts w:ascii="Times New Roman" w:hAnsi="Times New Roman"/>
          <w:sz w:val="28"/>
          <w:szCs w:val="28"/>
          <w:lang w:eastAsia="ru-RU"/>
        </w:rPr>
        <w:t>3.5. К заявлению прилагаются следующие документы:</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1) копия документа, удостоверяющего личность заявителя (для заявителей - физических лиц, в том числе индивидуальных предпринимателей);</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2) </w:t>
      </w:r>
      <w:r w:rsidRPr="00B87003">
        <w:rPr>
          <w:rFonts w:ascii="Times New Roman" w:hAnsi="Times New Roman"/>
          <w:sz w:val="28"/>
          <w:szCs w:val="28"/>
          <w:lang w:eastAsia="ru-RU"/>
        </w:rPr>
        <w:t xml:space="preserve">согласие </w:t>
      </w:r>
      <w:r w:rsidRPr="00856691">
        <w:rPr>
          <w:rFonts w:ascii="Times New Roman" w:hAnsi="Times New Roman"/>
          <w:sz w:val="28"/>
          <w:szCs w:val="28"/>
          <w:lang w:eastAsia="ru-RU"/>
        </w:rPr>
        <w:t>на обработку персональных данных по форме, установленной приложением 2 к Порядку;</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 копия документа, удостоверяющего личность уполномоченного представителя, и доверенность, выданная и оформленная в порядке, предусмотренном законодательством Российской Федерации, либо копия иного документа, подтверждающего полномочия действовать от имени юридического лица либо индивидуального предпринимателя без доверенности, заверенная печатью (при наличии) и подписью руководителя юридического лица либо индивидуального предпринимателя (в случае предоставления заявления уполномоченным представителем);</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4) план размещения предполагаемых к сносу зеленых насаждений, оформленный заявителем в произвольной форме;</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5) предварительный план посадок зеленых насаждений, планируемых к высадке в целях компенсационного озеленения, в случае если зеленые насаждения будут высажены заявителем самостоятельно (в случаях, установленных </w:t>
      </w:r>
      <w:r w:rsidRPr="00B87003">
        <w:rPr>
          <w:rFonts w:ascii="Times New Roman" w:hAnsi="Times New Roman"/>
          <w:sz w:val="28"/>
          <w:szCs w:val="28"/>
          <w:lang w:eastAsia="ru-RU"/>
        </w:rPr>
        <w:t xml:space="preserve">подпунктами 1, 2, </w:t>
      </w:r>
      <w:hyperlink w:anchor="P205">
        <w:r w:rsidRPr="00B87003">
          <w:rPr>
            <w:rFonts w:ascii="Times New Roman" w:hAnsi="Times New Roman"/>
            <w:sz w:val="28"/>
            <w:szCs w:val="28"/>
            <w:lang w:eastAsia="ru-RU"/>
          </w:rPr>
          <w:t>4</w:t>
        </w:r>
      </w:hyperlink>
      <w:r w:rsidRPr="00B87003">
        <w:rPr>
          <w:rFonts w:ascii="Times New Roman" w:hAnsi="Times New Roman"/>
          <w:sz w:val="28"/>
          <w:szCs w:val="28"/>
          <w:lang w:eastAsia="ru-RU"/>
        </w:rPr>
        <w:t>, 5, 6, 8, 11, 12, 13, 14, 15, 17, пункта 3.1 Порядка);</w:t>
      </w:r>
    </w:p>
    <w:p w:rsidR="003315E4" w:rsidRPr="00B87003" w:rsidRDefault="003315E4" w:rsidP="00856691">
      <w:pPr>
        <w:pStyle w:val="a3"/>
        <w:ind w:firstLine="709"/>
        <w:jc w:val="both"/>
        <w:rPr>
          <w:rFonts w:ascii="Times New Roman" w:hAnsi="Times New Roman"/>
          <w:sz w:val="28"/>
          <w:szCs w:val="28"/>
          <w:lang w:eastAsia="ru-RU"/>
        </w:rPr>
      </w:pPr>
      <w:bookmarkStart w:id="27" w:name="P140"/>
      <w:bookmarkEnd w:id="27"/>
      <w:r w:rsidRPr="00856691">
        <w:rPr>
          <w:rFonts w:ascii="Times New Roman" w:hAnsi="Times New Roman"/>
          <w:sz w:val="28"/>
          <w:szCs w:val="28"/>
          <w:lang w:eastAsia="ru-RU"/>
        </w:rPr>
        <w:t xml:space="preserve">6) ценовые предложения трех организаций, являющихся продавцами </w:t>
      </w:r>
      <w:r w:rsidRPr="00B87003">
        <w:rPr>
          <w:rFonts w:ascii="Times New Roman" w:hAnsi="Times New Roman"/>
          <w:sz w:val="28"/>
          <w:szCs w:val="28"/>
          <w:lang w:eastAsia="ru-RU"/>
        </w:rPr>
        <w:t xml:space="preserve">саженцев, планируемых к посадке взамен снесенных (в случаях, установленных </w:t>
      </w:r>
      <w:hyperlink w:anchor="P108">
        <w:r w:rsidRPr="00B87003">
          <w:rPr>
            <w:rFonts w:ascii="Times New Roman" w:hAnsi="Times New Roman"/>
            <w:sz w:val="28"/>
            <w:szCs w:val="28"/>
            <w:lang w:eastAsia="ru-RU"/>
          </w:rPr>
          <w:t>подпунктами 1</w:t>
        </w:r>
      </w:hyperlink>
      <w:r w:rsidRPr="00B87003">
        <w:rPr>
          <w:rFonts w:ascii="Times New Roman" w:hAnsi="Times New Roman"/>
          <w:sz w:val="28"/>
          <w:szCs w:val="28"/>
          <w:lang w:eastAsia="ru-RU"/>
        </w:rPr>
        <w:t xml:space="preserve">, </w:t>
      </w:r>
      <w:hyperlink w:anchor="P109">
        <w:r w:rsidRPr="00B87003">
          <w:rPr>
            <w:rFonts w:ascii="Times New Roman" w:hAnsi="Times New Roman"/>
            <w:sz w:val="28"/>
            <w:szCs w:val="28"/>
            <w:lang w:eastAsia="ru-RU"/>
          </w:rPr>
          <w:t>2</w:t>
        </w:r>
      </w:hyperlink>
      <w:r w:rsidRPr="00B87003">
        <w:rPr>
          <w:rFonts w:ascii="Times New Roman" w:hAnsi="Times New Roman"/>
          <w:sz w:val="28"/>
          <w:szCs w:val="28"/>
          <w:lang w:eastAsia="ru-RU"/>
        </w:rPr>
        <w:t xml:space="preserve">, </w:t>
      </w:r>
      <w:hyperlink w:anchor="P111">
        <w:r w:rsidRPr="00B87003">
          <w:rPr>
            <w:rFonts w:ascii="Times New Roman" w:hAnsi="Times New Roman"/>
            <w:sz w:val="28"/>
            <w:szCs w:val="28"/>
            <w:lang w:eastAsia="ru-RU"/>
          </w:rPr>
          <w:t>4</w:t>
        </w:r>
      </w:hyperlink>
      <w:r w:rsidRPr="00B87003">
        <w:rPr>
          <w:rFonts w:ascii="Times New Roman" w:hAnsi="Times New Roman"/>
          <w:sz w:val="28"/>
          <w:szCs w:val="28"/>
          <w:lang w:eastAsia="ru-RU"/>
        </w:rPr>
        <w:t xml:space="preserve">, </w:t>
      </w:r>
      <w:hyperlink w:anchor="P112">
        <w:r w:rsidRPr="00B87003">
          <w:rPr>
            <w:rFonts w:ascii="Times New Roman" w:hAnsi="Times New Roman"/>
            <w:sz w:val="28"/>
            <w:szCs w:val="28"/>
            <w:lang w:eastAsia="ru-RU"/>
          </w:rPr>
          <w:t>5</w:t>
        </w:r>
      </w:hyperlink>
      <w:r w:rsidRPr="00B87003">
        <w:rPr>
          <w:rFonts w:ascii="Times New Roman" w:hAnsi="Times New Roman"/>
          <w:sz w:val="28"/>
          <w:szCs w:val="28"/>
          <w:lang w:eastAsia="ru-RU"/>
        </w:rPr>
        <w:t xml:space="preserve">, </w:t>
      </w:r>
      <w:hyperlink w:anchor="P113">
        <w:r w:rsidRPr="00B87003">
          <w:rPr>
            <w:rFonts w:ascii="Times New Roman" w:hAnsi="Times New Roman"/>
            <w:sz w:val="28"/>
            <w:szCs w:val="28"/>
            <w:lang w:eastAsia="ru-RU"/>
          </w:rPr>
          <w:t>6</w:t>
        </w:r>
      </w:hyperlink>
      <w:r w:rsidRPr="00B87003">
        <w:rPr>
          <w:rFonts w:ascii="Times New Roman" w:hAnsi="Times New Roman"/>
          <w:sz w:val="28"/>
          <w:szCs w:val="28"/>
          <w:lang w:eastAsia="ru-RU"/>
        </w:rPr>
        <w:t xml:space="preserve">, </w:t>
      </w:r>
      <w:hyperlink w:anchor="P115">
        <w:r w:rsidRPr="00B87003">
          <w:rPr>
            <w:rFonts w:ascii="Times New Roman" w:hAnsi="Times New Roman"/>
            <w:sz w:val="28"/>
            <w:szCs w:val="28"/>
            <w:lang w:eastAsia="ru-RU"/>
          </w:rPr>
          <w:t>8</w:t>
        </w:r>
      </w:hyperlink>
      <w:r w:rsidRPr="00B87003">
        <w:rPr>
          <w:rFonts w:ascii="Times New Roman" w:hAnsi="Times New Roman"/>
          <w:sz w:val="28"/>
          <w:szCs w:val="28"/>
          <w:lang w:eastAsia="ru-RU"/>
        </w:rPr>
        <w:t xml:space="preserve">, </w:t>
      </w:r>
      <w:hyperlink w:anchor="P118">
        <w:r w:rsidRPr="00B87003">
          <w:rPr>
            <w:rFonts w:ascii="Times New Roman" w:hAnsi="Times New Roman"/>
            <w:sz w:val="28"/>
            <w:szCs w:val="28"/>
            <w:lang w:eastAsia="ru-RU"/>
          </w:rPr>
          <w:t>11</w:t>
        </w:r>
      </w:hyperlink>
      <w:r w:rsidRPr="00B87003">
        <w:rPr>
          <w:rFonts w:ascii="Times New Roman" w:hAnsi="Times New Roman"/>
          <w:sz w:val="28"/>
          <w:szCs w:val="28"/>
          <w:lang w:eastAsia="ru-RU"/>
        </w:rPr>
        <w:t xml:space="preserve">, </w:t>
      </w:r>
      <w:hyperlink w:anchor="P119">
        <w:r w:rsidRPr="00B87003">
          <w:rPr>
            <w:rFonts w:ascii="Times New Roman" w:hAnsi="Times New Roman"/>
            <w:sz w:val="28"/>
            <w:szCs w:val="28"/>
            <w:lang w:eastAsia="ru-RU"/>
          </w:rPr>
          <w:t>12</w:t>
        </w:r>
      </w:hyperlink>
      <w:r w:rsidRPr="00B87003">
        <w:rPr>
          <w:rFonts w:ascii="Times New Roman" w:hAnsi="Times New Roman"/>
          <w:sz w:val="28"/>
          <w:szCs w:val="28"/>
          <w:lang w:eastAsia="ru-RU"/>
        </w:rPr>
        <w:t xml:space="preserve">, </w:t>
      </w:r>
      <w:hyperlink w:anchor="P120">
        <w:r w:rsidRPr="00B87003">
          <w:rPr>
            <w:rFonts w:ascii="Times New Roman" w:hAnsi="Times New Roman"/>
            <w:sz w:val="28"/>
            <w:szCs w:val="28"/>
            <w:lang w:eastAsia="ru-RU"/>
          </w:rPr>
          <w:t>13</w:t>
        </w:r>
      </w:hyperlink>
      <w:r w:rsidRPr="00B87003">
        <w:rPr>
          <w:rFonts w:ascii="Times New Roman" w:hAnsi="Times New Roman"/>
          <w:sz w:val="28"/>
          <w:szCs w:val="28"/>
          <w:lang w:eastAsia="ru-RU"/>
        </w:rPr>
        <w:t xml:space="preserve">, </w:t>
      </w:r>
      <w:hyperlink w:anchor="P121">
        <w:r w:rsidRPr="00B87003">
          <w:rPr>
            <w:rFonts w:ascii="Times New Roman" w:hAnsi="Times New Roman"/>
            <w:sz w:val="28"/>
            <w:szCs w:val="28"/>
            <w:lang w:eastAsia="ru-RU"/>
          </w:rPr>
          <w:t>14</w:t>
        </w:r>
      </w:hyperlink>
      <w:r w:rsidRPr="00B87003">
        <w:rPr>
          <w:rFonts w:ascii="Times New Roman" w:hAnsi="Times New Roman"/>
          <w:sz w:val="28"/>
          <w:szCs w:val="28"/>
          <w:lang w:eastAsia="ru-RU"/>
        </w:rPr>
        <w:t xml:space="preserve">, </w:t>
      </w:r>
      <w:hyperlink w:anchor="P122">
        <w:r w:rsidRPr="00B87003">
          <w:rPr>
            <w:rFonts w:ascii="Times New Roman" w:hAnsi="Times New Roman"/>
            <w:sz w:val="28"/>
            <w:szCs w:val="28"/>
            <w:lang w:eastAsia="ru-RU"/>
          </w:rPr>
          <w:t>15</w:t>
        </w:r>
      </w:hyperlink>
      <w:r w:rsidRPr="00B87003">
        <w:rPr>
          <w:rFonts w:ascii="Times New Roman" w:hAnsi="Times New Roman"/>
          <w:sz w:val="28"/>
          <w:szCs w:val="28"/>
          <w:lang w:eastAsia="ru-RU"/>
        </w:rPr>
        <w:t xml:space="preserve">, </w:t>
      </w:r>
      <w:hyperlink w:anchor="P124">
        <w:r w:rsidRPr="00B87003">
          <w:rPr>
            <w:rFonts w:ascii="Times New Roman" w:hAnsi="Times New Roman"/>
            <w:sz w:val="28"/>
            <w:szCs w:val="28"/>
            <w:lang w:eastAsia="ru-RU"/>
          </w:rPr>
          <w:t>17 пункта 3.1</w:t>
        </w:r>
      </w:hyperlink>
      <w:r w:rsidRPr="00B87003">
        <w:rPr>
          <w:rFonts w:ascii="Times New Roman" w:hAnsi="Times New Roman"/>
          <w:sz w:val="28"/>
          <w:szCs w:val="28"/>
          <w:lang w:eastAsia="ru-RU"/>
        </w:rPr>
        <w:t xml:space="preserve"> Порядка);</w:t>
      </w:r>
    </w:p>
    <w:p w:rsidR="003315E4" w:rsidRPr="00B87003" w:rsidRDefault="003315E4" w:rsidP="00856691">
      <w:pPr>
        <w:pStyle w:val="a3"/>
        <w:ind w:firstLine="709"/>
        <w:jc w:val="both"/>
        <w:rPr>
          <w:rFonts w:ascii="Times New Roman" w:hAnsi="Times New Roman"/>
          <w:sz w:val="28"/>
          <w:szCs w:val="28"/>
          <w:lang w:eastAsia="ru-RU"/>
        </w:rPr>
      </w:pPr>
      <w:bookmarkStart w:id="28" w:name="P141"/>
      <w:bookmarkEnd w:id="28"/>
      <w:r w:rsidRPr="00B87003">
        <w:rPr>
          <w:rFonts w:ascii="Times New Roman" w:hAnsi="Times New Roman"/>
          <w:sz w:val="28"/>
          <w:szCs w:val="28"/>
          <w:lang w:eastAsia="ru-RU"/>
        </w:rPr>
        <w:lastRenderedPageBreak/>
        <w:t xml:space="preserve">7) расчет затрат на посадку деревьев (в случаях, установленных </w:t>
      </w:r>
      <w:hyperlink w:anchor="P108">
        <w:r w:rsidRPr="00B87003">
          <w:rPr>
            <w:rFonts w:ascii="Times New Roman" w:hAnsi="Times New Roman"/>
            <w:sz w:val="28"/>
            <w:szCs w:val="28"/>
            <w:lang w:eastAsia="ru-RU"/>
          </w:rPr>
          <w:t>подпунктами 1</w:t>
        </w:r>
      </w:hyperlink>
      <w:r w:rsidRPr="00B87003">
        <w:rPr>
          <w:rFonts w:ascii="Times New Roman" w:hAnsi="Times New Roman"/>
          <w:sz w:val="28"/>
          <w:szCs w:val="28"/>
          <w:lang w:eastAsia="ru-RU"/>
        </w:rPr>
        <w:t xml:space="preserve">, </w:t>
      </w:r>
      <w:hyperlink w:anchor="P109">
        <w:r w:rsidRPr="00B87003">
          <w:rPr>
            <w:rFonts w:ascii="Times New Roman" w:hAnsi="Times New Roman"/>
            <w:sz w:val="28"/>
            <w:szCs w:val="28"/>
            <w:lang w:eastAsia="ru-RU"/>
          </w:rPr>
          <w:t>2</w:t>
        </w:r>
      </w:hyperlink>
      <w:r w:rsidRPr="00B87003">
        <w:rPr>
          <w:rFonts w:ascii="Times New Roman" w:hAnsi="Times New Roman"/>
          <w:sz w:val="28"/>
          <w:szCs w:val="28"/>
          <w:lang w:eastAsia="ru-RU"/>
        </w:rPr>
        <w:t xml:space="preserve">, </w:t>
      </w:r>
      <w:hyperlink w:anchor="P111">
        <w:r w:rsidRPr="00B87003">
          <w:rPr>
            <w:rFonts w:ascii="Times New Roman" w:hAnsi="Times New Roman"/>
            <w:sz w:val="28"/>
            <w:szCs w:val="28"/>
            <w:lang w:eastAsia="ru-RU"/>
          </w:rPr>
          <w:t>4</w:t>
        </w:r>
      </w:hyperlink>
      <w:r w:rsidRPr="00B87003">
        <w:rPr>
          <w:rFonts w:ascii="Times New Roman" w:hAnsi="Times New Roman"/>
          <w:sz w:val="28"/>
          <w:szCs w:val="28"/>
          <w:lang w:eastAsia="ru-RU"/>
        </w:rPr>
        <w:t xml:space="preserve">, </w:t>
      </w:r>
      <w:hyperlink w:anchor="P112">
        <w:r w:rsidRPr="00B87003">
          <w:rPr>
            <w:rFonts w:ascii="Times New Roman" w:hAnsi="Times New Roman"/>
            <w:sz w:val="28"/>
            <w:szCs w:val="28"/>
            <w:lang w:eastAsia="ru-RU"/>
          </w:rPr>
          <w:t>5</w:t>
        </w:r>
      </w:hyperlink>
      <w:r w:rsidRPr="00B87003">
        <w:rPr>
          <w:rFonts w:ascii="Times New Roman" w:hAnsi="Times New Roman"/>
          <w:sz w:val="28"/>
          <w:szCs w:val="28"/>
          <w:lang w:eastAsia="ru-RU"/>
        </w:rPr>
        <w:t xml:space="preserve">, </w:t>
      </w:r>
      <w:hyperlink w:anchor="P113">
        <w:r w:rsidRPr="00B87003">
          <w:rPr>
            <w:rFonts w:ascii="Times New Roman" w:hAnsi="Times New Roman"/>
            <w:sz w:val="28"/>
            <w:szCs w:val="28"/>
            <w:lang w:eastAsia="ru-RU"/>
          </w:rPr>
          <w:t>6</w:t>
        </w:r>
      </w:hyperlink>
      <w:r w:rsidRPr="00B87003">
        <w:rPr>
          <w:rFonts w:ascii="Times New Roman" w:hAnsi="Times New Roman"/>
          <w:sz w:val="28"/>
          <w:szCs w:val="28"/>
          <w:lang w:eastAsia="ru-RU"/>
        </w:rPr>
        <w:t xml:space="preserve">, </w:t>
      </w:r>
      <w:hyperlink w:anchor="P115">
        <w:r w:rsidRPr="00B87003">
          <w:rPr>
            <w:rFonts w:ascii="Times New Roman" w:hAnsi="Times New Roman"/>
            <w:sz w:val="28"/>
            <w:szCs w:val="28"/>
            <w:lang w:eastAsia="ru-RU"/>
          </w:rPr>
          <w:t>8</w:t>
        </w:r>
      </w:hyperlink>
      <w:r w:rsidRPr="00B87003">
        <w:rPr>
          <w:rFonts w:ascii="Times New Roman" w:hAnsi="Times New Roman"/>
          <w:sz w:val="28"/>
          <w:szCs w:val="28"/>
          <w:lang w:eastAsia="ru-RU"/>
        </w:rPr>
        <w:t xml:space="preserve">, </w:t>
      </w:r>
      <w:hyperlink w:anchor="P118">
        <w:r w:rsidRPr="00B87003">
          <w:rPr>
            <w:rFonts w:ascii="Times New Roman" w:hAnsi="Times New Roman"/>
            <w:sz w:val="28"/>
            <w:szCs w:val="28"/>
            <w:lang w:eastAsia="ru-RU"/>
          </w:rPr>
          <w:t>11</w:t>
        </w:r>
      </w:hyperlink>
      <w:r w:rsidRPr="00B87003">
        <w:rPr>
          <w:rFonts w:ascii="Times New Roman" w:hAnsi="Times New Roman"/>
          <w:sz w:val="28"/>
          <w:szCs w:val="28"/>
          <w:lang w:eastAsia="ru-RU"/>
        </w:rPr>
        <w:t xml:space="preserve">, </w:t>
      </w:r>
      <w:hyperlink w:anchor="P119">
        <w:r w:rsidRPr="00B87003">
          <w:rPr>
            <w:rFonts w:ascii="Times New Roman" w:hAnsi="Times New Roman"/>
            <w:sz w:val="28"/>
            <w:szCs w:val="28"/>
            <w:lang w:eastAsia="ru-RU"/>
          </w:rPr>
          <w:t>12</w:t>
        </w:r>
      </w:hyperlink>
      <w:r w:rsidRPr="00B87003">
        <w:rPr>
          <w:rFonts w:ascii="Times New Roman" w:hAnsi="Times New Roman"/>
          <w:sz w:val="28"/>
          <w:szCs w:val="28"/>
          <w:lang w:eastAsia="ru-RU"/>
        </w:rPr>
        <w:t xml:space="preserve">, </w:t>
      </w:r>
      <w:hyperlink w:anchor="P120">
        <w:r w:rsidRPr="00B87003">
          <w:rPr>
            <w:rFonts w:ascii="Times New Roman" w:hAnsi="Times New Roman"/>
            <w:sz w:val="28"/>
            <w:szCs w:val="28"/>
            <w:lang w:eastAsia="ru-RU"/>
          </w:rPr>
          <w:t>13</w:t>
        </w:r>
      </w:hyperlink>
      <w:r w:rsidRPr="00B87003">
        <w:rPr>
          <w:rFonts w:ascii="Times New Roman" w:hAnsi="Times New Roman"/>
          <w:sz w:val="28"/>
          <w:szCs w:val="28"/>
          <w:lang w:eastAsia="ru-RU"/>
        </w:rPr>
        <w:t xml:space="preserve">, </w:t>
      </w:r>
      <w:hyperlink w:anchor="P121">
        <w:r w:rsidRPr="00B87003">
          <w:rPr>
            <w:rFonts w:ascii="Times New Roman" w:hAnsi="Times New Roman"/>
            <w:sz w:val="28"/>
            <w:szCs w:val="28"/>
            <w:lang w:eastAsia="ru-RU"/>
          </w:rPr>
          <w:t>14</w:t>
        </w:r>
      </w:hyperlink>
      <w:r w:rsidRPr="00B87003">
        <w:rPr>
          <w:rFonts w:ascii="Times New Roman" w:hAnsi="Times New Roman"/>
          <w:sz w:val="28"/>
          <w:szCs w:val="28"/>
          <w:lang w:eastAsia="ru-RU"/>
        </w:rPr>
        <w:t xml:space="preserve">, </w:t>
      </w:r>
      <w:hyperlink w:anchor="P122">
        <w:r w:rsidRPr="00B87003">
          <w:rPr>
            <w:rFonts w:ascii="Times New Roman" w:hAnsi="Times New Roman"/>
            <w:sz w:val="28"/>
            <w:szCs w:val="28"/>
            <w:lang w:eastAsia="ru-RU"/>
          </w:rPr>
          <w:t>15</w:t>
        </w:r>
      </w:hyperlink>
      <w:r w:rsidRPr="00B87003">
        <w:rPr>
          <w:rFonts w:ascii="Times New Roman" w:hAnsi="Times New Roman"/>
          <w:sz w:val="28"/>
          <w:szCs w:val="28"/>
          <w:lang w:eastAsia="ru-RU"/>
        </w:rPr>
        <w:t xml:space="preserve">, </w:t>
      </w:r>
      <w:hyperlink w:anchor="P124">
        <w:r w:rsidRPr="00B87003">
          <w:rPr>
            <w:rFonts w:ascii="Times New Roman" w:hAnsi="Times New Roman"/>
            <w:sz w:val="28"/>
            <w:szCs w:val="28"/>
            <w:lang w:eastAsia="ru-RU"/>
          </w:rPr>
          <w:t>17 пункта 3.1</w:t>
        </w:r>
      </w:hyperlink>
      <w:r w:rsidRPr="00B87003">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8) копии документов, подтверждающих владение и (или) пользование земельным участком, если указанные документы отсутствуют в распоряжении органов государственной власти или органов местного самоуправления (в </w:t>
      </w:r>
      <w:r w:rsidRPr="00B87003">
        <w:rPr>
          <w:rFonts w:ascii="Times New Roman" w:hAnsi="Times New Roman"/>
          <w:sz w:val="28"/>
          <w:szCs w:val="28"/>
          <w:lang w:eastAsia="ru-RU"/>
        </w:rPr>
        <w:t xml:space="preserve">случаях, установленных </w:t>
      </w:r>
      <w:hyperlink w:anchor="P108">
        <w:r w:rsidRPr="00B87003">
          <w:rPr>
            <w:rFonts w:ascii="Times New Roman" w:hAnsi="Times New Roman"/>
            <w:sz w:val="28"/>
            <w:szCs w:val="28"/>
            <w:lang w:eastAsia="ru-RU"/>
          </w:rPr>
          <w:t>подпунктами 1</w:t>
        </w:r>
      </w:hyperlink>
      <w:r w:rsidRPr="00B87003">
        <w:rPr>
          <w:rFonts w:ascii="Times New Roman" w:hAnsi="Times New Roman"/>
          <w:sz w:val="28"/>
          <w:szCs w:val="28"/>
          <w:lang w:eastAsia="ru-RU"/>
        </w:rPr>
        <w:t xml:space="preserve">, </w:t>
      </w:r>
      <w:hyperlink w:anchor="P109">
        <w:r w:rsidRPr="00B87003">
          <w:rPr>
            <w:rFonts w:ascii="Times New Roman" w:hAnsi="Times New Roman"/>
            <w:sz w:val="28"/>
            <w:szCs w:val="28"/>
            <w:lang w:eastAsia="ru-RU"/>
          </w:rPr>
          <w:t>2</w:t>
        </w:r>
      </w:hyperlink>
      <w:r w:rsidRPr="00B87003">
        <w:rPr>
          <w:rFonts w:ascii="Times New Roman" w:hAnsi="Times New Roman"/>
          <w:sz w:val="28"/>
          <w:szCs w:val="28"/>
          <w:lang w:eastAsia="ru-RU"/>
        </w:rPr>
        <w:t xml:space="preserve">, </w:t>
      </w:r>
      <w:hyperlink w:anchor="P112">
        <w:r w:rsidRPr="00B87003">
          <w:rPr>
            <w:rFonts w:ascii="Times New Roman" w:hAnsi="Times New Roman"/>
            <w:sz w:val="28"/>
            <w:szCs w:val="28"/>
            <w:lang w:eastAsia="ru-RU"/>
          </w:rPr>
          <w:t>5</w:t>
        </w:r>
      </w:hyperlink>
      <w:r w:rsidRPr="00B87003">
        <w:rPr>
          <w:rFonts w:ascii="Times New Roman" w:hAnsi="Times New Roman"/>
          <w:sz w:val="28"/>
          <w:szCs w:val="28"/>
          <w:lang w:eastAsia="ru-RU"/>
        </w:rPr>
        <w:t xml:space="preserve">, </w:t>
      </w:r>
      <w:hyperlink w:anchor="P113">
        <w:r w:rsidRPr="00B87003">
          <w:rPr>
            <w:rFonts w:ascii="Times New Roman" w:hAnsi="Times New Roman"/>
            <w:sz w:val="28"/>
            <w:szCs w:val="28"/>
            <w:lang w:eastAsia="ru-RU"/>
          </w:rPr>
          <w:t>6</w:t>
        </w:r>
      </w:hyperlink>
      <w:r w:rsidRPr="00B87003">
        <w:rPr>
          <w:rFonts w:ascii="Times New Roman" w:hAnsi="Times New Roman"/>
          <w:sz w:val="28"/>
          <w:szCs w:val="28"/>
          <w:lang w:eastAsia="ru-RU"/>
        </w:rPr>
        <w:t xml:space="preserve">, </w:t>
      </w:r>
      <w:hyperlink w:anchor="P114">
        <w:r w:rsidRPr="00B87003">
          <w:rPr>
            <w:rFonts w:ascii="Times New Roman" w:hAnsi="Times New Roman"/>
            <w:sz w:val="28"/>
            <w:szCs w:val="28"/>
            <w:lang w:eastAsia="ru-RU"/>
          </w:rPr>
          <w:t>7</w:t>
        </w:r>
      </w:hyperlink>
      <w:r w:rsidRPr="00B87003">
        <w:rPr>
          <w:rFonts w:ascii="Times New Roman" w:hAnsi="Times New Roman"/>
          <w:sz w:val="28"/>
          <w:szCs w:val="28"/>
          <w:lang w:eastAsia="ru-RU"/>
        </w:rPr>
        <w:t xml:space="preserve">, </w:t>
      </w:r>
      <w:hyperlink w:anchor="P115">
        <w:r w:rsidRPr="00B87003">
          <w:rPr>
            <w:rFonts w:ascii="Times New Roman" w:hAnsi="Times New Roman"/>
            <w:sz w:val="28"/>
            <w:szCs w:val="28"/>
            <w:lang w:eastAsia="ru-RU"/>
          </w:rPr>
          <w:t>8</w:t>
        </w:r>
      </w:hyperlink>
      <w:r w:rsidRPr="00B87003">
        <w:rPr>
          <w:rFonts w:ascii="Times New Roman" w:hAnsi="Times New Roman"/>
          <w:sz w:val="28"/>
          <w:szCs w:val="28"/>
          <w:lang w:eastAsia="ru-RU"/>
        </w:rPr>
        <w:t xml:space="preserve">, </w:t>
      </w:r>
      <w:hyperlink w:anchor="P116">
        <w:r w:rsidRPr="00B87003">
          <w:rPr>
            <w:rFonts w:ascii="Times New Roman" w:hAnsi="Times New Roman"/>
            <w:sz w:val="28"/>
            <w:szCs w:val="28"/>
            <w:lang w:eastAsia="ru-RU"/>
          </w:rPr>
          <w:t>9</w:t>
        </w:r>
      </w:hyperlink>
      <w:r w:rsidRPr="00B87003">
        <w:rPr>
          <w:rFonts w:ascii="Times New Roman" w:hAnsi="Times New Roman"/>
          <w:sz w:val="28"/>
          <w:szCs w:val="28"/>
          <w:lang w:eastAsia="ru-RU"/>
        </w:rPr>
        <w:t xml:space="preserve">, </w:t>
      </w:r>
      <w:hyperlink w:anchor="P117">
        <w:r w:rsidRPr="00B87003">
          <w:rPr>
            <w:rFonts w:ascii="Times New Roman" w:hAnsi="Times New Roman"/>
            <w:sz w:val="28"/>
            <w:szCs w:val="28"/>
            <w:lang w:eastAsia="ru-RU"/>
          </w:rPr>
          <w:t>10</w:t>
        </w:r>
      </w:hyperlink>
      <w:r w:rsidRPr="00B87003">
        <w:rPr>
          <w:rFonts w:ascii="Times New Roman" w:hAnsi="Times New Roman"/>
          <w:sz w:val="28"/>
          <w:szCs w:val="28"/>
          <w:lang w:eastAsia="ru-RU"/>
        </w:rPr>
        <w:t xml:space="preserve">, </w:t>
      </w:r>
      <w:hyperlink w:anchor="P119">
        <w:r w:rsidRPr="00B87003">
          <w:rPr>
            <w:rFonts w:ascii="Times New Roman" w:hAnsi="Times New Roman"/>
            <w:sz w:val="28"/>
            <w:szCs w:val="28"/>
            <w:lang w:eastAsia="ru-RU"/>
          </w:rPr>
          <w:t>12</w:t>
        </w:r>
      </w:hyperlink>
      <w:r w:rsidRPr="00B87003">
        <w:rPr>
          <w:rFonts w:ascii="Times New Roman" w:hAnsi="Times New Roman"/>
          <w:sz w:val="28"/>
          <w:szCs w:val="28"/>
          <w:lang w:eastAsia="ru-RU"/>
        </w:rPr>
        <w:t xml:space="preserve">, </w:t>
      </w:r>
      <w:hyperlink w:anchor="P120">
        <w:r w:rsidRPr="00B87003">
          <w:rPr>
            <w:rFonts w:ascii="Times New Roman" w:hAnsi="Times New Roman"/>
            <w:sz w:val="28"/>
            <w:szCs w:val="28"/>
            <w:lang w:eastAsia="ru-RU"/>
          </w:rPr>
          <w:t>13</w:t>
        </w:r>
      </w:hyperlink>
      <w:r w:rsidRPr="00B87003">
        <w:rPr>
          <w:rFonts w:ascii="Times New Roman" w:hAnsi="Times New Roman"/>
          <w:sz w:val="28"/>
          <w:szCs w:val="28"/>
          <w:lang w:eastAsia="ru-RU"/>
        </w:rPr>
        <w:t xml:space="preserve">, </w:t>
      </w:r>
      <w:hyperlink w:anchor="P121">
        <w:r w:rsidRPr="00B87003">
          <w:rPr>
            <w:rFonts w:ascii="Times New Roman" w:hAnsi="Times New Roman"/>
            <w:sz w:val="28"/>
            <w:szCs w:val="28"/>
            <w:lang w:eastAsia="ru-RU"/>
          </w:rPr>
          <w:t>14</w:t>
        </w:r>
      </w:hyperlink>
      <w:r w:rsidRPr="00B87003">
        <w:rPr>
          <w:rFonts w:ascii="Times New Roman" w:hAnsi="Times New Roman"/>
          <w:sz w:val="28"/>
          <w:szCs w:val="28"/>
          <w:lang w:eastAsia="ru-RU"/>
        </w:rPr>
        <w:t xml:space="preserve">, </w:t>
      </w:r>
      <w:hyperlink w:anchor="P122">
        <w:r w:rsidRPr="00B87003">
          <w:rPr>
            <w:rFonts w:ascii="Times New Roman" w:hAnsi="Times New Roman"/>
            <w:sz w:val="28"/>
            <w:szCs w:val="28"/>
            <w:lang w:eastAsia="ru-RU"/>
          </w:rPr>
          <w:t>15</w:t>
        </w:r>
      </w:hyperlink>
      <w:r w:rsidRPr="00B87003">
        <w:rPr>
          <w:rFonts w:ascii="Times New Roman" w:hAnsi="Times New Roman"/>
          <w:sz w:val="28"/>
          <w:szCs w:val="28"/>
          <w:lang w:eastAsia="ru-RU"/>
        </w:rPr>
        <w:t xml:space="preserve">, </w:t>
      </w:r>
      <w:hyperlink w:anchor="P123">
        <w:r w:rsidRPr="00B87003">
          <w:rPr>
            <w:rFonts w:ascii="Times New Roman" w:hAnsi="Times New Roman"/>
            <w:sz w:val="28"/>
            <w:szCs w:val="28"/>
            <w:lang w:eastAsia="ru-RU"/>
          </w:rPr>
          <w:t>16</w:t>
        </w:r>
      </w:hyperlink>
      <w:r w:rsidRPr="00B87003">
        <w:rPr>
          <w:rFonts w:ascii="Times New Roman" w:hAnsi="Times New Roman"/>
          <w:sz w:val="28"/>
          <w:szCs w:val="28"/>
          <w:lang w:eastAsia="ru-RU"/>
        </w:rPr>
        <w:t xml:space="preserve">, </w:t>
      </w:r>
      <w:hyperlink w:anchor="P124">
        <w:r w:rsidRPr="00B87003">
          <w:rPr>
            <w:rFonts w:ascii="Times New Roman" w:hAnsi="Times New Roman"/>
            <w:sz w:val="28"/>
            <w:szCs w:val="28"/>
            <w:lang w:eastAsia="ru-RU"/>
          </w:rPr>
          <w:t>17 пункта 3.1</w:t>
        </w:r>
      </w:hyperlink>
      <w:r w:rsidRPr="00B87003">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9) копии правоустанавливающих документов на здание, строение, сооружение, если права на него не зарегистрированы в Едином государственном реестре недвижимости (</w:t>
      </w:r>
      <w:r w:rsidRPr="00B87003">
        <w:rPr>
          <w:rFonts w:ascii="Times New Roman" w:hAnsi="Times New Roman"/>
          <w:sz w:val="28"/>
          <w:szCs w:val="28"/>
          <w:lang w:eastAsia="ru-RU"/>
        </w:rPr>
        <w:t xml:space="preserve">далее - ЕГРН) (в случаях, установленных </w:t>
      </w:r>
      <w:hyperlink w:anchor="P108">
        <w:r w:rsidRPr="00B87003">
          <w:rPr>
            <w:rFonts w:ascii="Times New Roman" w:hAnsi="Times New Roman"/>
            <w:sz w:val="28"/>
            <w:szCs w:val="28"/>
            <w:lang w:eastAsia="ru-RU"/>
          </w:rPr>
          <w:t>подпунктом 1</w:t>
        </w:r>
      </w:hyperlink>
      <w:r w:rsidRPr="00B87003">
        <w:rPr>
          <w:rFonts w:ascii="Times New Roman" w:hAnsi="Times New Roman"/>
          <w:sz w:val="28"/>
          <w:szCs w:val="28"/>
          <w:lang w:eastAsia="ru-RU"/>
        </w:rPr>
        <w:t xml:space="preserve"> (в случае реконструкции зданий, строений, сооружений различного назначения), </w:t>
      </w:r>
      <w:hyperlink w:anchor="P109">
        <w:r w:rsidRPr="00B87003">
          <w:rPr>
            <w:rFonts w:ascii="Times New Roman" w:hAnsi="Times New Roman"/>
            <w:sz w:val="28"/>
            <w:szCs w:val="28"/>
            <w:lang w:eastAsia="ru-RU"/>
          </w:rPr>
          <w:t>2</w:t>
        </w:r>
      </w:hyperlink>
      <w:r w:rsidRPr="00B87003">
        <w:rPr>
          <w:rFonts w:ascii="Times New Roman" w:hAnsi="Times New Roman"/>
          <w:sz w:val="28"/>
          <w:szCs w:val="28"/>
          <w:lang w:eastAsia="ru-RU"/>
        </w:rPr>
        <w:t xml:space="preserve">, </w:t>
      </w:r>
      <w:hyperlink w:anchor="P110">
        <w:r w:rsidRPr="00B87003">
          <w:rPr>
            <w:rFonts w:ascii="Times New Roman" w:hAnsi="Times New Roman"/>
            <w:sz w:val="28"/>
            <w:szCs w:val="28"/>
            <w:lang w:eastAsia="ru-RU"/>
          </w:rPr>
          <w:t>3</w:t>
        </w:r>
      </w:hyperlink>
      <w:r w:rsidRPr="00B87003">
        <w:rPr>
          <w:rFonts w:ascii="Times New Roman" w:hAnsi="Times New Roman"/>
          <w:sz w:val="28"/>
          <w:szCs w:val="28"/>
          <w:lang w:eastAsia="ru-RU"/>
        </w:rPr>
        <w:t xml:space="preserve">, </w:t>
      </w:r>
      <w:hyperlink w:anchor="P111">
        <w:r w:rsidRPr="00B87003">
          <w:rPr>
            <w:rFonts w:ascii="Times New Roman" w:hAnsi="Times New Roman"/>
            <w:sz w:val="28"/>
            <w:szCs w:val="28"/>
            <w:lang w:eastAsia="ru-RU"/>
          </w:rPr>
          <w:t>4</w:t>
        </w:r>
      </w:hyperlink>
      <w:r w:rsidRPr="00B87003">
        <w:rPr>
          <w:rFonts w:ascii="Times New Roman" w:hAnsi="Times New Roman"/>
          <w:sz w:val="28"/>
          <w:szCs w:val="28"/>
          <w:lang w:eastAsia="ru-RU"/>
        </w:rPr>
        <w:t xml:space="preserve">, </w:t>
      </w:r>
      <w:hyperlink w:anchor="P112">
        <w:r w:rsidRPr="00B87003">
          <w:rPr>
            <w:rFonts w:ascii="Times New Roman" w:hAnsi="Times New Roman"/>
            <w:sz w:val="28"/>
            <w:szCs w:val="28"/>
            <w:lang w:eastAsia="ru-RU"/>
          </w:rPr>
          <w:t>5</w:t>
        </w:r>
      </w:hyperlink>
      <w:r w:rsidRPr="00B87003">
        <w:rPr>
          <w:rFonts w:ascii="Times New Roman" w:hAnsi="Times New Roman"/>
          <w:sz w:val="28"/>
          <w:szCs w:val="28"/>
          <w:lang w:eastAsia="ru-RU"/>
        </w:rPr>
        <w:t xml:space="preserve">, </w:t>
      </w:r>
      <w:hyperlink w:anchor="P113">
        <w:r w:rsidRPr="00B87003">
          <w:rPr>
            <w:rFonts w:ascii="Times New Roman" w:hAnsi="Times New Roman"/>
            <w:sz w:val="28"/>
            <w:szCs w:val="28"/>
            <w:lang w:eastAsia="ru-RU"/>
          </w:rPr>
          <w:t>6</w:t>
        </w:r>
      </w:hyperlink>
      <w:r w:rsidRPr="00B87003">
        <w:rPr>
          <w:rFonts w:ascii="Times New Roman" w:hAnsi="Times New Roman"/>
          <w:sz w:val="28"/>
          <w:szCs w:val="28"/>
          <w:lang w:eastAsia="ru-RU"/>
        </w:rPr>
        <w:t xml:space="preserve">, </w:t>
      </w:r>
      <w:hyperlink w:anchor="P114">
        <w:r w:rsidRPr="00B87003">
          <w:rPr>
            <w:rFonts w:ascii="Times New Roman" w:hAnsi="Times New Roman"/>
            <w:sz w:val="28"/>
            <w:szCs w:val="28"/>
            <w:lang w:eastAsia="ru-RU"/>
          </w:rPr>
          <w:t>7</w:t>
        </w:r>
      </w:hyperlink>
      <w:r w:rsidRPr="00B87003">
        <w:rPr>
          <w:rFonts w:ascii="Times New Roman" w:hAnsi="Times New Roman"/>
          <w:sz w:val="28"/>
          <w:szCs w:val="28"/>
          <w:lang w:eastAsia="ru-RU"/>
        </w:rPr>
        <w:t xml:space="preserve">, </w:t>
      </w:r>
      <w:hyperlink w:anchor="P116">
        <w:r w:rsidRPr="00B87003">
          <w:rPr>
            <w:rFonts w:ascii="Times New Roman" w:hAnsi="Times New Roman"/>
            <w:sz w:val="28"/>
            <w:szCs w:val="28"/>
            <w:lang w:eastAsia="ru-RU"/>
          </w:rPr>
          <w:t>9</w:t>
        </w:r>
      </w:hyperlink>
      <w:r w:rsidRPr="00B87003">
        <w:rPr>
          <w:rFonts w:ascii="Times New Roman" w:hAnsi="Times New Roman"/>
          <w:sz w:val="28"/>
          <w:szCs w:val="28"/>
          <w:lang w:eastAsia="ru-RU"/>
        </w:rPr>
        <w:t xml:space="preserve">, </w:t>
      </w:r>
      <w:hyperlink w:anchor="P119">
        <w:r w:rsidRPr="00B87003">
          <w:rPr>
            <w:rFonts w:ascii="Times New Roman" w:hAnsi="Times New Roman"/>
            <w:sz w:val="28"/>
            <w:szCs w:val="28"/>
            <w:lang w:eastAsia="ru-RU"/>
          </w:rPr>
          <w:t>12</w:t>
        </w:r>
      </w:hyperlink>
      <w:r w:rsidRPr="00B87003">
        <w:rPr>
          <w:rFonts w:ascii="Times New Roman" w:hAnsi="Times New Roman"/>
          <w:sz w:val="28"/>
          <w:szCs w:val="28"/>
          <w:lang w:eastAsia="ru-RU"/>
        </w:rPr>
        <w:t xml:space="preserve">, </w:t>
      </w:r>
      <w:hyperlink w:anchor="P121">
        <w:r w:rsidRPr="00B87003">
          <w:rPr>
            <w:rFonts w:ascii="Times New Roman" w:hAnsi="Times New Roman"/>
            <w:sz w:val="28"/>
            <w:szCs w:val="28"/>
            <w:lang w:eastAsia="ru-RU"/>
          </w:rPr>
          <w:t>14</w:t>
        </w:r>
      </w:hyperlink>
      <w:r w:rsidRPr="00B87003">
        <w:rPr>
          <w:rFonts w:ascii="Times New Roman" w:hAnsi="Times New Roman"/>
          <w:sz w:val="28"/>
          <w:szCs w:val="28"/>
          <w:lang w:eastAsia="ru-RU"/>
        </w:rPr>
        <w:t xml:space="preserve">, </w:t>
      </w:r>
      <w:hyperlink w:anchor="P122">
        <w:r w:rsidRPr="00B87003">
          <w:rPr>
            <w:rFonts w:ascii="Times New Roman" w:hAnsi="Times New Roman"/>
            <w:sz w:val="28"/>
            <w:szCs w:val="28"/>
            <w:lang w:eastAsia="ru-RU"/>
          </w:rPr>
          <w:t>15 пункта 3.1</w:t>
        </w:r>
      </w:hyperlink>
      <w:r w:rsidRPr="00B87003">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10) заключение органов санитарно-эпидемиологического надзора о необходимости восстановления нормативного светового режима в жилых и </w:t>
      </w:r>
      <w:r w:rsidRPr="00B87003">
        <w:rPr>
          <w:rFonts w:ascii="Times New Roman" w:hAnsi="Times New Roman"/>
          <w:sz w:val="28"/>
          <w:szCs w:val="28"/>
          <w:lang w:eastAsia="ru-RU"/>
        </w:rPr>
        <w:t xml:space="preserve">нежилых помещениях, затеняемых зелеными насаждениями (в случае, установленном </w:t>
      </w:r>
      <w:hyperlink w:anchor="P110">
        <w:r w:rsidRPr="00B87003">
          <w:rPr>
            <w:rFonts w:ascii="Times New Roman" w:hAnsi="Times New Roman"/>
            <w:sz w:val="28"/>
            <w:szCs w:val="28"/>
            <w:lang w:eastAsia="ru-RU"/>
          </w:rPr>
          <w:t>подпунктом 3 пункта 3.1</w:t>
        </w:r>
      </w:hyperlink>
      <w:r w:rsidRPr="00B87003">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11) проект производства работ со сроками реализации проведения ремонта объектов </w:t>
      </w:r>
      <w:r w:rsidRPr="00B87003">
        <w:rPr>
          <w:rFonts w:ascii="Times New Roman" w:hAnsi="Times New Roman"/>
          <w:sz w:val="28"/>
          <w:szCs w:val="28"/>
          <w:lang w:eastAsia="ru-RU"/>
        </w:rPr>
        <w:t xml:space="preserve">инженерной инфраструктуры (в случае, установленном </w:t>
      </w:r>
      <w:hyperlink w:anchor="P112">
        <w:r w:rsidRPr="00B87003">
          <w:rPr>
            <w:rFonts w:ascii="Times New Roman" w:hAnsi="Times New Roman"/>
            <w:sz w:val="28"/>
            <w:szCs w:val="28"/>
            <w:lang w:eastAsia="ru-RU"/>
          </w:rPr>
          <w:t>подпунктом 5 пункта 3.1</w:t>
        </w:r>
      </w:hyperlink>
      <w:r w:rsidRPr="00B87003">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12) заключение проектно-изыскательской организации, проводившей обследование фундаментов зданий, строений, сооружений, асфальтового покрытия </w:t>
      </w:r>
      <w:r w:rsidRPr="00B87003">
        <w:rPr>
          <w:rFonts w:ascii="Times New Roman" w:hAnsi="Times New Roman"/>
          <w:sz w:val="28"/>
          <w:szCs w:val="28"/>
          <w:lang w:eastAsia="ru-RU"/>
        </w:rPr>
        <w:t xml:space="preserve">тротуаров и проезжей части дорог (в случае, установленном </w:t>
      </w:r>
      <w:hyperlink w:anchor="P113">
        <w:r w:rsidRPr="00B87003">
          <w:rPr>
            <w:rFonts w:ascii="Times New Roman" w:hAnsi="Times New Roman"/>
            <w:sz w:val="28"/>
            <w:szCs w:val="28"/>
            <w:lang w:eastAsia="ru-RU"/>
          </w:rPr>
          <w:t>подпунктом 6 пункта 3.1</w:t>
        </w:r>
      </w:hyperlink>
      <w:r w:rsidRPr="00B87003">
        <w:rPr>
          <w:rFonts w:ascii="Times New Roman" w:hAnsi="Times New Roman"/>
          <w:sz w:val="28"/>
          <w:szCs w:val="28"/>
          <w:lang w:eastAsia="ru-RU"/>
        </w:rPr>
        <w:t xml:space="preserve"> Порядка);</w:t>
      </w:r>
    </w:p>
    <w:p w:rsidR="003315E4" w:rsidRPr="002A796B"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13) обзорные фотографии места производства работ, в границах которого необходимо снести зеленые насаждения, с указанием границ места производства работ, а также </w:t>
      </w:r>
      <w:r w:rsidRPr="00B87003">
        <w:rPr>
          <w:rFonts w:ascii="Times New Roman" w:hAnsi="Times New Roman"/>
          <w:sz w:val="28"/>
          <w:szCs w:val="28"/>
          <w:lang w:eastAsia="ru-RU"/>
        </w:rPr>
        <w:t xml:space="preserve">фотографии каждого зеленого насаждения (в случаях, </w:t>
      </w:r>
      <w:r w:rsidRPr="002A796B">
        <w:rPr>
          <w:rFonts w:ascii="Times New Roman" w:hAnsi="Times New Roman"/>
          <w:sz w:val="28"/>
          <w:szCs w:val="28"/>
          <w:lang w:eastAsia="ru-RU"/>
        </w:rPr>
        <w:t xml:space="preserve">установленных </w:t>
      </w:r>
      <w:hyperlink w:anchor="P111">
        <w:r w:rsidRPr="002A796B">
          <w:rPr>
            <w:rFonts w:ascii="Times New Roman" w:hAnsi="Times New Roman"/>
            <w:sz w:val="28"/>
            <w:szCs w:val="28"/>
            <w:lang w:eastAsia="ru-RU"/>
          </w:rPr>
          <w:t>подпунктами 4</w:t>
        </w:r>
      </w:hyperlink>
      <w:r w:rsidRPr="002A796B">
        <w:rPr>
          <w:rFonts w:ascii="Times New Roman" w:hAnsi="Times New Roman"/>
          <w:sz w:val="28"/>
          <w:szCs w:val="28"/>
          <w:lang w:eastAsia="ru-RU"/>
        </w:rPr>
        <w:t xml:space="preserve">, </w:t>
      </w:r>
      <w:hyperlink w:anchor="P112">
        <w:r w:rsidRPr="002A796B">
          <w:rPr>
            <w:rFonts w:ascii="Times New Roman" w:hAnsi="Times New Roman"/>
            <w:sz w:val="28"/>
            <w:szCs w:val="28"/>
            <w:lang w:eastAsia="ru-RU"/>
          </w:rPr>
          <w:t>5</w:t>
        </w:r>
      </w:hyperlink>
      <w:r w:rsidRPr="002A796B">
        <w:rPr>
          <w:rFonts w:ascii="Times New Roman" w:hAnsi="Times New Roman"/>
          <w:sz w:val="28"/>
          <w:szCs w:val="28"/>
          <w:lang w:eastAsia="ru-RU"/>
        </w:rPr>
        <w:t xml:space="preserve">, </w:t>
      </w:r>
      <w:hyperlink w:anchor="P121">
        <w:r w:rsidRPr="002A796B">
          <w:rPr>
            <w:rFonts w:ascii="Times New Roman" w:hAnsi="Times New Roman"/>
            <w:sz w:val="28"/>
            <w:szCs w:val="28"/>
            <w:lang w:eastAsia="ru-RU"/>
          </w:rPr>
          <w:t>14 пункта 3.1</w:t>
        </w:r>
      </w:hyperlink>
      <w:r w:rsidRPr="002A796B">
        <w:rPr>
          <w:rFonts w:ascii="Times New Roman" w:hAnsi="Times New Roman"/>
          <w:sz w:val="28"/>
          <w:szCs w:val="28"/>
          <w:lang w:eastAsia="ru-RU"/>
        </w:rPr>
        <w:t xml:space="preserve"> Порядка);</w:t>
      </w:r>
    </w:p>
    <w:p w:rsidR="003315E4" w:rsidRPr="002A796B" w:rsidRDefault="003315E4" w:rsidP="00856691">
      <w:pPr>
        <w:pStyle w:val="a3"/>
        <w:ind w:firstLine="709"/>
        <w:jc w:val="both"/>
        <w:rPr>
          <w:rFonts w:ascii="Times New Roman" w:hAnsi="Times New Roman"/>
          <w:sz w:val="28"/>
          <w:szCs w:val="28"/>
          <w:lang w:eastAsia="ru-RU"/>
        </w:rPr>
      </w:pPr>
      <w:r w:rsidRPr="002A796B">
        <w:rPr>
          <w:rFonts w:ascii="Times New Roman" w:hAnsi="Times New Roman"/>
          <w:sz w:val="28"/>
          <w:szCs w:val="28"/>
          <w:lang w:eastAsia="ru-RU"/>
        </w:rPr>
        <w:t xml:space="preserve">14) проект организации дорожного движения (в случаях, установленных </w:t>
      </w:r>
      <w:hyperlink w:anchor="P115">
        <w:r w:rsidRPr="002A796B">
          <w:rPr>
            <w:rFonts w:ascii="Times New Roman" w:hAnsi="Times New Roman"/>
            <w:sz w:val="28"/>
            <w:szCs w:val="28"/>
            <w:lang w:eastAsia="ru-RU"/>
          </w:rPr>
          <w:t>подпунктами 8</w:t>
        </w:r>
      </w:hyperlink>
      <w:r w:rsidRPr="002A796B">
        <w:rPr>
          <w:rFonts w:ascii="Times New Roman" w:hAnsi="Times New Roman"/>
          <w:sz w:val="28"/>
          <w:szCs w:val="28"/>
          <w:lang w:eastAsia="ru-RU"/>
        </w:rPr>
        <w:t xml:space="preserve">, </w:t>
      </w:r>
      <w:hyperlink w:anchor="P118">
        <w:r w:rsidRPr="002A796B">
          <w:rPr>
            <w:rFonts w:ascii="Times New Roman" w:hAnsi="Times New Roman"/>
            <w:sz w:val="28"/>
            <w:szCs w:val="28"/>
            <w:lang w:eastAsia="ru-RU"/>
          </w:rPr>
          <w:t>11</w:t>
        </w:r>
      </w:hyperlink>
      <w:r w:rsidRPr="002A796B">
        <w:rPr>
          <w:rFonts w:ascii="Times New Roman" w:hAnsi="Times New Roman"/>
          <w:sz w:val="28"/>
          <w:szCs w:val="28"/>
          <w:lang w:eastAsia="ru-RU"/>
        </w:rPr>
        <w:t xml:space="preserve">, </w:t>
      </w:r>
      <w:hyperlink w:anchor="P119">
        <w:r w:rsidRPr="002A796B">
          <w:rPr>
            <w:rFonts w:ascii="Times New Roman" w:hAnsi="Times New Roman"/>
            <w:sz w:val="28"/>
            <w:szCs w:val="28"/>
            <w:lang w:eastAsia="ru-RU"/>
          </w:rPr>
          <w:t>12 пункта 3.1</w:t>
        </w:r>
      </w:hyperlink>
      <w:r w:rsidRPr="002A796B">
        <w:rPr>
          <w:rFonts w:ascii="Times New Roman" w:hAnsi="Times New Roman"/>
          <w:sz w:val="28"/>
          <w:szCs w:val="28"/>
          <w:lang w:eastAsia="ru-RU"/>
        </w:rPr>
        <w:t xml:space="preserve"> Порядка);</w:t>
      </w:r>
    </w:p>
    <w:p w:rsidR="003315E4" w:rsidRPr="002A796B" w:rsidRDefault="003315E4" w:rsidP="00856691">
      <w:pPr>
        <w:pStyle w:val="a3"/>
        <w:ind w:firstLine="709"/>
        <w:jc w:val="both"/>
        <w:rPr>
          <w:rFonts w:ascii="Times New Roman" w:hAnsi="Times New Roman"/>
          <w:sz w:val="28"/>
          <w:szCs w:val="28"/>
          <w:lang w:eastAsia="ru-RU"/>
        </w:rPr>
      </w:pPr>
      <w:r w:rsidRPr="002A796B">
        <w:rPr>
          <w:rFonts w:ascii="Times New Roman" w:hAnsi="Times New Roman"/>
          <w:sz w:val="28"/>
          <w:szCs w:val="28"/>
          <w:lang w:eastAsia="ru-RU"/>
        </w:rPr>
        <w:t xml:space="preserve">15) проект организации или расширения проезда (подъезда) к земельному участку, зданию, строению, сооружению (в случае, установленном </w:t>
      </w:r>
      <w:hyperlink w:anchor="P119">
        <w:r w:rsidRPr="002A796B">
          <w:rPr>
            <w:rFonts w:ascii="Times New Roman" w:hAnsi="Times New Roman"/>
            <w:sz w:val="28"/>
            <w:szCs w:val="28"/>
            <w:lang w:eastAsia="ru-RU"/>
          </w:rPr>
          <w:t>подпунктом 12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bookmarkStart w:id="29" w:name="P150"/>
      <w:bookmarkEnd w:id="29"/>
      <w:r w:rsidRPr="00856691">
        <w:rPr>
          <w:rFonts w:ascii="Times New Roman" w:hAnsi="Times New Roman"/>
          <w:sz w:val="28"/>
          <w:szCs w:val="28"/>
          <w:lang w:eastAsia="ru-RU"/>
        </w:rPr>
        <w:t>3.6. В рамках межведомственного информационного взаимодействия запрашиваются следующие документы:</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 в Управлении Федеральной налоговой службы по Алтайскому краю;</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2) выписка из ЕГРН о наличии у заявителя права на земельный участок, на котором произрастают зеленые насаждения, планируемые к сносу, либо сообщение об отказе в предоставлении информации по причине отсутствия в указанном реестре таких сведений - в Управлении Федеральной службы государственной </w:t>
      </w:r>
      <w:r w:rsidRPr="002A796B">
        <w:rPr>
          <w:rFonts w:ascii="Times New Roman" w:hAnsi="Times New Roman"/>
          <w:sz w:val="28"/>
          <w:szCs w:val="28"/>
          <w:lang w:eastAsia="ru-RU"/>
        </w:rPr>
        <w:t xml:space="preserve">регистрации, кадастра и картографии по Алтайскому краю (в </w:t>
      </w:r>
      <w:r w:rsidRPr="002A796B">
        <w:rPr>
          <w:rFonts w:ascii="Times New Roman" w:hAnsi="Times New Roman"/>
          <w:sz w:val="28"/>
          <w:szCs w:val="28"/>
          <w:lang w:eastAsia="ru-RU"/>
        </w:rPr>
        <w:lastRenderedPageBreak/>
        <w:t xml:space="preserve">случаях, установленных </w:t>
      </w:r>
      <w:hyperlink w:anchor="P108">
        <w:r w:rsidRPr="002A796B">
          <w:rPr>
            <w:rFonts w:ascii="Times New Roman" w:hAnsi="Times New Roman"/>
            <w:sz w:val="28"/>
            <w:szCs w:val="28"/>
            <w:lang w:eastAsia="ru-RU"/>
          </w:rPr>
          <w:t>подпунктами 1</w:t>
        </w:r>
      </w:hyperlink>
      <w:r w:rsidRPr="002A796B">
        <w:rPr>
          <w:rFonts w:ascii="Times New Roman" w:hAnsi="Times New Roman"/>
          <w:sz w:val="28"/>
          <w:szCs w:val="28"/>
          <w:lang w:eastAsia="ru-RU"/>
        </w:rPr>
        <w:t xml:space="preserve">, </w:t>
      </w:r>
      <w:hyperlink w:anchor="P109">
        <w:r w:rsidRPr="002A796B">
          <w:rPr>
            <w:rFonts w:ascii="Times New Roman" w:hAnsi="Times New Roman"/>
            <w:sz w:val="28"/>
            <w:szCs w:val="28"/>
            <w:lang w:eastAsia="ru-RU"/>
          </w:rPr>
          <w:t>2</w:t>
        </w:r>
      </w:hyperlink>
      <w:r w:rsidRPr="002A796B">
        <w:rPr>
          <w:rFonts w:ascii="Times New Roman" w:hAnsi="Times New Roman"/>
          <w:sz w:val="28"/>
          <w:szCs w:val="28"/>
          <w:lang w:eastAsia="ru-RU"/>
        </w:rPr>
        <w:t xml:space="preserve">, </w:t>
      </w:r>
      <w:hyperlink w:anchor="P112">
        <w:r w:rsidRPr="002A796B">
          <w:rPr>
            <w:rFonts w:ascii="Times New Roman" w:hAnsi="Times New Roman"/>
            <w:sz w:val="28"/>
            <w:szCs w:val="28"/>
            <w:lang w:eastAsia="ru-RU"/>
          </w:rPr>
          <w:t>5</w:t>
        </w:r>
      </w:hyperlink>
      <w:r w:rsidRPr="002A796B">
        <w:rPr>
          <w:rFonts w:ascii="Times New Roman" w:hAnsi="Times New Roman"/>
          <w:sz w:val="28"/>
          <w:szCs w:val="28"/>
          <w:lang w:eastAsia="ru-RU"/>
        </w:rPr>
        <w:t xml:space="preserve">, </w:t>
      </w:r>
      <w:hyperlink w:anchor="P113">
        <w:r w:rsidRPr="002A796B">
          <w:rPr>
            <w:rFonts w:ascii="Times New Roman" w:hAnsi="Times New Roman"/>
            <w:sz w:val="28"/>
            <w:szCs w:val="28"/>
            <w:lang w:eastAsia="ru-RU"/>
          </w:rPr>
          <w:t>6</w:t>
        </w:r>
      </w:hyperlink>
      <w:r w:rsidRPr="002A796B">
        <w:rPr>
          <w:rFonts w:ascii="Times New Roman" w:hAnsi="Times New Roman"/>
          <w:sz w:val="28"/>
          <w:szCs w:val="28"/>
          <w:lang w:eastAsia="ru-RU"/>
        </w:rPr>
        <w:t xml:space="preserve">, </w:t>
      </w:r>
      <w:hyperlink w:anchor="P114">
        <w:r w:rsidRPr="002A796B">
          <w:rPr>
            <w:rFonts w:ascii="Times New Roman" w:hAnsi="Times New Roman"/>
            <w:sz w:val="28"/>
            <w:szCs w:val="28"/>
            <w:lang w:eastAsia="ru-RU"/>
          </w:rPr>
          <w:t>7</w:t>
        </w:r>
      </w:hyperlink>
      <w:r w:rsidRPr="002A796B">
        <w:rPr>
          <w:rFonts w:ascii="Times New Roman" w:hAnsi="Times New Roman"/>
          <w:sz w:val="28"/>
          <w:szCs w:val="28"/>
          <w:lang w:eastAsia="ru-RU"/>
        </w:rPr>
        <w:t xml:space="preserve">, </w:t>
      </w:r>
      <w:hyperlink w:anchor="P115">
        <w:r w:rsidRPr="002A796B">
          <w:rPr>
            <w:rFonts w:ascii="Times New Roman" w:hAnsi="Times New Roman"/>
            <w:sz w:val="28"/>
            <w:szCs w:val="28"/>
            <w:lang w:eastAsia="ru-RU"/>
          </w:rPr>
          <w:t>8</w:t>
        </w:r>
      </w:hyperlink>
      <w:r w:rsidRPr="002A796B">
        <w:rPr>
          <w:rFonts w:ascii="Times New Roman" w:hAnsi="Times New Roman"/>
          <w:sz w:val="28"/>
          <w:szCs w:val="28"/>
          <w:lang w:eastAsia="ru-RU"/>
        </w:rPr>
        <w:t xml:space="preserve">, </w:t>
      </w:r>
      <w:hyperlink w:anchor="P116">
        <w:r w:rsidRPr="002A796B">
          <w:rPr>
            <w:rFonts w:ascii="Times New Roman" w:hAnsi="Times New Roman"/>
            <w:sz w:val="28"/>
            <w:szCs w:val="28"/>
            <w:lang w:eastAsia="ru-RU"/>
          </w:rPr>
          <w:t>9</w:t>
        </w:r>
      </w:hyperlink>
      <w:r w:rsidRPr="002A796B">
        <w:rPr>
          <w:rFonts w:ascii="Times New Roman" w:hAnsi="Times New Roman"/>
          <w:sz w:val="28"/>
          <w:szCs w:val="28"/>
          <w:lang w:eastAsia="ru-RU"/>
        </w:rPr>
        <w:t xml:space="preserve">, </w:t>
      </w:r>
      <w:hyperlink w:anchor="P117">
        <w:r w:rsidRPr="002A796B">
          <w:rPr>
            <w:rFonts w:ascii="Times New Roman" w:hAnsi="Times New Roman"/>
            <w:sz w:val="28"/>
            <w:szCs w:val="28"/>
            <w:lang w:eastAsia="ru-RU"/>
          </w:rPr>
          <w:t>10</w:t>
        </w:r>
      </w:hyperlink>
      <w:r w:rsidRPr="002A796B">
        <w:rPr>
          <w:rFonts w:ascii="Times New Roman" w:hAnsi="Times New Roman"/>
          <w:sz w:val="28"/>
          <w:szCs w:val="28"/>
          <w:lang w:eastAsia="ru-RU"/>
        </w:rPr>
        <w:t xml:space="preserve">, </w:t>
      </w:r>
      <w:hyperlink w:anchor="P119">
        <w:r w:rsidRPr="002A796B">
          <w:rPr>
            <w:rFonts w:ascii="Times New Roman" w:hAnsi="Times New Roman"/>
            <w:sz w:val="28"/>
            <w:szCs w:val="28"/>
            <w:lang w:eastAsia="ru-RU"/>
          </w:rPr>
          <w:t>12</w:t>
        </w:r>
      </w:hyperlink>
      <w:r w:rsidRPr="002A796B">
        <w:rPr>
          <w:rFonts w:ascii="Times New Roman" w:hAnsi="Times New Roman"/>
          <w:sz w:val="28"/>
          <w:szCs w:val="28"/>
          <w:lang w:eastAsia="ru-RU"/>
        </w:rPr>
        <w:t xml:space="preserve">, </w:t>
      </w:r>
      <w:hyperlink w:anchor="P120">
        <w:r w:rsidRPr="002A796B">
          <w:rPr>
            <w:rFonts w:ascii="Times New Roman" w:hAnsi="Times New Roman"/>
            <w:sz w:val="28"/>
            <w:szCs w:val="28"/>
            <w:lang w:eastAsia="ru-RU"/>
          </w:rPr>
          <w:t>13</w:t>
        </w:r>
      </w:hyperlink>
      <w:r w:rsidRPr="002A796B">
        <w:rPr>
          <w:rFonts w:ascii="Times New Roman" w:hAnsi="Times New Roman"/>
          <w:sz w:val="28"/>
          <w:szCs w:val="28"/>
          <w:lang w:eastAsia="ru-RU"/>
        </w:rPr>
        <w:t xml:space="preserve">, </w:t>
      </w:r>
      <w:hyperlink w:anchor="P121">
        <w:r w:rsidRPr="002A796B">
          <w:rPr>
            <w:rFonts w:ascii="Times New Roman" w:hAnsi="Times New Roman"/>
            <w:sz w:val="28"/>
            <w:szCs w:val="28"/>
            <w:lang w:eastAsia="ru-RU"/>
          </w:rPr>
          <w:t>14</w:t>
        </w:r>
      </w:hyperlink>
      <w:r w:rsidRPr="002A796B">
        <w:rPr>
          <w:rFonts w:ascii="Times New Roman" w:hAnsi="Times New Roman"/>
          <w:sz w:val="28"/>
          <w:szCs w:val="28"/>
          <w:lang w:eastAsia="ru-RU"/>
        </w:rPr>
        <w:t xml:space="preserve">, </w:t>
      </w:r>
      <w:hyperlink w:anchor="P122">
        <w:r w:rsidRPr="002A796B">
          <w:rPr>
            <w:rFonts w:ascii="Times New Roman" w:hAnsi="Times New Roman"/>
            <w:sz w:val="28"/>
            <w:szCs w:val="28"/>
            <w:lang w:eastAsia="ru-RU"/>
          </w:rPr>
          <w:t>15</w:t>
        </w:r>
      </w:hyperlink>
      <w:r w:rsidRPr="002A796B">
        <w:rPr>
          <w:rFonts w:ascii="Times New Roman" w:hAnsi="Times New Roman"/>
          <w:sz w:val="28"/>
          <w:szCs w:val="28"/>
          <w:lang w:eastAsia="ru-RU"/>
        </w:rPr>
        <w:t xml:space="preserve">, </w:t>
      </w:r>
      <w:hyperlink w:anchor="P123">
        <w:r w:rsidRPr="002A796B">
          <w:rPr>
            <w:rFonts w:ascii="Times New Roman" w:hAnsi="Times New Roman"/>
            <w:sz w:val="28"/>
            <w:szCs w:val="28"/>
            <w:lang w:eastAsia="ru-RU"/>
          </w:rPr>
          <w:t>16</w:t>
        </w:r>
      </w:hyperlink>
      <w:r w:rsidRPr="002A796B">
        <w:rPr>
          <w:rFonts w:ascii="Times New Roman" w:hAnsi="Times New Roman"/>
          <w:sz w:val="28"/>
          <w:szCs w:val="28"/>
          <w:lang w:eastAsia="ru-RU"/>
        </w:rPr>
        <w:t xml:space="preserve">, </w:t>
      </w:r>
      <w:hyperlink w:anchor="P124">
        <w:r w:rsidRPr="002A796B">
          <w:rPr>
            <w:rFonts w:ascii="Times New Roman" w:hAnsi="Times New Roman"/>
            <w:sz w:val="28"/>
            <w:szCs w:val="28"/>
            <w:lang w:eastAsia="ru-RU"/>
          </w:rPr>
          <w:t>17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3) выписка из ЕГРН о наличии у заявителя права на здание, строение, сооружение либо сообщение об отказе в предоставлении информации по причине отсутствия в указанном реестре таких сведений - в Управлении Федеральной службы государственной регистрации, кадастра и картографии по Алтайскому краю (в случаях, </w:t>
      </w:r>
      <w:r w:rsidRPr="002A796B">
        <w:rPr>
          <w:rFonts w:ascii="Times New Roman" w:hAnsi="Times New Roman"/>
          <w:sz w:val="28"/>
          <w:szCs w:val="28"/>
          <w:lang w:eastAsia="ru-RU"/>
        </w:rPr>
        <w:t xml:space="preserve">установленных </w:t>
      </w:r>
      <w:hyperlink w:anchor="P108">
        <w:r w:rsidRPr="002A796B">
          <w:rPr>
            <w:rFonts w:ascii="Times New Roman" w:hAnsi="Times New Roman"/>
            <w:sz w:val="28"/>
            <w:szCs w:val="28"/>
            <w:lang w:eastAsia="ru-RU"/>
          </w:rPr>
          <w:t>подпунктом 1</w:t>
        </w:r>
      </w:hyperlink>
      <w:r w:rsidRPr="002A796B">
        <w:rPr>
          <w:rFonts w:ascii="Times New Roman" w:hAnsi="Times New Roman"/>
          <w:sz w:val="28"/>
          <w:szCs w:val="28"/>
          <w:lang w:eastAsia="ru-RU"/>
        </w:rPr>
        <w:t xml:space="preserve"> (в случае реконструкции зданий, строений, сооружений различного назначения), </w:t>
      </w:r>
      <w:hyperlink w:anchor="P109">
        <w:r w:rsidRPr="002A796B">
          <w:rPr>
            <w:rFonts w:ascii="Times New Roman" w:hAnsi="Times New Roman"/>
            <w:sz w:val="28"/>
            <w:szCs w:val="28"/>
            <w:lang w:eastAsia="ru-RU"/>
          </w:rPr>
          <w:t>2</w:t>
        </w:r>
      </w:hyperlink>
      <w:r w:rsidRPr="002A796B">
        <w:rPr>
          <w:rFonts w:ascii="Times New Roman" w:hAnsi="Times New Roman"/>
          <w:sz w:val="28"/>
          <w:szCs w:val="28"/>
          <w:lang w:eastAsia="ru-RU"/>
        </w:rPr>
        <w:t xml:space="preserve">, </w:t>
      </w:r>
      <w:hyperlink w:anchor="P110">
        <w:r w:rsidRPr="002A796B">
          <w:rPr>
            <w:rFonts w:ascii="Times New Roman" w:hAnsi="Times New Roman"/>
            <w:sz w:val="28"/>
            <w:szCs w:val="28"/>
            <w:lang w:eastAsia="ru-RU"/>
          </w:rPr>
          <w:t>3</w:t>
        </w:r>
      </w:hyperlink>
      <w:r w:rsidRPr="002A796B">
        <w:rPr>
          <w:rFonts w:ascii="Times New Roman" w:hAnsi="Times New Roman"/>
          <w:sz w:val="28"/>
          <w:szCs w:val="28"/>
          <w:lang w:eastAsia="ru-RU"/>
        </w:rPr>
        <w:t xml:space="preserve">, </w:t>
      </w:r>
      <w:hyperlink w:anchor="P111">
        <w:r w:rsidRPr="002A796B">
          <w:rPr>
            <w:rFonts w:ascii="Times New Roman" w:hAnsi="Times New Roman"/>
            <w:sz w:val="28"/>
            <w:szCs w:val="28"/>
            <w:lang w:eastAsia="ru-RU"/>
          </w:rPr>
          <w:t>4</w:t>
        </w:r>
      </w:hyperlink>
      <w:r w:rsidRPr="002A796B">
        <w:rPr>
          <w:rFonts w:ascii="Times New Roman" w:hAnsi="Times New Roman"/>
          <w:sz w:val="28"/>
          <w:szCs w:val="28"/>
          <w:lang w:eastAsia="ru-RU"/>
        </w:rPr>
        <w:t xml:space="preserve">, </w:t>
      </w:r>
      <w:hyperlink w:anchor="P112">
        <w:r w:rsidRPr="002A796B">
          <w:rPr>
            <w:rFonts w:ascii="Times New Roman" w:hAnsi="Times New Roman"/>
            <w:sz w:val="28"/>
            <w:szCs w:val="28"/>
            <w:lang w:eastAsia="ru-RU"/>
          </w:rPr>
          <w:t>5</w:t>
        </w:r>
      </w:hyperlink>
      <w:r w:rsidRPr="002A796B">
        <w:rPr>
          <w:rFonts w:ascii="Times New Roman" w:hAnsi="Times New Roman"/>
          <w:sz w:val="28"/>
          <w:szCs w:val="28"/>
          <w:lang w:eastAsia="ru-RU"/>
        </w:rPr>
        <w:t xml:space="preserve">, </w:t>
      </w:r>
      <w:hyperlink w:anchor="P113">
        <w:r w:rsidRPr="002A796B">
          <w:rPr>
            <w:rFonts w:ascii="Times New Roman" w:hAnsi="Times New Roman"/>
            <w:sz w:val="28"/>
            <w:szCs w:val="28"/>
            <w:lang w:eastAsia="ru-RU"/>
          </w:rPr>
          <w:t>6</w:t>
        </w:r>
      </w:hyperlink>
      <w:r w:rsidRPr="002A796B">
        <w:rPr>
          <w:rFonts w:ascii="Times New Roman" w:hAnsi="Times New Roman"/>
          <w:sz w:val="28"/>
          <w:szCs w:val="28"/>
          <w:lang w:eastAsia="ru-RU"/>
        </w:rPr>
        <w:t xml:space="preserve">, </w:t>
      </w:r>
      <w:hyperlink w:anchor="P114">
        <w:r w:rsidRPr="002A796B">
          <w:rPr>
            <w:rFonts w:ascii="Times New Roman" w:hAnsi="Times New Roman"/>
            <w:sz w:val="28"/>
            <w:szCs w:val="28"/>
            <w:lang w:eastAsia="ru-RU"/>
          </w:rPr>
          <w:t>7</w:t>
        </w:r>
      </w:hyperlink>
      <w:r w:rsidRPr="002A796B">
        <w:rPr>
          <w:rFonts w:ascii="Times New Roman" w:hAnsi="Times New Roman"/>
          <w:sz w:val="28"/>
          <w:szCs w:val="28"/>
          <w:lang w:eastAsia="ru-RU"/>
        </w:rPr>
        <w:t xml:space="preserve">, </w:t>
      </w:r>
      <w:hyperlink w:anchor="P116">
        <w:r w:rsidRPr="002A796B">
          <w:rPr>
            <w:rFonts w:ascii="Times New Roman" w:hAnsi="Times New Roman"/>
            <w:sz w:val="28"/>
            <w:szCs w:val="28"/>
            <w:lang w:eastAsia="ru-RU"/>
          </w:rPr>
          <w:t>9</w:t>
        </w:r>
      </w:hyperlink>
      <w:r w:rsidRPr="002A796B">
        <w:rPr>
          <w:rFonts w:ascii="Times New Roman" w:hAnsi="Times New Roman"/>
          <w:sz w:val="28"/>
          <w:szCs w:val="28"/>
          <w:lang w:eastAsia="ru-RU"/>
        </w:rPr>
        <w:t xml:space="preserve">, </w:t>
      </w:r>
      <w:hyperlink w:anchor="P119">
        <w:r w:rsidRPr="002A796B">
          <w:rPr>
            <w:rFonts w:ascii="Times New Roman" w:hAnsi="Times New Roman"/>
            <w:sz w:val="28"/>
            <w:szCs w:val="28"/>
            <w:lang w:eastAsia="ru-RU"/>
          </w:rPr>
          <w:t>12</w:t>
        </w:r>
      </w:hyperlink>
      <w:r w:rsidRPr="002A796B">
        <w:rPr>
          <w:rFonts w:ascii="Times New Roman" w:hAnsi="Times New Roman"/>
          <w:sz w:val="28"/>
          <w:szCs w:val="28"/>
          <w:lang w:eastAsia="ru-RU"/>
        </w:rPr>
        <w:t xml:space="preserve">, </w:t>
      </w:r>
      <w:hyperlink w:anchor="P121">
        <w:r w:rsidRPr="002A796B">
          <w:rPr>
            <w:rFonts w:ascii="Times New Roman" w:hAnsi="Times New Roman"/>
            <w:sz w:val="28"/>
            <w:szCs w:val="28"/>
            <w:lang w:eastAsia="ru-RU"/>
          </w:rPr>
          <w:t>14</w:t>
        </w:r>
      </w:hyperlink>
      <w:r w:rsidRPr="002A796B">
        <w:rPr>
          <w:rFonts w:ascii="Times New Roman" w:hAnsi="Times New Roman"/>
          <w:sz w:val="28"/>
          <w:szCs w:val="28"/>
          <w:lang w:eastAsia="ru-RU"/>
        </w:rPr>
        <w:t xml:space="preserve">, </w:t>
      </w:r>
      <w:hyperlink w:anchor="P122">
        <w:r w:rsidRPr="002A796B">
          <w:rPr>
            <w:rFonts w:ascii="Times New Roman" w:hAnsi="Times New Roman"/>
            <w:sz w:val="28"/>
            <w:szCs w:val="28"/>
            <w:lang w:eastAsia="ru-RU"/>
          </w:rPr>
          <w:t>15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4) копия градостроительного плана земельного участка или в случае подготовки проектной документации линейного объекта копии проекта планировки территории или</w:t>
      </w:r>
      <w:r>
        <w:rPr>
          <w:rFonts w:ascii="Times New Roman" w:hAnsi="Times New Roman"/>
          <w:sz w:val="28"/>
          <w:szCs w:val="28"/>
          <w:lang w:eastAsia="ru-RU"/>
        </w:rPr>
        <w:t xml:space="preserve"> проекта межевания территории </w:t>
      </w:r>
      <w:r w:rsidRPr="002A796B">
        <w:rPr>
          <w:rFonts w:ascii="Times New Roman" w:hAnsi="Times New Roman"/>
          <w:sz w:val="28"/>
          <w:szCs w:val="28"/>
          <w:lang w:eastAsia="ru-RU"/>
        </w:rPr>
        <w:t xml:space="preserve">(в случае, установленном </w:t>
      </w:r>
      <w:hyperlink w:anchor="P108">
        <w:r w:rsidRPr="002A796B">
          <w:rPr>
            <w:rFonts w:ascii="Times New Roman" w:hAnsi="Times New Roman"/>
            <w:sz w:val="28"/>
            <w:szCs w:val="28"/>
            <w:lang w:eastAsia="ru-RU"/>
          </w:rPr>
          <w:t>подпунктом 1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5) копия разрешения на строительство, реконструкцию </w:t>
      </w:r>
      <w:r w:rsidRPr="002A796B">
        <w:rPr>
          <w:rFonts w:ascii="Times New Roman" w:hAnsi="Times New Roman"/>
          <w:sz w:val="28"/>
          <w:szCs w:val="28"/>
          <w:lang w:eastAsia="ru-RU"/>
        </w:rPr>
        <w:t xml:space="preserve">зданий, строений, сооружений различного назначения (в случаях, предусмотренных </w:t>
      </w:r>
      <w:hyperlink r:id="rId6">
        <w:r w:rsidRPr="002A796B">
          <w:rPr>
            <w:rFonts w:ascii="Times New Roman" w:hAnsi="Times New Roman"/>
            <w:sz w:val="28"/>
            <w:szCs w:val="28"/>
            <w:lang w:eastAsia="ru-RU"/>
          </w:rPr>
          <w:t>статьей 51</w:t>
        </w:r>
      </w:hyperlink>
      <w:r w:rsidRPr="002A796B">
        <w:rPr>
          <w:rFonts w:ascii="Times New Roman" w:hAnsi="Times New Roman"/>
          <w:sz w:val="28"/>
          <w:szCs w:val="28"/>
          <w:lang w:eastAsia="ru-RU"/>
        </w:rPr>
        <w:t xml:space="preserve"> Градостроительного кодекса Российской Федерации), копия разрешения на строительство блокированного дома, копия уведомления о соответствии </w:t>
      </w:r>
      <w:r w:rsidRPr="00856691">
        <w:rPr>
          <w:rFonts w:ascii="Times New Roman" w:hAnsi="Times New Roman"/>
          <w:sz w:val="28"/>
          <w:szCs w:val="28"/>
          <w:lang w:eastAsia="ru-RU"/>
        </w:rPr>
        <w:t xml:space="preserve">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в администрации района по месту </w:t>
      </w:r>
      <w:r w:rsidRPr="002A796B">
        <w:rPr>
          <w:rFonts w:ascii="Times New Roman" w:hAnsi="Times New Roman"/>
          <w:sz w:val="28"/>
          <w:szCs w:val="28"/>
          <w:lang w:eastAsia="ru-RU"/>
        </w:rPr>
        <w:t xml:space="preserve">нахождения земельного участка, на котором произрастают зеленые насаждения, планируемые к сносу (в случаях, установленных </w:t>
      </w:r>
      <w:hyperlink w:anchor="P108">
        <w:r w:rsidRPr="002A796B">
          <w:rPr>
            <w:rFonts w:ascii="Times New Roman" w:hAnsi="Times New Roman"/>
            <w:sz w:val="28"/>
            <w:szCs w:val="28"/>
            <w:lang w:eastAsia="ru-RU"/>
          </w:rPr>
          <w:t>подпунктами 1</w:t>
        </w:r>
      </w:hyperlink>
      <w:r w:rsidRPr="002A796B">
        <w:rPr>
          <w:rFonts w:ascii="Times New Roman" w:hAnsi="Times New Roman"/>
          <w:sz w:val="28"/>
          <w:szCs w:val="28"/>
          <w:lang w:eastAsia="ru-RU"/>
        </w:rPr>
        <w:t xml:space="preserve">, </w:t>
      </w:r>
      <w:hyperlink w:anchor="P121">
        <w:r w:rsidRPr="002A796B">
          <w:rPr>
            <w:rFonts w:ascii="Times New Roman" w:hAnsi="Times New Roman"/>
            <w:sz w:val="28"/>
            <w:szCs w:val="28"/>
            <w:lang w:eastAsia="ru-RU"/>
          </w:rPr>
          <w:t>14 пункта 3.1</w:t>
        </w:r>
      </w:hyperlink>
      <w:r w:rsidRPr="002A796B">
        <w:rPr>
          <w:rFonts w:ascii="Times New Roman" w:hAnsi="Times New Roman"/>
          <w:sz w:val="28"/>
          <w:szCs w:val="28"/>
          <w:lang w:eastAsia="ru-RU"/>
        </w:rPr>
        <w:t xml:space="preserve"> Порядка);</w:t>
      </w:r>
    </w:p>
    <w:p w:rsidR="003315E4" w:rsidRPr="002A796B" w:rsidRDefault="003315E4" w:rsidP="00856691">
      <w:pPr>
        <w:pStyle w:val="a3"/>
        <w:ind w:firstLine="709"/>
        <w:jc w:val="both"/>
        <w:rPr>
          <w:rFonts w:ascii="Times New Roman" w:hAnsi="Times New Roman"/>
          <w:sz w:val="28"/>
          <w:szCs w:val="28"/>
          <w:lang w:eastAsia="ru-RU"/>
        </w:rPr>
      </w:pPr>
      <w:r w:rsidRPr="002A796B">
        <w:rPr>
          <w:rFonts w:ascii="Times New Roman" w:hAnsi="Times New Roman"/>
          <w:sz w:val="28"/>
          <w:szCs w:val="28"/>
          <w:lang w:eastAsia="ru-RU"/>
        </w:rPr>
        <w:t xml:space="preserve">6) копия топоосновы земельного участка (в случаях, установленных </w:t>
      </w:r>
      <w:hyperlink w:anchor="P109">
        <w:r w:rsidRPr="002A796B">
          <w:rPr>
            <w:rFonts w:ascii="Times New Roman" w:hAnsi="Times New Roman"/>
            <w:sz w:val="28"/>
            <w:szCs w:val="28"/>
            <w:lang w:eastAsia="ru-RU"/>
          </w:rPr>
          <w:t>подпунктами 2</w:t>
        </w:r>
      </w:hyperlink>
      <w:r w:rsidRPr="002A796B">
        <w:rPr>
          <w:rFonts w:ascii="Times New Roman" w:hAnsi="Times New Roman"/>
          <w:sz w:val="28"/>
          <w:szCs w:val="28"/>
          <w:lang w:eastAsia="ru-RU"/>
        </w:rPr>
        <w:t xml:space="preserve">, </w:t>
      </w:r>
      <w:hyperlink w:anchor="P111">
        <w:r w:rsidRPr="002A796B">
          <w:rPr>
            <w:rFonts w:ascii="Times New Roman" w:hAnsi="Times New Roman"/>
            <w:sz w:val="28"/>
            <w:szCs w:val="28"/>
            <w:lang w:eastAsia="ru-RU"/>
          </w:rPr>
          <w:t>4</w:t>
        </w:r>
      </w:hyperlink>
      <w:r w:rsidRPr="002A796B">
        <w:rPr>
          <w:rFonts w:ascii="Times New Roman" w:hAnsi="Times New Roman"/>
          <w:sz w:val="28"/>
          <w:szCs w:val="28"/>
          <w:lang w:eastAsia="ru-RU"/>
        </w:rPr>
        <w:t xml:space="preserve">, </w:t>
      </w:r>
      <w:hyperlink w:anchor="P112">
        <w:r w:rsidRPr="002A796B">
          <w:rPr>
            <w:rFonts w:ascii="Times New Roman" w:hAnsi="Times New Roman"/>
            <w:sz w:val="28"/>
            <w:szCs w:val="28"/>
            <w:lang w:eastAsia="ru-RU"/>
          </w:rPr>
          <w:t>5 пункта 3.1</w:t>
        </w:r>
      </w:hyperlink>
      <w:r w:rsidRPr="002A796B">
        <w:rPr>
          <w:rFonts w:ascii="Times New Roman" w:hAnsi="Times New Roman"/>
          <w:sz w:val="28"/>
          <w:szCs w:val="28"/>
          <w:lang w:eastAsia="ru-RU"/>
        </w:rPr>
        <w:t xml:space="preserve"> Порядка);</w:t>
      </w:r>
    </w:p>
    <w:p w:rsidR="003315E4" w:rsidRPr="002A796B" w:rsidRDefault="003315E4" w:rsidP="00856691">
      <w:pPr>
        <w:pStyle w:val="a3"/>
        <w:ind w:firstLine="709"/>
        <w:jc w:val="both"/>
        <w:rPr>
          <w:rFonts w:ascii="Times New Roman" w:hAnsi="Times New Roman"/>
          <w:sz w:val="28"/>
          <w:szCs w:val="28"/>
          <w:lang w:eastAsia="ru-RU"/>
        </w:rPr>
      </w:pPr>
      <w:r w:rsidRPr="002A796B">
        <w:rPr>
          <w:rFonts w:ascii="Times New Roman" w:hAnsi="Times New Roman"/>
          <w:sz w:val="28"/>
          <w:szCs w:val="28"/>
          <w:lang w:eastAsia="ru-RU"/>
        </w:rPr>
        <w:t xml:space="preserve">7) копия разрешения (ордера) на проведение земляных работ (в случаях, установленных </w:t>
      </w:r>
      <w:hyperlink w:anchor="P111">
        <w:r w:rsidRPr="002A796B">
          <w:rPr>
            <w:rFonts w:ascii="Times New Roman" w:hAnsi="Times New Roman"/>
            <w:sz w:val="28"/>
            <w:szCs w:val="28"/>
            <w:lang w:eastAsia="ru-RU"/>
          </w:rPr>
          <w:t>подпунктами 4</w:t>
        </w:r>
      </w:hyperlink>
      <w:r w:rsidRPr="002A796B">
        <w:rPr>
          <w:rFonts w:ascii="Times New Roman" w:hAnsi="Times New Roman"/>
          <w:sz w:val="28"/>
          <w:szCs w:val="28"/>
          <w:lang w:eastAsia="ru-RU"/>
        </w:rPr>
        <w:t xml:space="preserve">, </w:t>
      </w:r>
      <w:hyperlink w:anchor="P112">
        <w:r w:rsidRPr="002A796B">
          <w:rPr>
            <w:rFonts w:ascii="Times New Roman" w:hAnsi="Times New Roman"/>
            <w:sz w:val="28"/>
            <w:szCs w:val="28"/>
            <w:lang w:eastAsia="ru-RU"/>
          </w:rPr>
          <w:t>5</w:t>
        </w:r>
      </w:hyperlink>
      <w:r w:rsidRPr="002A796B">
        <w:rPr>
          <w:rFonts w:ascii="Times New Roman" w:hAnsi="Times New Roman"/>
          <w:sz w:val="28"/>
          <w:szCs w:val="28"/>
          <w:lang w:eastAsia="ru-RU"/>
        </w:rPr>
        <w:t xml:space="preserve">, </w:t>
      </w:r>
      <w:hyperlink w:anchor="P118">
        <w:r w:rsidRPr="002A796B">
          <w:rPr>
            <w:rFonts w:ascii="Times New Roman" w:hAnsi="Times New Roman"/>
            <w:sz w:val="28"/>
            <w:szCs w:val="28"/>
            <w:lang w:eastAsia="ru-RU"/>
          </w:rPr>
          <w:t>11</w:t>
        </w:r>
      </w:hyperlink>
      <w:r w:rsidRPr="002A796B">
        <w:rPr>
          <w:rFonts w:ascii="Times New Roman" w:hAnsi="Times New Roman"/>
          <w:sz w:val="28"/>
          <w:szCs w:val="28"/>
          <w:lang w:eastAsia="ru-RU"/>
        </w:rPr>
        <w:t xml:space="preserve">, </w:t>
      </w:r>
      <w:hyperlink w:anchor="P121">
        <w:r w:rsidRPr="002A796B">
          <w:rPr>
            <w:rFonts w:ascii="Times New Roman" w:hAnsi="Times New Roman"/>
            <w:sz w:val="28"/>
            <w:szCs w:val="28"/>
            <w:lang w:eastAsia="ru-RU"/>
          </w:rPr>
          <w:t>14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8) </w:t>
      </w:r>
      <w:r w:rsidRPr="002A796B">
        <w:rPr>
          <w:rFonts w:ascii="Times New Roman" w:hAnsi="Times New Roman"/>
          <w:sz w:val="28"/>
          <w:szCs w:val="28"/>
          <w:lang w:eastAsia="ru-RU"/>
        </w:rPr>
        <w:t xml:space="preserve">копия уведомления, предостережения, иного документа - в отделе ГИБДД УМВД России (в случае, установленном </w:t>
      </w:r>
      <w:hyperlink w:anchor="P114">
        <w:r w:rsidRPr="002A796B">
          <w:rPr>
            <w:rFonts w:ascii="Times New Roman" w:hAnsi="Times New Roman"/>
            <w:sz w:val="28"/>
            <w:szCs w:val="28"/>
            <w:lang w:eastAsia="ru-RU"/>
          </w:rPr>
          <w:t>подпунктом 7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9) копия письма о предупреждении (ликвидации) чрезвычайной ситуации  (в случае, установленном </w:t>
      </w:r>
      <w:hyperlink w:anchor="P116">
        <w:r w:rsidRPr="002A796B">
          <w:rPr>
            <w:rFonts w:ascii="Times New Roman" w:hAnsi="Times New Roman"/>
            <w:sz w:val="28"/>
            <w:szCs w:val="28"/>
            <w:lang w:eastAsia="ru-RU"/>
          </w:rPr>
          <w:t>подпунктом 9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10) сведения о постановке на кадастровый учет земельного участка (в </w:t>
      </w:r>
      <w:r w:rsidRPr="002A796B">
        <w:rPr>
          <w:rFonts w:ascii="Times New Roman" w:hAnsi="Times New Roman"/>
          <w:sz w:val="28"/>
          <w:szCs w:val="28"/>
          <w:lang w:eastAsia="ru-RU"/>
        </w:rPr>
        <w:t xml:space="preserve">случае, установленном </w:t>
      </w:r>
      <w:hyperlink w:anchor="P119">
        <w:r w:rsidRPr="002A796B">
          <w:rPr>
            <w:rFonts w:ascii="Times New Roman" w:hAnsi="Times New Roman"/>
            <w:sz w:val="28"/>
            <w:szCs w:val="28"/>
            <w:lang w:eastAsia="ru-RU"/>
          </w:rPr>
          <w:t>подпунктом 12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11) копия схемы расположения земельного участка, на котором произрастают зеленые насаждения, планируемые к сносу, на кадастровом плане территории (в случае, </w:t>
      </w:r>
      <w:r w:rsidRPr="002A796B">
        <w:rPr>
          <w:rFonts w:ascii="Times New Roman" w:hAnsi="Times New Roman"/>
          <w:sz w:val="28"/>
          <w:szCs w:val="28"/>
          <w:lang w:eastAsia="ru-RU"/>
        </w:rPr>
        <w:t xml:space="preserve">установленном </w:t>
      </w:r>
      <w:hyperlink w:anchor="P119">
        <w:r w:rsidRPr="002A796B">
          <w:rPr>
            <w:rFonts w:ascii="Times New Roman" w:hAnsi="Times New Roman"/>
            <w:sz w:val="28"/>
            <w:szCs w:val="28"/>
            <w:lang w:eastAsia="ru-RU"/>
          </w:rPr>
          <w:t>подпунктом 12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12) копия договора о предоставлении гранта (субсидии) с приложением копии </w:t>
      </w:r>
      <w:r w:rsidRPr="002A796B">
        <w:rPr>
          <w:rFonts w:ascii="Times New Roman" w:hAnsi="Times New Roman"/>
          <w:sz w:val="28"/>
          <w:szCs w:val="28"/>
          <w:lang w:eastAsia="ru-RU"/>
        </w:rPr>
        <w:t xml:space="preserve">проекта на получение гранта (субсидии) (в случае предоставления гранта (субсидии) из федерального либо краевого бюджета) (в случае, установленном </w:t>
      </w:r>
      <w:hyperlink w:anchor="P120">
        <w:r w:rsidRPr="002A796B">
          <w:rPr>
            <w:rFonts w:ascii="Times New Roman" w:hAnsi="Times New Roman"/>
            <w:sz w:val="28"/>
            <w:szCs w:val="28"/>
            <w:lang w:eastAsia="ru-RU"/>
          </w:rPr>
          <w:t>подпунктом 13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13) сведения о размере прилегающей территории, в том числе копия соглашения об изменении (определении) границ прилегающей территории (в случае, </w:t>
      </w:r>
      <w:r w:rsidRPr="002A796B">
        <w:rPr>
          <w:rFonts w:ascii="Times New Roman" w:hAnsi="Times New Roman"/>
          <w:sz w:val="28"/>
          <w:szCs w:val="28"/>
          <w:lang w:eastAsia="ru-RU"/>
        </w:rPr>
        <w:t xml:space="preserve">установленном </w:t>
      </w:r>
      <w:hyperlink w:anchor="P120">
        <w:r w:rsidRPr="002A796B">
          <w:rPr>
            <w:rFonts w:ascii="Times New Roman" w:hAnsi="Times New Roman"/>
            <w:sz w:val="28"/>
            <w:szCs w:val="28"/>
            <w:lang w:eastAsia="ru-RU"/>
          </w:rPr>
          <w:t>подпунктом 13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lastRenderedPageBreak/>
        <w:t xml:space="preserve">14) выписка из ЕГРН о регистрации в установленном законом порядке зон с особыми условиями использования территории (охранных зон объектов </w:t>
      </w:r>
      <w:r w:rsidRPr="002A796B">
        <w:rPr>
          <w:rFonts w:ascii="Times New Roman" w:hAnsi="Times New Roman"/>
          <w:sz w:val="28"/>
          <w:szCs w:val="28"/>
          <w:lang w:eastAsia="ru-RU"/>
        </w:rPr>
        <w:t xml:space="preserve">инженерной инфраструктуры) (в случае, установленном </w:t>
      </w:r>
      <w:hyperlink w:anchor="P122">
        <w:r w:rsidRPr="002A796B">
          <w:rPr>
            <w:rFonts w:ascii="Times New Roman" w:hAnsi="Times New Roman"/>
            <w:sz w:val="28"/>
            <w:szCs w:val="28"/>
            <w:lang w:eastAsia="ru-RU"/>
          </w:rPr>
          <w:t>подпунктом 15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15) копия приказа о согласовании размещения объекта в соответствии с </w:t>
      </w:r>
      <w:r w:rsidRPr="002A796B">
        <w:rPr>
          <w:rFonts w:ascii="Times New Roman" w:hAnsi="Times New Roman"/>
          <w:sz w:val="28"/>
          <w:szCs w:val="28"/>
          <w:lang w:eastAsia="ru-RU"/>
        </w:rPr>
        <w:t xml:space="preserve">постановлением Правительства </w:t>
      </w:r>
      <w:r w:rsidRPr="00856691">
        <w:rPr>
          <w:rFonts w:ascii="Times New Roman" w:hAnsi="Times New Roman"/>
          <w:sz w:val="28"/>
          <w:szCs w:val="28"/>
          <w:lang w:eastAsia="ru-RU"/>
        </w:rPr>
        <w:t xml:space="preserve">Российской Федерации от 03.12.2014 </w:t>
      </w:r>
      <w:r>
        <w:rPr>
          <w:rFonts w:ascii="Times New Roman" w:hAnsi="Times New Roman"/>
          <w:sz w:val="28"/>
          <w:szCs w:val="28"/>
          <w:lang w:eastAsia="ru-RU"/>
        </w:rPr>
        <w:t>№</w:t>
      </w:r>
      <w:r w:rsidRPr="00856691">
        <w:rPr>
          <w:rFonts w:ascii="Times New Roman" w:hAnsi="Times New Roman"/>
          <w:sz w:val="28"/>
          <w:szCs w:val="28"/>
          <w:lang w:eastAsia="ru-RU"/>
        </w:rPr>
        <w:t xml:space="preserve"> 1300 </w:t>
      </w:r>
      <w:r>
        <w:rPr>
          <w:rFonts w:ascii="Times New Roman" w:hAnsi="Times New Roman"/>
          <w:sz w:val="28"/>
          <w:szCs w:val="28"/>
          <w:lang w:eastAsia="ru-RU"/>
        </w:rPr>
        <w:t>«</w:t>
      </w:r>
      <w:r w:rsidRPr="00856691">
        <w:rPr>
          <w:rFonts w:ascii="Times New Roman" w:hAnsi="Times New Roman"/>
          <w:sz w:val="28"/>
          <w:szCs w:val="28"/>
          <w:lang w:eastAsia="ru-RU"/>
        </w:rPr>
        <w:t xml:space="preserve">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w:t>
      </w:r>
      <w:r w:rsidRPr="002A796B">
        <w:rPr>
          <w:rFonts w:ascii="Times New Roman" w:hAnsi="Times New Roman"/>
          <w:sz w:val="28"/>
          <w:szCs w:val="28"/>
          <w:lang w:eastAsia="ru-RU"/>
        </w:rPr>
        <w:t xml:space="preserve">земельных участков и установления сервитутов» (в случае, установленном </w:t>
      </w:r>
      <w:hyperlink w:anchor="P108">
        <w:r w:rsidRPr="002A796B">
          <w:rPr>
            <w:rFonts w:ascii="Times New Roman" w:hAnsi="Times New Roman"/>
            <w:sz w:val="28"/>
            <w:szCs w:val="28"/>
            <w:lang w:eastAsia="ru-RU"/>
          </w:rPr>
          <w:t>подпунктом 1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16) копия проекта организации дорожного движения (в случаях, </w:t>
      </w:r>
      <w:r w:rsidRPr="002A796B">
        <w:rPr>
          <w:rFonts w:ascii="Times New Roman" w:hAnsi="Times New Roman"/>
          <w:sz w:val="28"/>
          <w:szCs w:val="28"/>
          <w:lang w:eastAsia="ru-RU"/>
        </w:rPr>
        <w:t xml:space="preserve">установленных </w:t>
      </w:r>
      <w:hyperlink w:anchor="P115">
        <w:r w:rsidRPr="002A796B">
          <w:rPr>
            <w:rFonts w:ascii="Times New Roman" w:hAnsi="Times New Roman"/>
            <w:sz w:val="28"/>
            <w:szCs w:val="28"/>
            <w:lang w:eastAsia="ru-RU"/>
          </w:rPr>
          <w:t>подпунктами 8</w:t>
        </w:r>
      </w:hyperlink>
      <w:r w:rsidRPr="002A796B">
        <w:rPr>
          <w:rFonts w:ascii="Times New Roman" w:hAnsi="Times New Roman"/>
          <w:sz w:val="28"/>
          <w:szCs w:val="28"/>
          <w:lang w:eastAsia="ru-RU"/>
        </w:rPr>
        <w:t xml:space="preserve">, </w:t>
      </w:r>
      <w:hyperlink w:anchor="P118">
        <w:r w:rsidRPr="002A796B">
          <w:rPr>
            <w:rFonts w:ascii="Times New Roman" w:hAnsi="Times New Roman"/>
            <w:sz w:val="28"/>
            <w:szCs w:val="28"/>
            <w:lang w:eastAsia="ru-RU"/>
          </w:rPr>
          <w:t>11</w:t>
        </w:r>
      </w:hyperlink>
      <w:r w:rsidRPr="002A796B">
        <w:rPr>
          <w:rFonts w:ascii="Times New Roman" w:hAnsi="Times New Roman"/>
          <w:sz w:val="28"/>
          <w:szCs w:val="28"/>
          <w:lang w:eastAsia="ru-RU"/>
        </w:rPr>
        <w:t xml:space="preserve">, </w:t>
      </w:r>
      <w:hyperlink w:anchor="P119">
        <w:r w:rsidRPr="002A796B">
          <w:rPr>
            <w:rFonts w:ascii="Times New Roman" w:hAnsi="Times New Roman"/>
            <w:sz w:val="28"/>
            <w:szCs w:val="28"/>
            <w:lang w:eastAsia="ru-RU"/>
          </w:rPr>
          <w:t>12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17) проект </w:t>
      </w:r>
      <w:r w:rsidRPr="002A796B">
        <w:rPr>
          <w:rFonts w:ascii="Times New Roman" w:hAnsi="Times New Roman"/>
          <w:sz w:val="28"/>
          <w:szCs w:val="28"/>
          <w:lang w:eastAsia="ru-RU"/>
        </w:rPr>
        <w:t xml:space="preserve">организации или расширения проезда (подъезда) к земельному участку, зданию, строению, сооружению (в случае, установленном </w:t>
      </w:r>
      <w:hyperlink w:anchor="P119">
        <w:r w:rsidRPr="002A796B">
          <w:rPr>
            <w:rFonts w:ascii="Times New Roman" w:hAnsi="Times New Roman"/>
            <w:sz w:val="28"/>
            <w:szCs w:val="28"/>
            <w:lang w:eastAsia="ru-RU"/>
          </w:rPr>
          <w:t>подпунктом 12 пункта 3.1</w:t>
        </w:r>
      </w:hyperlink>
      <w:r w:rsidRPr="002A796B">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 xml:space="preserve">18) </w:t>
      </w:r>
      <w:r w:rsidRPr="002A796B">
        <w:rPr>
          <w:rFonts w:ascii="Times New Roman" w:hAnsi="Times New Roman"/>
          <w:sz w:val="28"/>
          <w:szCs w:val="28"/>
          <w:lang w:eastAsia="ru-RU"/>
        </w:rPr>
        <w:t xml:space="preserve">проект благоустройства, разработанный и согласованный заявителем в установленном порядке (в случаях, установленных </w:t>
      </w:r>
      <w:hyperlink w:anchor="P109">
        <w:r w:rsidRPr="002A796B">
          <w:rPr>
            <w:rFonts w:ascii="Times New Roman" w:hAnsi="Times New Roman"/>
            <w:sz w:val="28"/>
            <w:szCs w:val="28"/>
            <w:lang w:eastAsia="ru-RU"/>
          </w:rPr>
          <w:t>подпунктами 2</w:t>
        </w:r>
      </w:hyperlink>
      <w:r w:rsidRPr="002A796B">
        <w:rPr>
          <w:rFonts w:ascii="Times New Roman" w:hAnsi="Times New Roman"/>
          <w:sz w:val="28"/>
          <w:szCs w:val="28"/>
          <w:lang w:eastAsia="ru-RU"/>
        </w:rPr>
        <w:t xml:space="preserve">, </w:t>
      </w:r>
      <w:hyperlink w:anchor="P120">
        <w:r w:rsidRPr="002A796B">
          <w:rPr>
            <w:rFonts w:ascii="Times New Roman" w:hAnsi="Times New Roman"/>
            <w:sz w:val="28"/>
            <w:szCs w:val="28"/>
            <w:lang w:eastAsia="ru-RU"/>
          </w:rPr>
          <w:t>13 пункта 3.1</w:t>
        </w:r>
      </w:hyperlink>
      <w:r w:rsidRPr="002A796B">
        <w:rPr>
          <w:rFonts w:ascii="Times New Roman" w:hAnsi="Times New Roman"/>
          <w:sz w:val="28"/>
          <w:szCs w:val="28"/>
          <w:lang w:eastAsia="ru-RU"/>
        </w:rPr>
        <w:t xml:space="preserve"> Порядка).</w:t>
      </w:r>
    </w:p>
    <w:p w:rsidR="003315E4" w:rsidRPr="002A796B" w:rsidRDefault="003315E4" w:rsidP="00856691">
      <w:pPr>
        <w:pStyle w:val="a3"/>
        <w:ind w:firstLine="709"/>
        <w:jc w:val="both"/>
        <w:rPr>
          <w:rFonts w:ascii="Times New Roman" w:hAnsi="Times New Roman"/>
          <w:sz w:val="28"/>
          <w:szCs w:val="28"/>
          <w:lang w:eastAsia="ru-RU"/>
        </w:rPr>
      </w:pPr>
      <w:r w:rsidRPr="002A796B">
        <w:rPr>
          <w:rFonts w:ascii="Times New Roman" w:hAnsi="Times New Roman"/>
          <w:sz w:val="28"/>
          <w:szCs w:val="28"/>
          <w:lang w:eastAsia="ru-RU"/>
        </w:rPr>
        <w:t xml:space="preserve">3.7. Документы, указанные в </w:t>
      </w:r>
      <w:hyperlink w:anchor="P150">
        <w:r w:rsidRPr="002A796B">
          <w:rPr>
            <w:rFonts w:ascii="Times New Roman" w:hAnsi="Times New Roman"/>
            <w:sz w:val="28"/>
            <w:szCs w:val="28"/>
            <w:lang w:eastAsia="ru-RU"/>
          </w:rPr>
          <w:t>пункте 3.6</w:t>
        </w:r>
      </w:hyperlink>
      <w:r w:rsidRPr="002A796B">
        <w:rPr>
          <w:rFonts w:ascii="Times New Roman" w:hAnsi="Times New Roman"/>
          <w:sz w:val="28"/>
          <w:szCs w:val="28"/>
          <w:lang w:eastAsia="ru-RU"/>
        </w:rPr>
        <w:t xml:space="preserve"> Порядка, заявитель вправе подать в по собственной инициативе.</w:t>
      </w:r>
    </w:p>
    <w:p w:rsidR="003315E4" w:rsidRPr="00856691" w:rsidRDefault="003315E4" w:rsidP="00856691">
      <w:pPr>
        <w:pStyle w:val="a3"/>
        <w:ind w:firstLine="709"/>
        <w:jc w:val="both"/>
        <w:rPr>
          <w:rFonts w:ascii="Times New Roman" w:hAnsi="Times New Roman"/>
          <w:sz w:val="28"/>
          <w:szCs w:val="28"/>
          <w:lang w:eastAsia="ru-RU"/>
        </w:rPr>
      </w:pPr>
      <w:bookmarkStart w:id="30" w:name="P171"/>
      <w:bookmarkEnd w:id="30"/>
      <w:r w:rsidRPr="00856691">
        <w:rPr>
          <w:rFonts w:ascii="Times New Roman" w:hAnsi="Times New Roman"/>
          <w:sz w:val="28"/>
          <w:szCs w:val="28"/>
          <w:lang w:eastAsia="ru-RU"/>
        </w:rPr>
        <w:t>3.</w:t>
      </w:r>
      <w:r>
        <w:rPr>
          <w:rFonts w:ascii="Times New Roman" w:hAnsi="Times New Roman"/>
          <w:sz w:val="28"/>
          <w:szCs w:val="28"/>
          <w:lang w:eastAsia="ru-RU"/>
        </w:rPr>
        <w:t>8</w:t>
      </w:r>
      <w:r w:rsidRPr="00856691">
        <w:rPr>
          <w:rFonts w:ascii="Times New Roman" w:hAnsi="Times New Roman"/>
          <w:sz w:val="28"/>
          <w:szCs w:val="28"/>
          <w:lang w:eastAsia="ru-RU"/>
        </w:rPr>
        <w:t xml:space="preserve">. </w:t>
      </w:r>
      <w:r w:rsidRPr="002A796B">
        <w:rPr>
          <w:rFonts w:ascii="Times New Roman" w:hAnsi="Times New Roman"/>
          <w:sz w:val="28"/>
          <w:szCs w:val="28"/>
          <w:lang w:eastAsia="ru-RU"/>
        </w:rPr>
        <w:t xml:space="preserve">В течение шести рабочих дней (в случаях, установленных </w:t>
      </w:r>
      <w:hyperlink w:anchor="P111">
        <w:r w:rsidRPr="002A796B">
          <w:rPr>
            <w:rFonts w:ascii="Times New Roman" w:hAnsi="Times New Roman"/>
            <w:sz w:val="28"/>
            <w:szCs w:val="28"/>
            <w:lang w:eastAsia="ru-RU"/>
          </w:rPr>
          <w:t>подпунктами 4</w:t>
        </w:r>
      </w:hyperlink>
      <w:r w:rsidRPr="002A796B">
        <w:rPr>
          <w:rFonts w:ascii="Times New Roman" w:hAnsi="Times New Roman"/>
          <w:sz w:val="28"/>
          <w:szCs w:val="28"/>
          <w:lang w:eastAsia="ru-RU"/>
        </w:rPr>
        <w:t xml:space="preserve">, </w:t>
      </w:r>
      <w:hyperlink w:anchor="P112">
        <w:r w:rsidRPr="002A796B">
          <w:rPr>
            <w:rFonts w:ascii="Times New Roman" w:hAnsi="Times New Roman"/>
            <w:sz w:val="28"/>
            <w:szCs w:val="28"/>
            <w:lang w:eastAsia="ru-RU"/>
          </w:rPr>
          <w:t>5</w:t>
        </w:r>
      </w:hyperlink>
      <w:r w:rsidRPr="002A796B">
        <w:rPr>
          <w:rFonts w:ascii="Times New Roman" w:hAnsi="Times New Roman"/>
          <w:sz w:val="28"/>
          <w:szCs w:val="28"/>
          <w:lang w:eastAsia="ru-RU"/>
        </w:rPr>
        <w:t xml:space="preserve">, </w:t>
      </w:r>
      <w:hyperlink w:anchor="P116">
        <w:r w:rsidRPr="002A796B">
          <w:rPr>
            <w:rFonts w:ascii="Times New Roman" w:hAnsi="Times New Roman"/>
            <w:sz w:val="28"/>
            <w:szCs w:val="28"/>
            <w:lang w:eastAsia="ru-RU"/>
          </w:rPr>
          <w:t>9</w:t>
        </w:r>
      </w:hyperlink>
      <w:r w:rsidRPr="002A796B">
        <w:rPr>
          <w:rFonts w:ascii="Times New Roman" w:hAnsi="Times New Roman"/>
          <w:sz w:val="28"/>
          <w:szCs w:val="28"/>
          <w:lang w:eastAsia="ru-RU"/>
        </w:rPr>
        <w:t xml:space="preserve">, </w:t>
      </w:r>
      <w:hyperlink w:anchor="P121">
        <w:r w:rsidRPr="002A796B">
          <w:rPr>
            <w:rFonts w:ascii="Times New Roman" w:hAnsi="Times New Roman"/>
            <w:sz w:val="28"/>
            <w:szCs w:val="28"/>
            <w:lang w:eastAsia="ru-RU"/>
          </w:rPr>
          <w:t>14 пункта 3.1</w:t>
        </w:r>
      </w:hyperlink>
      <w:r w:rsidRPr="002A796B">
        <w:rPr>
          <w:rFonts w:ascii="Times New Roman" w:hAnsi="Times New Roman"/>
          <w:sz w:val="28"/>
          <w:szCs w:val="28"/>
          <w:lang w:eastAsia="ru-RU"/>
        </w:rPr>
        <w:t xml:space="preserve"> Порядка, - в течение одного рабочего дня) со дня регистрации заявления и приложенных к нему </w:t>
      </w:r>
      <w:r w:rsidRPr="00F44A95">
        <w:rPr>
          <w:rFonts w:ascii="Times New Roman" w:hAnsi="Times New Roman"/>
          <w:sz w:val="28"/>
          <w:szCs w:val="28"/>
          <w:lang w:eastAsia="ru-RU"/>
        </w:rPr>
        <w:t xml:space="preserve">документов (при наличии) специалист Администрации сельсовета проводит проверку предоставленных заявления и документов на наличие документов, предусмотренных </w:t>
      </w:r>
      <w:hyperlink w:anchor="P134">
        <w:r w:rsidRPr="00F44A95">
          <w:rPr>
            <w:rFonts w:ascii="Times New Roman" w:hAnsi="Times New Roman"/>
            <w:sz w:val="28"/>
            <w:szCs w:val="28"/>
            <w:lang w:eastAsia="ru-RU"/>
          </w:rPr>
          <w:t>пунктом 3.5</w:t>
        </w:r>
      </w:hyperlink>
      <w:r w:rsidRPr="00F44A95">
        <w:rPr>
          <w:rFonts w:ascii="Times New Roman" w:hAnsi="Times New Roman"/>
          <w:sz w:val="28"/>
          <w:szCs w:val="28"/>
          <w:lang w:eastAsia="ru-RU"/>
        </w:rPr>
        <w:t xml:space="preserve"> Порядка, наличие (отсутствие) оснований для отказа, направляет запросы в рамках межведомственного информационного взаимодействия, в случае </w:t>
      </w:r>
      <w:r w:rsidRPr="00856691">
        <w:rPr>
          <w:rFonts w:ascii="Times New Roman" w:hAnsi="Times New Roman"/>
          <w:sz w:val="28"/>
          <w:szCs w:val="28"/>
          <w:lang w:eastAsia="ru-RU"/>
        </w:rPr>
        <w:t xml:space="preserve">непредоставления (предоставления в неполном объеме) заявителем по собственной инициативе документов, </w:t>
      </w:r>
      <w:r w:rsidRPr="00F44A95">
        <w:rPr>
          <w:rFonts w:ascii="Times New Roman" w:hAnsi="Times New Roman"/>
          <w:sz w:val="28"/>
          <w:szCs w:val="28"/>
          <w:lang w:eastAsia="ru-RU"/>
        </w:rPr>
        <w:t xml:space="preserve">предусмотренных </w:t>
      </w:r>
      <w:hyperlink w:anchor="P150">
        <w:r w:rsidRPr="00F44A95">
          <w:rPr>
            <w:rFonts w:ascii="Times New Roman" w:hAnsi="Times New Roman"/>
            <w:sz w:val="28"/>
            <w:szCs w:val="28"/>
            <w:lang w:eastAsia="ru-RU"/>
          </w:rPr>
          <w:t>пунктом 3.6</w:t>
        </w:r>
      </w:hyperlink>
      <w:r w:rsidRPr="00F44A95">
        <w:rPr>
          <w:rFonts w:ascii="Times New Roman" w:hAnsi="Times New Roman"/>
          <w:sz w:val="28"/>
          <w:szCs w:val="28"/>
          <w:lang w:eastAsia="ru-RU"/>
        </w:rPr>
        <w:t xml:space="preserve"> Порядка, приобщает документы, поступившие в рамках межведомственного информационного взаимодействия, к заявлению.</w:t>
      </w:r>
    </w:p>
    <w:p w:rsidR="003315E4" w:rsidRPr="00F44A95" w:rsidRDefault="003315E4" w:rsidP="00856691">
      <w:pPr>
        <w:pStyle w:val="a3"/>
        <w:ind w:firstLine="709"/>
        <w:jc w:val="both"/>
        <w:rPr>
          <w:rFonts w:ascii="Times New Roman" w:hAnsi="Times New Roman"/>
          <w:sz w:val="28"/>
          <w:szCs w:val="28"/>
          <w:lang w:eastAsia="ru-RU"/>
        </w:rPr>
      </w:pPr>
      <w:r w:rsidRPr="00F44A95">
        <w:rPr>
          <w:rFonts w:ascii="Times New Roman" w:hAnsi="Times New Roman"/>
          <w:sz w:val="28"/>
          <w:szCs w:val="28"/>
          <w:lang w:eastAsia="ru-RU"/>
        </w:rPr>
        <w:t xml:space="preserve">3.9. В случае выявления оснований для отказа, предусмотренных подпунктами 3.11.1 - 3.11.5 пункта 3.12 Порядка, </w:t>
      </w:r>
      <w:r>
        <w:rPr>
          <w:rFonts w:ascii="Times New Roman" w:hAnsi="Times New Roman"/>
          <w:sz w:val="28"/>
          <w:szCs w:val="28"/>
          <w:lang w:eastAsia="ru-RU"/>
        </w:rPr>
        <w:t>Администрация сельсовета</w:t>
      </w:r>
      <w:r w:rsidRPr="00F44A95">
        <w:rPr>
          <w:rFonts w:ascii="Times New Roman" w:hAnsi="Times New Roman"/>
          <w:sz w:val="28"/>
          <w:szCs w:val="28"/>
          <w:lang w:eastAsia="ru-RU"/>
        </w:rPr>
        <w:t xml:space="preserve"> не позднее четырех рабочих дней (в случаях, установленных подпунктами 4, </w:t>
      </w:r>
      <w:hyperlink w:anchor="P112">
        <w:r w:rsidRPr="00F44A95">
          <w:rPr>
            <w:rFonts w:ascii="Times New Roman" w:hAnsi="Times New Roman"/>
            <w:sz w:val="28"/>
            <w:szCs w:val="28"/>
            <w:lang w:eastAsia="ru-RU"/>
          </w:rPr>
          <w:t>5</w:t>
        </w:r>
      </w:hyperlink>
      <w:r w:rsidRPr="00F44A95">
        <w:rPr>
          <w:rFonts w:ascii="Times New Roman" w:hAnsi="Times New Roman"/>
          <w:sz w:val="28"/>
          <w:szCs w:val="28"/>
          <w:lang w:eastAsia="ru-RU"/>
        </w:rPr>
        <w:t xml:space="preserve">, </w:t>
      </w:r>
      <w:hyperlink w:anchor="P116">
        <w:r w:rsidRPr="00F44A95">
          <w:rPr>
            <w:rFonts w:ascii="Times New Roman" w:hAnsi="Times New Roman"/>
            <w:sz w:val="28"/>
            <w:szCs w:val="28"/>
            <w:lang w:eastAsia="ru-RU"/>
          </w:rPr>
          <w:t>9</w:t>
        </w:r>
      </w:hyperlink>
      <w:r w:rsidRPr="00F44A95">
        <w:rPr>
          <w:rFonts w:ascii="Times New Roman" w:hAnsi="Times New Roman"/>
          <w:sz w:val="28"/>
          <w:szCs w:val="28"/>
          <w:lang w:eastAsia="ru-RU"/>
        </w:rPr>
        <w:t xml:space="preserve">, </w:t>
      </w:r>
      <w:hyperlink w:anchor="P121">
        <w:r w:rsidRPr="00F44A95">
          <w:rPr>
            <w:rFonts w:ascii="Times New Roman" w:hAnsi="Times New Roman"/>
            <w:sz w:val="28"/>
            <w:szCs w:val="28"/>
            <w:lang w:eastAsia="ru-RU"/>
          </w:rPr>
          <w:t>14 пункта 3.1</w:t>
        </w:r>
      </w:hyperlink>
      <w:r w:rsidRPr="00F44A95">
        <w:rPr>
          <w:rFonts w:ascii="Times New Roman" w:hAnsi="Times New Roman"/>
          <w:sz w:val="28"/>
          <w:szCs w:val="28"/>
          <w:lang w:eastAsia="ru-RU"/>
        </w:rPr>
        <w:t xml:space="preserve"> Порядка, - не позднее двух рабочих дней) со дня окончания проверки, указанной в пункте 3.8 Порядка, направляется (вручается) заявителю уведомление об отказе в выдаче разрешения.</w:t>
      </w:r>
    </w:p>
    <w:p w:rsidR="003315E4" w:rsidRPr="00F44A95" w:rsidRDefault="003315E4" w:rsidP="00856691">
      <w:pPr>
        <w:pStyle w:val="a3"/>
        <w:ind w:firstLine="709"/>
        <w:jc w:val="both"/>
        <w:rPr>
          <w:rFonts w:ascii="Times New Roman" w:hAnsi="Times New Roman"/>
          <w:sz w:val="28"/>
          <w:szCs w:val="28"/>
          <w:lang w:eastAsia="ru-RU"/>
        </w:rPr>
      </w:pPr>
      <w:r w:rsidRPr="00F44A95">
        <w:rPr>
          <w:rFonts w:ascii="Times New Roman" w:hAnsi="Times New Roman"/>
          <w:sz w:val="28"/>
          <w:szCs w:val="28"/>
          <w:lang w:eastAsia="ru-RU"/>
        </w:rPr>
        <w:t>3.10. При наличии оснований для отказа в выдаче разрешения, указанных в пункте 3.11 Порядка выезд на место с целью обследования зеленых насаждений не проводится.</w:t>
      </w:r>
    </w:p>
    <w:p w:rsidR="003315E4" w:rsidRPr="00856691" w:rsidRDefault="003315E4" w:rsidP="00856691">
      <w:pPr>
        <w:pStyle w:val="a3"/>
        <w:ind w:firstLine="709"/>
        <w:jc w:val="both"/>
        <w:rPr>
          <w:rFonts w:ascii="Times New Roman" w:hAnsi="Times New Roman"/>
          <w:sz w:val="28"/>
          <w:szCs w:val="28"/>
          <w:lang w:eastAsia="ru-RU"/>
        </w:rPr>
      </w:pPr>
      <w:bookmarkStart w:id="31" w:name="P174"/>
      <w:bookmarkEnd w:id="31"/>
      <w:r w:rsidRPr="00856691">
        <w:rPr>
          <w:rFonts w:ascii="Times New Roman" w:hAnsi="Times New Roman"/>
          <w:sz w:val="28"/>
          <w:szCs w:val="28"/>
          <w:lang w:eastAsia="ru-RU"/>
        </w:rPr>
        <w:t>3.1</w:t>
      </w:r>
      <w:r>
        <w:rPr>
          <w:rFonts w:ascii="Times New Roman" w:hAnsi="Times New Roman"/>
          <w:sz w:val="28"/>
          <w:szCs w:val="28"/>
          <w:lang w:eastAsia="ru-RU"/>
        </w:rPr>
        <w:t>1</w:t>
      </w:r>
      <w:r w:rsidRPr="00856691">
        <w:rPr>
          <w:rFonts w:ascii="Times New Roman" w:hAnsi="Times New Roman"/>
          <w:sz w:val="28"/>
          <w:szCs w:val="28"/>
          <w:lang w:eastAsia="ru-RU"/>
        </w:rPr>
        <w:t>. В выдаче разрешения заявителю отказывается в случаях:</w:t>
      </w:r>
    </w:p>
    <w:p w:rsidR="003315E4" w:rsidRPr="00856691" w:rsidRDefault="003315E4" w:rsidP="00856691">
      <w:pPr>
        <w:pStyle w:val="a3"/>
        <w:ind w:firstLine="709"/>
        <w:jc w:val="both"/>
        <w:rPr>
          <w:rFonts w:ascii="Times New Roman" w:hAnsi="Times New Roman"/>
          <w:sz w:val="28"/>
          <w:szCs w:val="28"/>
          <w:lang w:eastAsia="ru-RU"/>
        </w:rPr>
      </w:pPr>
      <w:bookmarkStart w:id="32" w:name="P175"/>
      <w:bookmarkEnd w:id="32"/>
      <w:r w:rsidRPr="000270B4">
        <w:rPr>
          <w:rFonts w:ascii="Times New Roman" w:hAnsi="Times New Roman"/>
          <w:sz w:val="28"/>
          <w:szCs w:val="28"/>
          <w:lang w:eastAsia="ru-RU"/>
        </w:rPr>
        <w:t>3.1</w:t>
      </w:r>
      <w:r w:rsidR="000270B4" w:rsidRPr="000270B4">
        <w:rPr>
          <w:rFonts w:ascii="Times New Roman" w:hAnsi="Times New Roman"/>
          <w:sz w:val="28"/>
          <w:szCs w:val="28"/>
          <w:lang w:eastAsia="ru-RU"/>
        </w:rPr>
        <w:t>1</w:t>
      </w:r>
      <w:r w:rsidRPr="000270B4">
        <w:rPr>
          <w:rFonts w:ascii="Times New Roman" w:hAnsi="Times New Roman"/>
          <w:sz w:val="28"/>
          <w:szCs w:val="28"/>
          <w:lang w:eastAsia="ru-RU"/>
        </w:rPr>
        <w:t>.1.</w:t>
      </w:r>
      <w:r w:rsidRPr="00856691">
        <w:rPr>
          <w:rFonts w:ascii="Times New Roman" w:hAnsi="Times New Roman"/>
          <w:sz w:val="28"/>
          <w:szCs w:val="28"/>
          <w:lang w:eastAsia="ru-RU"/>
        </w:rPr>
        <w:t xml:space="preserve"> Обращения с заявлением заявителя, не имеющего права на его подачу;</w:t>
      </w:r>
    </w:p>
    <w:p w:rsidR="003315E4" w:rsidRPr="00F44A95"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3.1</w:t>
      </w:r>
      <w:r>
        <w:rPr>
          <w:rFonts w:ascii="Times New Roman" w:hAnsi="Times New Roman"/>
          <w:sz w:val="28"/>
          <w:szCs w:val="28"/>
          <w:lang w:eastAsia="ru-RU"/>
        </w:rPr>
        <w:t>1</w:t>
      </w:r>
      <w:r w:rsidRPr="00856691">
        <w:rPr>
          <w:rFonts w:ascii="Times New Roman" w:hAnsi="Times New Roman"/>
          <w:sz w:val="28"/>
          <w:szCs w:val="28"/>
          <w:lang w:eastAsia="ru-RU"/>
        </w:rPr>
        <w:t>.2. Непредоставление либо предоставление в неполном объеме документов</w:t>
      </w:r>
      <w:r w:rsidRPr="00F44A95">
        <w:rPr>
          <w:rFonts w:ascii="Times New Roman" w:hAnsi="Times New Roman"/>
          <w:sz w:val="28"/>
          <w:szCs w:val="28"/>
          <w:lang w:eastAsia="ru-RU"/>
        </w:rPr>
        <w:t xml:space="preserve">, предусмотренных </w:t>
      </w:r>
      <w:hyperlink w:anchor="P134">
        <w:r w:rsidRPr="00F44A95">
          <w:rPr>
            <w:rFonts w:ascii="Times New Roman" w:hAnsi="Times New Roman"/>
            <w:sz w:val="28"/>
            <w:szCs w:val="28"/>
            <w:lang w:eastAsia="ru-RU"/>
          </w:rPr>
          <w:t>пунктом 3.5</w:t>
        </w:r>
      </w:hyperlink>
      <w:r w:rsidRPr="00F44A95">
        <w:rPr>
          <w:rFonts w:ascii="Times New Roman" w:hAnsi="Times New Roman"/>
          <w:sz w:val="28"/>
          <w:szCs w:val="28"/>
          <w:lang w:eastAsia="ru-RU"/>
        </w:rPr>
        <w:t xml:space="preserve"> Порядка;</w:t>
      </w:r>
    </w:p>
    <w:p w:rsidR="003315E4" w:rsidRPr="00F44A95" w:rsidRDefault="003315E4" w:rsidP="00856691">
      <w:pPr>
        <w:pStyle w:val="a3"/>
        <w:ind w:firstLine="709"/>
        <w:jc w:val="both"/>
        <w:rPr>
          <w:rFonts w:ascii="Times New Roman" w:hAnsi="Times New Roman"/>
          <w:sz w:val="28"/>
          <w:szCs w:val="28"/>
          <w:lang w:eastAsia="ru-RU"/>
        </w:rPr>
      </w:pPr>
      <w:r w:rsidRPr="00F44A95">
        <w:rPr>
          <w:rFonts w:ascii="Times New Roman" w:hAnsi="Times New Roman"/>
          <w:sz w:val="28"/>
          <w:szCs w:val="28"/>
          <w:lang w:eastAsia="ru-RU"/>
        </w:rPr>
        <w:lastRenderedPageBreak/>
        <w:t>3.1</w:t>
      </w:r>
      <w:r>
        <w:rPr>
          <w:rFonts w:ascii="Times New Roman" w:hAnsi="Times New Roman"/>
          <w:sz w:val="28"/>
          <w:szCs w:val="28"/>
          <w:lang w:eastAsia="ru-RU"/>
        </w:rPr>
        <w:t>1</w:t>
      </w:r>
      <w:r w:rsidRPr="00F44A95">
        <w:rPr>
          <w:rFonts w:ascii="Times New Roman" w:hAnsi="Times New Roman"/>
          <w:sz w:val="28"/>
          <w:szCs w:val="28"/>
          <w:lang w:eastAsia="ru-RU"/>
        </w:rPr>
        <w:t xml:space="preserve">.3. Сноса зеленых насаждений по основаниям, не предусмотренным </w:t>
      </w:r>
      <w:hyperlink w:anchor="P107">
        <w:r w:rsidRPr="00F44A95">
          <w:rPr>
            <w:rFonts w:ascii="Times New Roman" w:hAnsi="Times New Roman"/>
            <w:sz w:val="28"/>
            <w:szCs w:val="28"/>
            <w:lang w:eastAsia="ru-RU"/>
          </w:rPr>
          <w:t>пунктом 3.1</w:t>
        </w:r>
      </w:hyperlink>
      <w:r w:rsidRPr="00F44A95">
        <w:rPr>
          <w:rFonts w:ascii="Times New Roman" w:hAnsi="Times New Roman"/>
          <w:sz w:val="28"/>
          <w:szCs w:val="28"/>
          <w:lang w:eastAsia="ru-RU"/>
        </w:rPr>
        <w:t xml:space="preserve"> Порядка;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3.1</w:t>
      </w:r>
      <w:r>
        <w:rPr>
          <w:rFonts w:ascii="Times New Roman" w:hAnsi="Times New Roman"/>
          <w:sz w:val="28"/>
          <w:szCs w:val="28"/>
          <w:lang w:eastAsia="ru-RU"/>
        </w:rPr>
        <w:t>1</w:t>
      </w:r>
      <w:r w:rsidRPr="00856691">
        <w:rPr>
          <w:rFonts w:ascii="Times New Roman" w:hAnsi="Times New Roman"/>
          <w:sz w:val="28"/>
          <w:szCs w:val="28"/>
          <w:lang w:eastAsia="ru-RU"/>
        </w:rPr>
        <w:t>.4. Поступления ответа на межведомственный запрос, свидетельствующего об отсутствии документа и (или) информации, необходимых для выдачи разрешения, и соответствующий документ не был предоставлен заявителем по собственной инициативе;</w:t>
      </w:r>
    </w:p>
    <w:p w:rsidR="003315E4" w:rsidRPr="00856691" w:rsidRDefault="003315E4" w:rsidP="00856691">
      <w:pPr>
        <w:pStyle w:val="a3"/>
        <w:ind w:firstLine="709"/>
        <w:jc w:val="both"/>
        <w:rPr>
          <w:rFonts w:ascii="Times New Roman" w:hAnsi="Times New Roman"/>
          <w:sz w:val="28"/>
          <w:szCs w:val="28"/>
          <w:lang w:eastAsia="ru-RU"/>
        </w:rPr>
      </w:pPr>
      <w:bookmarkStart w:id="33" w:name="P179"/>
      <w:bookmarkEnd w:id="33"/>
      <w:r w:rsidRPr="00856691">
        <w:rPr>
          <w:rFonts w:ascii="Times New Roman" w:hAnsi="Times New Roman"/>
          <w:sz w:val="28"/>
          <w:szCs w:val="28"/>
          <w:lang w:eastAsia="ru-RU"/>
        </w:rPr>
        <w:t>3.1</w:t>
      </w:r>
      <w:r>
        <w:rPr>
          <w:rFonts w:ascii="Times New Roman" w:hAnsi="Times New Roman"/>
          <w:sz w:val="28"/>
          <w:szCs w:val="28"/>
          <w:lang w:eastAsia="ru-RU"/>
        </w:rPr>
        <w:t>1</w:t>
      </w:r>
      <w:r w:rsidRPr="00856691">
        <w:rPr>
          <w:rFonts w:ascii="Times New Roman" w:hAnsi="Times New Roman"/>
          <w:sz w:val="28"/>
          <w:szCs w:val="28"/>
          <w:lang w:eastAsia="ru-RU"/>
        </w:rPr>
        <w:t xml:space="preserve">.5. Сноса зеленых насаждений на земельном участке, не находящемся в </w:t>
      </w:r>
      <w:r>
        <w:rPr>
          <w:rFonts w:ascii="Times New Roman" w:hAnsi="Times New Roman"/>
          <w:sz w:val="28"/>
          <w:szCs w:val="28"/>
          <w:lang w:eastAsia="ru-RU"/>
        </w:rPr>
        <w:t xml:space="preserve">муниципальной </w:t>
      </w:r>
      <w:r w:rsidRPr="00856691">
        <w:rPr>
          <w:rFonts w:ascii="Times New Roman" w:hAnsi="Times New Roman"/>
          <w:sz w:val="28"/>
          <w:szCs w:val="28"/>
          <w:lang w:eastAsia="ru-RU"/>
        </w:rPr>
        <w:t>собственности, а также на земельном участке, не относящемся к земельным участкам, государственная собственность на которые не разграничена;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3.1</w:t>
      </w:r>
      <w:r>
        <w:rPr>
          <w:rFonts w:ascii="Times New Roman" w:hAnsi="Times New Roman"/>
          <w:sz w:val="28"/>
          <w:szCs w:val="28"/>
          <w:lang w:eastAsia="ru-RU"/>
        </w:rPr>
        <w:t>1</w:t>
      </w:r>
      <w:r w:rsidRPr="00856691">
        <w:rPr>
          <w:rFonts w:ascii="Times New Roman" w:hAnsi="Times New Roman"/>
          <w:sz w:val="28"/>
          <w:szCs w:val="28"/>
          <w:lang w:eastAsia="ru-RU"/>
        </w:rPr>
        <w:t>.6. Отсутствия оплаты восстановительной стоимости если зеленые насаждения не будут высажены заявителем самостоятельно.</w:t>
      </w:r>
    </w:p>
    <w:p w:rsidR="003315E4" w:rsidRPr="00F44A95" w:rsidRDefault="003315E4" w:rsidP="00856691">
      <w:pPr>
        <w:pStyle w:val="a3"/>
        <w:ind w:firstLine="709"/>
        <w:jc w:val="both"/>
        <w:rPr>
          <w:rFonts w:ascii="Times New Roman" w:hAnsi="Times New Roman"/>
          <w:sz w:val="28"/>
          <w:szCs w:val="28"/>
          <w:lang w:eastAsia="ru-RU"/>
        </w:rPr>
      </w:pPr>
      <w:r w:rsidRPr="00F44A95">
        <w:rPr>
          <w:rFonts w:ascii="Times New Roman" w:hAnsi="Times New Roman"/>
          <w:sz w:val="28"/>
          <w:szCs w:val="28"/>
          <w:lang w:eastAsia="ru-RU"/>
        </w:rPr>
        <w:t xml:space="preserve">3.12. При отсутствии оснований для отказа в выдаче разрешения, указанных в подпунктах 3.11.1 - 3.11.5 пункта 3.11 Порядка, специалист Администрации сельсовета в течение двух рабочих дней (в случаях, установленных </w:t>
      </w:r>
      <w:hyperlink w:anchor="P111">
        <w:r w:rsidRPr="00F44A95">
          <w:rPr>
            <w:rFonts w:ascii="Times New Roman" w:hAnsi="Times New Roman"/>
            <w:sz w:val="28"/>
            <w:szCs w:val="28"/>
            <w:lang w:eastAsia="ru-RU"/>
          </w:rPr>
          <w:t>подпунктами 4</w:t>
        </w:r>
      </w:hyperlink>
      <w:r w:rsidRPr="00F44A95">
        <w:rPr>
          <w:rFonts w:ascii="Times New Roman" w:hAnsi="Times New Roman"/>
          <w:sz w:val="28"/>
          <w:szCs w:val="28"/>
          <w:lang w:eastAsia="ru-RU"/>
        </w:rPr>
        <w:t xml:space="preserve">, </w:t>
      </w:r>
      <w:hyperlink w:anchor="P112">
        <w:r w:rsidRPr="00F44A95">
          <w:rPr>
            <w:rFonts w:ascii="Times New Roman" w:hAnsi="Times New Roman"/>
            <w:sz w:val="28"/>
            <w:szCs w:val="28"/>
            <w:lang w:eastAsia="ru-RU"/>
          </w:rPr>
          <w:t>5</w:t>
        </w:r>
      </w:hyperlink>
      <w:r w:rsidRPr="00F44A95">
        <w:rPr>
          <w:rFonts w:ascii="Times New Roman" w:hAnsi="Times New Roman"/>
          <w:sz w:val="28"/>
          <w:szCs w:val="28"/>
          <w:lang w:eastAsia="ru-RU"/>
        </w:rPr>
        <w:t xml:space="preserve">, </w:t>
      </w:r>
      <w:hyperlink w:anchor="P116">
        <w:r w:rsidRPr="00F44A95">
          <w:rPr>
            <w:rFonts w:ascii="Times New Roman" w:hAnsi="Times New Roman"/>
            <w:sz w:val="28"/>
            <w:szCs w:val="28"/>
            <w:lang w:eastAsia="ru-RU"/>
          </w:rPr>
          <w:t>9</w:t>
        </w:r>
      </w:hyperlink>
      <w:r w:rsidRPr="00F44A95">
        <w:rPr>
          <w:rFonts w:ascii="Times New Roman" w:hAnsi="Times New Roman"/>
          <w:sz w:val="28"/>
          <w:szCs w:val="28"/>
          <w:lang w:eastAsia="ru-RU"/>
        </w:rPr>
        <w:t xml:space="preserve">, </w:t>
      </w:r>
      <w:hyperlink w:anchor="P121">
        <w:r w:rsidRPr="00F44A95">
          <w:rPr>
            <w:rFonts w:ascii="Times New Roman" w:hAnsi="Times New Roman"/>
            <w:sz w:val="28"/>
            <w:szCs w:val="28"/>
            <w:lang w:eastAsia="ru-RU"/>
          </w:rPr>
          <w:t>14 пункта 3.1</w:t>
        </w:r>
      </w:hyperlink>
      <w:r w:rsidRPr="00F44A95">
        <w:rPr>
          <w:rFonts w:ascii="Times New Roman" w:hAnsi="Times New Roman"/>
          <w:sz w:val="28"/>
          <w:szCs w:val="28"/>
          <w:lang w:eastAsia="ru-RU"/>
        </w:rPr>
        <w:t xml:space="preserve"> Порядка, - в течение одного рабочего дня) со дня окончания проверки представленного заявления и приложенных к нему документов осуществляет выезд на место, где планируется проведение работ по сносу зеленых насаждений, с целью проведения обследования зеленых насаждений.</w:t>
      </w:r>
    </w:p>
    <w:p w:rsidR="003315E4" w:rsidRPr="00856691" w:rsidRDefault="003315E4" w:rsidP="00856691">
      <w:pPr>
        <w:pStyle w:val="a3"/>
        <w:ind w:firstLine="709"/>
        <w:jc w:val="both"/>
        <w:rPr>
          <w:rFonts w:ascii="Times New Roman" w:hAnsi="Times New Roman"/>
          <w:sz w:val="28"/>
          <w:szCs w:val="28"/>
          <w:lang w:eastAsia="ru-RU"/>
        </w:rPr>
      </w:pPr>
      <w:bookmarkStart w:id="34" w:name="P182"/>
      <w:bookmarkEnd w:id="34"/>
      <w:r w:rsidRPr="00856691">
        <w:rPr>
          <w:rFonts w:ascii="Times New Roman" w:hAnsi="Times New Roman"/>
          <w:sz w:val="28"/>
          <w:szCs w:val="28"/>
          <w:lang w:eastAsia="ru-RU"/>
        </w:rPr>
        <w:t xml:space="preserve">В ходе обследования зеленых насаждений специалист </w:t>
      </w:r>
      <w:r>
        <w:rPr>
          <w:rFonts w:ascii="Times New Roman" w:hAnsi="Times New Roman"/>
          <w:sz w:val="28"/>
          <w:szCs w:val="28"/>
          <w:lang w:eastAsia="ru-RU"/>
        </w:rPr>
        <w:t>Администрации сельсовета</w:t>
      </w:r>
      <w:r w:rsidRPr="00856691">
        <w:rPr>
          <w:rFonts w:ascii="Times New Roman" w:hAnsi="Times New Roman"/>
          <w:sz w:val="28"/>
          <w:szCs w:val="28"/>
          <w:lang w:eastAsia="ru-RU"/>
        </w:rPr>
        <w:t xml:space="preserve"> проверяет наличие у зеленых </w:t>
      </w:r>
      <w:r w:rsidRPr="00F44A95">
        <w:rPr>
          <w:rFonts w:ascii="Times New Roman" w:hAnsi="Times New Roman"/>
          <w:sz w:val="28"/>
          <w:szCs w:val="28"/>
          <w:lang w:eastAsia="ru-RU"/>
        </w:rPr>
        <w:t>насаждений признаков сухостойности, усыхания и аварийности в соответствии с критериями, установленными приложением 3 к Порядку. В случае наличия указанных признако</w:t>
      </w:r>
      <w:r w:rsidRPr="00856691">
        <w:rPr>
          <w:rFonts w:ascii="Times New Roman" w:hAnsi="Times New Roman"/>
          <w:sz w:val="28"/>
          <w:szCs w:val="28"/>
          <w:lang w:eastAsia="ru-RU"/>
        </w:rPr>
        <w:t xml:space="preserve">в зеленое насаждение признается сухостойным, усыхающим или аварийным, что указывается в акте </w:t>
      </w:r>
      <w:r>
        <w:rPr>
          <w:rFonts w:ascii="Times New Roman" w:hAnsi="Times New Roman"/>
          <w:sz w:val="28"/>
          <w:szCs w:val="28"/>
          <w:lang w:eastAsia="ru-RU"/>
        </w:rPr>
        <w:t>обследования зеленых насаждений</w:t>
      </w:r>
      <w:r w:rsidRPr="00856691">
        <w:rPr>
          <w:rFonts w:ascii="Times New Roman" w:hAnsi="Times New Roman"/>
          <w:sz w:val="28"/>
          <w:szCs w:val="28"/>
          <w:lang w:eastAsia="ru-RU"/>
        </w:rPr>
        <w:t xml:space="preserve"> (далее - акт обследования).</w:t>
      </w:r>
    </w:p>
    <w:p w:rsidR="003315E4" w:rsidRPr="00856691" w:rsidRDefault="003315E4" w:rsidP="00856691">
      <w:pPr>
        <w:pStyle w:val="a3"/>
        <w:ind w:firstLine="709"/>
        <w:jc w:val="both"/>
        <w:rPr>
          <w:rFonts w:ascii="Times New Roman" w:hAnsi="Times New Roman"/>
          <w:sz w:val="28"/>
          <w:szCs w:val="28"/>
          <w:lang w:eastAsia="ru-RU"/>
        </w:rPr>
      </w:pPr>
      <w:bookmarkStart w:id="35" w:name="P183"/>
      <w:bookmarkEnd w:id="35"/>
      <w:r w:rsidRPr="00856691">
        <w:rPr>
          <w:rFonts w:ascii="Times New Roman" w:hAnsi="Times New Roman"/>
          <w:sz w:val="28"/>
          <w:szCs w:val="28"/>
          <w:lang w:eastAsia="ru-RU"/>
        </w:rPr>
        <w:t xml:space="preserve">В ходе обследования зеленых насаждений специалист </w:t>
      </w:r>
      <w:r>
        <w:rPr>
          <w:rFonts w:ascii="Times New Roman" w:hAnsi="Times New Roman"/>
          <w:sz w:val="28"/>
          <w:szCs w:val="28"/>
          <w:lang w:eastAsia="ru-RU"/>
        </w:rPr>
        <w:t>Администрации сельсовета</w:t>
      </w:r>
      <w:r w:rsidRPr="00856691">
        <w:rPr>
          <w:rFonts w:ascii="Times New Roman" w:hAnsi="Times New Roman"/>
          <w:sz w:val="28"/>
          <w:szCs w:val="28"/>
          <w:lang w:eastAsia="ru-RU"/>
        </w:rPr>
        <w:t xml:space="preserve"> выявляет наличие поросли по внешним признакам зеленых насаждений, что указывается в акте обследования.</w:t>
      </w:r>
    </w:p>
    <w:p w:rsidR="003315E4" w:rsidRPr="00F44A95"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3.1</w:t>
      </w:r>
      <w:r>
        <w:rPr>
          <w:rFonts w:ascii="Times New Roman" w:hAnsi="Times New Roman"/>
          <w:sz w:val="28"/>
          <w:szCs w:val="28"/>
          <w:lang w:eastAsia="ru-RU"/>
        </w:rPr>
        <w:t>3</w:t>
      </w:r>
      <w:r w:rsidRPr="00856691">
        <w:rPr>
          <w:rFonts w:ascii="Times New Roman" w:hAnsi="Times New Roman"/>
          <w:sz w:val="28"/>
          <w:szCs w:val="28"/>
          <w:lang w:eastAsia="ru-RU"/>
        </w:rPr>
        <w:t xml:space="preserve">. Акт обследования составляется в течение одного рабочего дня со дня проведения (в случаях, установленных </w:t>
      </w:r>
      <w:hyperlink w:anchor="P111">
        <w:r w:rsidRPr="00F44A95">
          <w:rPr>
            <w:rFonts w:ascii="Times New Roman" w:hAnsi="Times New Roman"/>
            <w:sz w:val="28"/>
            <w:szCs w:val="28"/>
            <w:lang w:eastAsia="ru-RU"/>
          </w:rPr>
          <w:t>подпунктами 4</w:t>
        </w:r>
      </w:hyperlink>
      <w:r w:rsidRPr="00F44A95">
        <w:rPr>
          <w:rFonts w:ascii="Times New Roman" w:hAnsi="Times New Roman"/>
          <w:sz w:val="28"/>
          <w:szCs w:val="28"/>
          <w:lang w:eastAsia="ru-RU"/>
        </w:rPr>
        <w:t xml:space="preserve">, </w:t>
      </w:r>
      <w:hyperlink w:anchor="P112">
        <w:r w:rsidRPr="00F44A95">
          <w:rPr>
            <w:rFonts w:ascii="Times New Roman" w:hAnsi="Times New Roman"/>
            <w:sz w:val="28"/>
            <w:szCs w:val="28"/>
            <w:lang w:eastAsia="ru-RU"/>
          </w:rPr>
          <w:t>5</w:t>
        </w:r>
      </w:hyperlink>
      <w:r w:rsidRPr="00F44A95">
        <w:rPr>
          <w:rFonts w:ascii="Times New Roman" w:hAnsi="Times New Roman"/>
          <w:sz w:val="28"/>
          <w:szCs w:val="28"/>
          <w:lang w:eastAsia="ru-RU"/>
        </w:rPr>
        <w:t xml:space="preserve">, </w:t>
      </w:r>
      <w:hyperlink w:anchor="P121">
        <w:r w:rsidRPr="00F44A95">
          <w:rPr>
            <w:rFonts w:ascii="Times New Roman" w:hAnsi="Times New Roman"/>
            <w:sz w:val="28"/>
            <w:szCs w:val="28"/>
            <w:lang w:eastAsia="ru-RU"/>
          </w:rPr>
          <w:t>14 пункта 3.1</w:t>
        </w:r>
      </w:hyperlink>
      <w:r w:rsidRPr="00F44A95">
        <w:rPr>
          <w:rFonts w:ascii="Times New Roman" w:hAnsi="Times New Roman"/>
          <w:sz w:val="28"/>
          <w:szCs w:val="28"/>
          <w:lang w:eastAsia="ru-RU"/>
        </w:rPr>
        <w:t xml:space="preserve"> Порядка, - в день проведения) обследования зеленых насаждений.</w:t>
      </w:r>
    </w:p>
    <w:p w:rsidR="003315E4" w:rsidRPr="00F44A95" w:rsidRDefault="003315E4" w:rsidP="00856691">
      <w:pPr>
        <w:pStyle w:val="a3"/>
        <w:ind w:firstLine="709"/>
        <w:jc w:val="both"/>
        <w:rPr>
          <w:rFonts w:ascii="Times New Roman" w:hAnsi="Times New Roman"/>
          <w:sz w:val="28"/>
          <w:szCs w:val="28"/>
          <w:lang w:eastAsia="ru-RU"/>
        </w:rPr>
      </w:pPr>
      <w:r w:rsidRPr="00F44A95">
        <w:rPr>
          <w:rFonts w:ascii="Times New Roman" w:hAnsi="Times New Roman"/>
          <w:sz w:val="28"/>
          <w:szCs w:val="28"/>
          <w:lang w:eastAsia="ru-RU"/>
        </w:rPr>
        <w:t xml:space="preserve">3.14. При отсутствии случаев, установленных статьей 12 закона Алтайского края от 08.09.2003 № 41-ЗС «Об охране зеленых насаждений в Алтайском крае», специалист Администрации сельсовета в течение трех рабочих дней со дня подготовки (в случаях, установленных </w:t>
      </w:r>
      <w:hyperlink w:anchor="P111">
        <w:r w:rsidRPr="00F44A95">
          <w:rPr>
            <w:rFonts w:ascii="Times New Roman" w:hAnsi="Times New Roman"/>
            <w:sz w:val="28"/>
            <w:szCs w:val="28"/>
            <w:lang w:eastAsia="ru-RU"/>
          </w:rPr>
          <w:t>подпунктами 4</w:t>
        </w:r>
      </w:hyperlink>
      <w:r w:rsidRPr="00F44A95">
        <w:rPr>
          <w:rFonts w:ascii="Times New Roman" w:hAnsi="Times New Roman"/>
          <w:sz w:val="28"/>
          <w:szCs w:val="28"/>
          <w:lang w:eastAsia="ru-RU"/>
        </w:rPr>
        <w:t xml:space="preserve">, </w:t>
      </w:r>
      <w:hyperlink w:anchor="P112">
        <w:r w:rsidRPr="00F44A95">
          <w:rPr>
            <w:rFonts w:ascii="Times New Roman" w:hAnsi="Times New Roman"/>
            <w:sz w:val="28"/>
            <w:szCs w:val="28"/>
            <w:lang w:eastAsia="ru-RU"/>
          </w:rPr>
          <w:t>5</w:t>
        </w:r>
      </w:hyperlink>
      <w:r w:rsidRPr="00F44A95">
        <w:rPr>
          <w:rFonts w:ascii="Times New Roman" w:hAnsi="Times New Roman"/>
          <w:sz w:val="28"/>
          <w:szCs w:val="28"/>
          <w:lang w:eastAsia="ru-RU"/>
        </w:rPr>
        <w:t xml:space="preserve">, </w:t>
      </w:r>
      <w:hyperlink w:anchor="P116">
        <w:r w:rsidRPr="00F44A95">
          <w:rPr>
            <w:rFonts w:ascii="Times New Roman" w:hAnsi="Times New Roman"/>
            <w:sz w:val="28"/>
            <w:szCs w:val="28"/>
            <w:lang w:eastAsia="ru-RU"/>
          </w:rPr>
          <w:t>9</w:t>
        </w:r>
      </w:hyperlink>
      <w:r w:rsidRPr="00F44A95">
        <w:rPr>
          <w:rFonts w:ascii="Times New Roman" w:hAnsi="Times New Roman"/>
          <w:sz w:val="28"/>
          <w:szCs w:val="28"/>
          <w:lang w:eastAsia="ru-RU"/>
        </w:rPr>
        <w:t xml:space="preserve">, </w:t>
      </w:r>
      <w:hyperlink w:anchor="P121">
        <w:r w:rsidRPr="00F44A95">
          <w:rPr>
            <w:rFonts w:ascii="Times New Roman" w:hAnsi="Times New Roman"/>
            <w:sz w:val="28"/>
            <w:szCs w:val="28"/>
            <w:lang w:eastAsia="ru-RU"/>
          </w:rPr>
          <w:t>14 пункта 3.1</w:t>
        </w:r>
      </w:hyperlink>
      <w:r w:rsidRPr="00F44A95">
        <w:rPr>
          <w:rFonts w:ascii="Times New Roman" w:hAnsi="Times New Roman"/>
          <w:sz w:val="28"/>
          <w:szCs w:val="28"/>
          <w:lang w:eastAsia="ru-RU"/>
        </w:rPr>
        <w:t xml:space="preserve"> Порядка, - в день подготовки) акта обследования зеленых насаждений:</w:t>
      </w:r>
    </w:p>
    <w:p w:rsidR="003315E4" w:rsidRPr="00F44A95" w:rsidRDefault="003315E4" w:rsidP="00856691">
      <w:pPr>
        <w:pStyle w:val="a3"/>
        <w:ind w:firstLine="709"/>
        <w:jc w:val="both"/>
        <w:rPr>
          <w:rFonts w:ascii="Times New Roman" w:hAnsi="Times New Roman"/>
          <w:sz w:val="28"/>
          <w:szCs w:val="28"/>
          <w:lang w:eastAsia="ru-RU"/>
        </w:rPr>
      </w:pPr>
      <w:bookmarkStart w:id="36" w:name="P186"/>
      <w:bookmarkEnd w:id="36"/>
      <w:r w:rsidRPr="00F44A95">
        <w:rPr>
          <w:rFonts w:ascii="Times New Roman" w:hAnsi="Times New Roman"/>
          <w:sz w:val="28"/>
          <w:szCs w:val="28"/>
          <w:lang w:eastAsia="ru-RU"/>
        </w:rPr>
        <w:t xml:space="preserve">3.14.1. Производит расчет восстановительной стоимости зеленых насаждений (далее - восстановительная стоимость) для уплаты в бюджет в целях последующего компенсационного озеленения (в случаях, установленных </w:t>
      </w:r>
      <w:hyperlink w:anchor="P111">
        <w:r w:rsidRPr="00F44A95">
          <w:rPr>
            <w:rFonts w:ascii="Times New Roman" w:hAnsi="Times New Roman"/>
            <w:sz w:val="28"/>
            <w:szCs w:val="28"/>
            <w:lang w:eastAsia="ru-RU"/>
          </w:rPr>
          <w:t>подпунктами 4</w:t>
        </w:r>
      </w:hyperlink>
      <w:r w:rsidRPr="00F44A95">
        <w:rPr>
          <w:rFonts w:ascii="Times New Roman" w:hAnsi="Times New Roman"/>
          <w:sz w:val="28"/>
          <w:szCs w:val="28"/>
          <w:lang w:eastAsia="ru-RU"/>
        </w:rPr>
        <w:t xml:space="preserve">, </w:t>
      </w:r>
      <w:hyperlink w:anchor="P112">
        <w:r w:rsidRPr="00F44A95">
          <w:rPr>
            <w:rFonts w:ascii="Times New Roman" w:hAnsi="Times New Roman"/>
            <w:sz w:val="28"/>
            <w:szCs w:val="28"/>
            <w:lang w:eastAsia="ru-RU"/>
          </w:rPr>
          <w:t>5</w:t>
        </w:r>
      </w:hyperlink>
      <w:r w:rsidRPr="00F44A95">
        <w:rPr>
          <w:rFonts w:ascii="Times New Roman" w:hAnsi="Times New Roman"/>
          <w:sz w:val="28"/>
          <w:szCs w:val="28"/>
          <w:lang w:eastAsia="ru-RU"/>
        </w:rPr>
        <w:t xml:space="preserve">, </w:t>
      </w:r>
      <w:hyperlink w:anchor="P116">
        <w:r w:rsidRPr="00F44A95">
          <w:rPr>
            <w:rFonts w:ascii="Times New Roman" w:hAnsi="Times New Roman"/>
            <w:sz w:val="28"/>
            <w:szCs w:val="28"/>
            <w:lang w:eastAsia="ru-RU"/>
          </w:rPr>
          <w:t>9</w:t>
        </w:r>
      </w:hyperlink>
      <w:r w:rsidRPr="00F44A95">
        <w:rPr>
          <w:rFonts w:ascii="Times New Roman" w:hAnsi="Times New Roman"/>
          <w:sz w:val="28"/>
          <w:szCs w:val="28"/>
          <w:lang w:eastAsia="ru-RU"/>
        </w:rPr>
        <w:t xml:space="preserve">, </w:t>
      </w:r>
      <w:hyperlink w:anchor="P121">
        <w:r w:rsidRPr="00F44A95">
          <w:rPr>
            <w:rFonts w:ascii="Times New Roman" w:hAnsi="Times New Roman"/>
            <w:sz w:val="28"/>
            <w:szCs w:val="28"/>
            <w:lang w:eastAsia="ru-RU"/>
          </w:rPr>
          <w:t>14 пункта 3.1</w:t>
        </w:r>
      </w:hyperlink>
      <w:r w:rsidRPr="00F44A95">
        <w:rPr>
          <w:rFonts w:ascii="Times New Roman" w:hAnsi="Times New Roman"/>
          <w:sz w:val="28"/>
          <w:szCs w:val="28"/>
          <w:lang w:eastAsia="ru-RU"/>
        </w:rPr>
        <w:t xml:space="preserve"> Порядка, - в день направления (вручения);</w:t>
      </w:r>
    </w:p>
    <w:p w:rsidR="003315E4" w:rsidRPr="00856691" w:rsidRDefault="003315E4" w:rsidP="00856691">
      <w:pPr>
        <w:pStyle w:val="a3"/>
        <w:ind w:firstLine="709"/>
        <w:jc w:val="both"/>
        <w:rPr>
          <w:rFonts w:ascii="Times New Roman" w:hAnsi="Times New Roman"/>
          <w:sz w:val="28"/>
          <w:szCs w:val="28"/>
          <w:lang w:eastAsia="ru-RU"/>
        </w:rPr>
      </w:pPr>
      <w:bookmarkStart w:id="37" w:name="P187"/>
      <w:bookmarkEnd w:id="37"/>
      <w:r w:rsidRPr="00856691">
        <w:rPr>
          <w:rFonts w:ascii="Times New Roman" w:hAnsi="Times New Roman"/>
          <w:sz w:val="28"/>
          <w:szCs w:val="28"/>
          <w:lang w:eastAsia="ru-RU"/>
        </w:rPr>
        <w:t>3.1</w:t>
      </w:r>
      <w:r>
        <w:rPr>
          <w:rFonts w:ascii="Times New Roman" w:hAnsi="Times New Roman"/>
          <w:sz w:val="28"/>
          <w:szCs w:val="28"/>
          <w:lang w:eastAsia="ru-RU"/>
        </w:rPr>
        <w:t>4</w:t>
      </w:r>
      <w:r w:rsidRPr="00856691">
        <w:rPr>
          <w:rFonts w:ascii="Times New Roman" w:hAnsi="Times New Roman"/>
          <w:sz w:val="28"/>
          <w:szCs w:val="28"/>
          <w:lang w:eastAsia="ru-RU"/>
        </w:rPr>
        <w:t>.2. Подготавливает план посадок зеленых насаждений, планируемых к высадке в целях компенсацио</w:t>
      </w:r>
      <w:r>
        <w:rPr>
          <w:rFonts w:ascii="Times New Roman" w:hAnsi="Times New Roman"/>
          <w:sz w:val="28"/>
          <w:szCs w:val="28"/>
          <w:lang w:eastAsia="ru-RU"/>
        </w:rPr>
        <w:t>нного озеленения (далее - План)</w:t>
      </w:r>
      <w:r w:rsidRPr="00856691">
        <w:rPr>
          <w:rFonts w:ascii="Times New Roman" w:hAnsi="Times New Roman"/>
          <w:sz w:val="28"/>
          <w:szCs w:val="28"/>
          <w:lang w:eastAsia="ru-RU"/>
        </w:rPr>
        <w:t xml:space="preserve"> в случае если зеленые насаждения не будут высажены заявителем самостоятельно либо в </w:t>
      </w:r>
      <w:r w:rsidRPr="00856691">
        <w:rPr>
          <w:rFonts w:ascii="Times New Roman" w:hAnsi="Times New Roman"/>
          <w:sz w:val="28"/>
          <w:szCs w:val="28"/>
          <w:lang w:eastAsia="ru-RU"/>
        </w:rPr>
        <w:lastRenderedPageBreak/>
        <w:t>случаях, когда невозможно провести компенсационное озеленение на том же земельном участке, на котором были повреждены или уничтожены зеленые насаждения.</w:t>
      </w:r>
    </w:p>
    <w:p w:rsidR="003315E4" w:rsidRPr="005F7B27" w:rsidRDefault="003315E4" w:rsidP="00856691">
      <w:pPr>
        <w:pStyle w:val="a3"/>
        <w:ind w:firstLine="709"/>
        <w:jc w:val="both"/>
        <w:rPr>
          <w:rFonts w:ascii="Times New Roman" w:hAnsi="Times New Roman"/>
          <w:sz w:val="28"/>
          <w:szCs w:val="28"/>
          <w:lang w:eastAsia="ru-RU"/>
        </w:rPr>
      </w:pPr>
      <w:bookmarkStart w:id="38" w:name="P188"/>
      <w:bookmarkEnd w:id="38"/>
      <w:r w:rsidRPr="00856691">
        <w:rPr>
          <w:rFonts w:ascii="Times New Roman" w:hAnsi="Times New Roman"/>
          <w:sz w:val="28"/>
          <w:szCs w:val="28"/>
          <w:lang w:eastAsia="ru-RU"/>
        </w:rPr>
        <w:t>3.1</w:t>
      </w:r>
      <w:r>
        <w:rPr>
          <w:rFonts w:ascii="Times New Roman" w:hAnsi="Times New Roman"/>
          <w:sz w:val="28"/>
          <w:szCs w:val="28"/>
          <w:lang w:eastAsia="ru-RU"/>
        </w:rPr>
        <w:t>5</w:t>
      </w:r>
      <w:r w:rsidRPr="00856691">
        <w:rPr>
          <w:rFonts w:ascii="Times New Roman" w:hAnsi="Times New Roman"/>
          <w:sz w:val="28"/>
          <w:szCs w:val="28"/>
          <w:lang w:eastAsia="ru-RU"/>
        </w:rPr>
        <w:t xml:space="preserve">. Собственники (иные законные владельцы) объектов инженерной инфраструктуры вправе начать работы по сносу зеленых насаждений, в случае если зеленые насаждения </w:t>
      </w:r>
      <w:r w:rsidRPr="005F7B27">
        <w:rPr>
          <w:rFonts w:ascii="Times New Roman" w:hAnsi="Times New Roman"/>
          <w:sz w:val="28"/>
          <w:szCs w:val="28"/>
          <w:lang w:eastAsia="ru-RU"/>
        </w:rPr>
        <w:t xml:space="preserve">произрастают на территории, попадающей в зону производства работ, указанных в </w:t>
      </w:r>
      <w:hyperlink w:anchor="P111">
        <w:r w:rsidRPr="005F7B27">
          <w:rPr>
            <w:rFonts w:ascii="Times New Roman" w:hAnsi="Times New Roman"/>
            <w:sz w:val="28"/>
            <w:szCs w:val="28"/>
            <w:lang w:eastAsia="ru-RU"/>
          </w:rPr>
          <w:t>подпунктах 4</w:t>
        </w:r>
      </w:hyperlink>
      <w:r w:rsidRPr="005F7B27">
        <w:rPr>
          <w:rFonts w:ascii="Times New Roman" w:hAnsi="Times New Roman"/>
          <w:sz w:val="28"/>
          <w:szCs w:val="28"/>
          <w:lang w:eastAsia="ru-RU"/>
        </w:rPr>
        <w:t xml:space="preserve">, </w:t>
      </w:r>
      <w:hyperlink w:anchor="P116">
        <w:r w:rsidRPr="005F7B27">
          <w:rPr>
            <w:rFonts w:ascii="Times New Roman" w:hAnsi="Times New Roman"/>
            <w:sz w:val="28"/>
            <w:szCs w:val="28"/>
            <w:lang w:eastAsia="ru-RU"/>
          </w:rPr>
          <w:t>9 пункта 3.1</w:t>
        </w:r>
      </w:hyperlink>
      <w:r w:rsidRPr="005F7B27">
        <w:rPr>
          <w:rFonts w:ascii="Times New Roman" w:hAnsi="Times New Roman"/>
          <w:sz w:val="28"/>
          <w:szCs w:val="28"/>
          <w:lang w:eastAsia="ru-RU"/>
        </w:rPr>
        <w:t xml:space="preserve"> Порядка, с последующим оформлением разрешения в пятидневный срок со дня начала работ по сносу зеленых насаждений.</w:t>
      </w:r>
    </w:p>
    <w:p w:rsidR="003315E4" w:rsidRPr="005F7B27" w:rsidRDefault="003315E4" w:rsidP="00856691">
      <w:pPr>
        <w:pStyle w:val="a3"/>
        <w:ind w:firstLine="709"/>
        <w:jc w:val="both"/>
        <w:rPr>
          <w:rFonts w:ascii="Times New Roman" w:hAnsi="Times New Roman"/>
          <w:sz w:val="28"/>
          <w:szCs w:val="28"/>
          <w:lang w:eastAsia="ru-RU"/>
        </w:rPr>
      </w:pPr>
      <w:r w:rsidRPr="005F7B27">
        <w:rPr>
          <w:rFonts w:ascii="Times New Roman" w:hAnsi="Times New Roman"/>
          <w:sz w:val="28"/>
          <w:szCs w:val="28"/>
          <w:lang w:eastAsia="ru-RU"/>
        </w:rPr>
        <w:t xml:space="preserve">3.16. В течение шести рабочих дней со дня составления акта обследования (в случаях, установленных </w:t>
      </w:r>
      <w:hyperlink w:anchor="P111">
        <w:r w:rsidRPr="005F7B27">
          <w:rPr>
            <w:rFonts w:ascii="Times New Roman" w:hAnsi="Times New Roman"/>
            <w:sz w:val="28"/>
            <w:szCs w:val="28"/>
            <w:lang w:eastAsia="ru-RU"/>
          </w:rPr>
          <w:t>подпунктами 4</w:t>
        </w:r>
      </w:hyperlink>
      <w:r w:rsidRPr="005F7B27">
        <w:rPr>
          <w:rFonts w:ascii="Times New Roman" w:hAnsi="Times New Roman"/>
          <w:sz w:val="28"/>
          <w:szCs w:val="28"/>
          <w:lang w:eastAsia="ru-RU"/>
        </w:rPr>
        <w:t xml:space="preserve">, </w:t>
      </w:r>
      <w:hyperlink w:anchor="P112">
        <w:r w:rsidRPr="005F7B27">
          <w:rPr>
            <w:rFonts w:ascii="Times New Roman" w:hAnsi="Times New Roman"/>
            <w:sz w:val="28"/>
            <w:szCs w:val="28"/>
            <w:lang w:eastAsia="ru-RU"/>
          </w:rPr>
          <w:t>5</w:t>
        </w:r>
      </w:hyperlink>
      <w:r w:rsidRPr="005F7B27">
        <w:rPr>
          <w:rFonts w:ascii="Times New Roman" w:hAnsi="Times New Roman"/>
          <w:sz w:val="28"/>
          <w:szCs w:val="28"/>
          <w:lang w:eastAsia="ru-RU"/>
        </w:rPr>
        <w:t xml:space="preserve">, </w:t>
      </w:r>
      <w:hyperlink w:anchor="P116">
        <w:r w:rsidRPr="005F7B27">
          <w:rPr>
            <w:rFonts w:ascii="Times New Roman" w:hAnsi="Times New Roman"/>
            <w:sz w:val="28"/>
            <w:szCs w:val="28"/>
            <w:lang w:eastAsia="ru-RU"/>
          </w:rPr>
          <w:t>9</w:t>
        </w:r>
      </w:hyperlink>
      <w:r w:rsidRPr="005F7B27">
        <w:rPr>
          <w:rFonts w:ascii="Times New Roman" w:hAnsi="Times New Roman"/>
          <w:sz w:val="28"/>
          <w:szCs w:val="28"/>
          <w:lang w:eastAsia="ru-RU"/>
        </w:rPr>
        <w:t xml:space="preserve">, </w:t>
      </w:r>
      <w:hyperlink w:anchor="P121">
        <w:r w:rsidRPr="005F7B27">
          <w:rPr>
            <w:rFonts w:ascii="Times New Roman" w:hAnsi="Times New Roman"/>
            <w:sz w:val="28"/>
            <w:szCs w:val="28"/>
            <w:lang w:eastAsia="ru-RU"/>
          </w:rPr>
          <w:t>14 пункта 3.1</w:t>
        </w:r>
      </w:hyperlink>
      <w:r w:rsidRPr="005F7B27">
        <w:rPr>
          <w:rFonts w:ascii="Times New Roman" w:hAnsi="Times New Roman"/>
          <w:sz w:val="28"/>
          <w:szCs w:val="28"/>
          <w:lang w:eastAsia="ru-RU"/>
        </w:rPr>
        <w:t xml:space="preserve"> Порядка, - в день подготовки акта обследования) специалист </w:t>
      </w:r>
      <w:r>
        <w:rPr>
          <w:rFonts w:ascii="Times New Roman" w:hAnsi="Times New Roman"/>
          <w:sz w:val="28"/>
          <w:szCs w:val="28"/>
          <w:lang w:eastAsia="ru-RU"/>
        </w:rPr>
        <w:t>Администрации сельсовета</w:t>
      </w:r>
      <w:r w:rsidRPr="005F7B27">
        <w:rPr>
          <w:rFonts w:ascii="Times New Roman" w:hAnsi="Times New Roman"/>
          <w:sz w:val="28"/>
          <w:szCs w:val="28"/>
          <w:lang w:eastAsia="ru-RU"/>
        </w:rPr>
        <w:t xml:space="preserve"> готовит и передает на подпись </w:t>
      </w:r>
      <w:r>
        <w:rPr>
          <w:rFonts w:ascii="Times New Roman" w:hAnsi="Times New Roman"/>
          <w:sz w:val="28"/>
          <w:szCs w:val="28"/>
          <w:lang w:eastAsia="ru-RU"/>
        </w:rPr>
        <w:t>главе Администрации сельсовета</w:t>
      </w:r>
      <w:r w:rsidRPr="005F7B27">
        <w:rPr>
          <w:rFonts w:ascii="Times New Roman" w:hAnsi="Times New Roman"/>
          <w:sz w:val="28"/>
          <w:szCs w:val="28"/>
          <w:lang w:eastAsia="ru-RU"/>
        </w:rPr>
        <w:t>:</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w:t>
      </w:r>
      <w:r>
        <w:rPr>
          <w:rFonts w:ascii="Times New Roman" w:hAnsi="Times New Roman"/>
          <w:sz w:val="28"/>
          <w:szCs w:val="28"/>
          <w:lang w:eastAsia="ru-RU"/>
        </w:rPr>
        <w:t>16</w:t>
      </w:r>
      <w:r w:rsidRPr="00856691">
        <w:rPr>
          <w:rFonts w:ascii="Times New Roman" w:hAnsi="Times New Roman"/>
          <w:sz w:val="28"/>
          <w:szCs w:val="28"/>
          <w:lang w:eastAsia="ru-RU"/>
        </w:rPr>
        <w:t xml:space="preserve">.1. При </w:t>
      </w:r>
      <w:r w:rsidRPr="005F7B27">
        <w:rPr>
          <w:rFonts w:ascii="Times New Roman" w:hAnsi="Times New Roman"/>
          <w:sz w:val="28"/>
          <w:szCs w:val="28"/>
          <w:lang w:eastAsia="ru-RU"/>
        </w:rPr>
        <w:t>отсутствии оснований для отказа в выдаче разрешения, предусмотренных пунктом 3.11 Порядка:</w:t>
      </w:r>
    </w:p>
    <w:p w:rsidR="003315E4" w:rsidRPr="00856691" w:rsidRDefault="003315E4" w:rsidP="00856691">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856691">
        <w:rPr>
          <w:rFonts w:ascii="Times New Roman" w:hAnsi="Times New Roman"/>
          <w:sz w:val="28"/>
          <w:szCs w:val="28"/>
          <w:lang w:eastAsia="ru-RU"/>
        </w:rPr>
        <w:t>разрешение;</w:t>
      </w:r>
    </w:p>
    <w:p w:rsidR="003315E4" w:rsidRPr="00856691" w:rsidRDefault="003315E4" w:rsidP="00856691">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856691">
        <w:rPr>
          <w:rFonts w:ascii="Times New Roman" w:hAnsi="Times New Roman"/>
          <w:sz w:val="28"/>
          <w:szCs w:val="28"/>
          <w:lang w:eastAsia="ru-RU"/>
        </w:rPr>
        <w:t>П</w:t>
      </w:r>
      <w:r>
        <w:rPr>
          <w:rFonts w:ascii="Times New Roman" w:hAnsi="Times New Roman"/>
          <w:sz w:val="28"/>
          <w:szCs w:val="28"/>
          <w:lang w:eastAsia="ru-RU"/>
        </w:rPr>
        <w:t>лан</w:t>
      </w:r>
      <w:r w:rsidRPr="00856691">
        <w:rPr>
          <w:rFonts w:ascii="Times New Roman" w:hAnsi="Times New Roman"/>
          <w:sz w:val="28"/>
          <w:szCs w:val="28"/>
          <w:lang w:eastAsia="ru-RU"/>
        </w:rPr>
        <w:t>;</w:t>
      </w:r>
    </w:p>
    <w:p w:rsidR="003315E4" w:rsidRPr="00856691" w:rsidRDefault="003315E4" w:rsidP="00856691">
      <w:pPr>
        <w:pStyle w:val="a3"/>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856691">
        <w:rPr>
          <w:rFonts w:ascii="Times New Roman" w:hAnsi="Times New Roman"/>
          <w:sz w:val="28"/>
          <w:szCs w:val="28"/>
          <w:lang w:eastAsia="ru-RU"/>
        </w:rPr>
        <w:t xml:space="preserve">проект постановления </w:t>
      </w:r>
      <w:r>
        <w:rPr>
          <w:rFonts w:ascii="Times New Roman" w:hAnsi="Times New Roman"/>
          <w:sz w:val="28"/>
          <w:szCs w:val="28"/>
          <w:lang w:eastAsia="ru-RU"/>
        </w:rPr>
        <w:t>А</w:t>
      </w:r>
      <w:r w:rsidRPr="00856691">
        <w:rPr>
          <w:rFonts w:ascii="Times New Roman" w:hAnsi="Times New Roman"/>
          <w:sz w:val="28"/>
          <w:szCs w:val="28"/>
          <w:lang w:eastAsia="ru-RU"/>
        </w:rPr>
        <w:t xml:space="preserve">дминистрации </w:t>
      </w:r>
      <w:r>
        <w:rPr>
          <w:rFonts w:ascii="Times New Roman" w:hAnsi="Times New Roman"/>
          <w:sz w:val="28"/>
          <w:szCs w:val="28"/>
          <w:lang w:eastAsia="ru-RU"/>
        </w:rPr>
        <w:t>сельсовета</w:t>
      </w:r>
      <w:r w:rsidRPr="00856691">
        <w:rPr>
          <w:rFonts w:ascii="Times New Roman" w:hAnsi="Times New Roman"/>
          <w:sz w:val="28"/>
          <w:szCs w:val="28"/>
          <w:lang w:eastAsia="ru-RU"/>
        </w:rPr>
        <w:t xml:space="preserve"> о сносе деревьев, если необходим снос более пяти деревьев.</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3.1</w:t>
      </w:r>
      <w:r>
        <w:rPr>
          <w:rFonts w:ascii="Times New Roman" w:hAnsi="Times New Roman"/>
          <w:sz w:val="28"/>
          <w:szCs w:val="28"/>
          <w:lang w:eastAsia="ru-RU"/>
        </w:rPr>
        <w:t>6</w:t>
      </w:r>
      <w:r w:rsidRPr="00856691">
        <w:rPr>
          <w:rFonts w:ascii="Times New Roman" w:hAnsi="Times New Roman"/>
          <w:sz w:val="28"/>
          <w:szCs w:val="28"/>
          <w:lang w:eastAsia="ru-RU"/>
        </w:rPr>
        <w:t xml:space="preserve">.2. При наличии оснований для отказа в выдаче разрешения, </w:t>
      </w:r>
      <w:r w:rsidRPr="005F7B27">
        <w:rPr>
          <w:rFonts w:ascii="Times New Roman" w:hAnsi="Times New Roman"/>
          <w:sz w:val="28"/>
          <w:szCs w:val="28"/>
          <w:lang w:eastAsia="ru-RU"/>
        </w:rPr>
        <w:t>предусмотренных пунктом 3.1</w:t>
      </w:r>
      <w:r>
        <w:rPr>
          <w:rFonts w:ascii="Times New Roman" w:hAnsi="Times New Roman"/>
          <w:sz w:val="28"/>
          <w:szCs w:val="28"/>
          <w:lang w:eastAsia="ru-RU"/>
        </w:rPr>
        <w:t>1</w:t>
      </w:r>
      <w:r w:rsidRPr="005F7B27">
        <w:rPr>
          <w:rFonts w:ascii="Times New Roman" w:hAnsi="Times New Roman"/>
          <w:sz w:val="28"/>
          <w:szCs w:val="28"/>
          <w:lang w:eastAsia="ru-RU"/>
        </w:rPr>
        <w:t xml:space="preserve"> Порядка, п</w:t>
      </w:r>
      <w:r w:rsidRPr="00856691">
        <w:rPr>
          <w:rFonts w:ascii="Times New Roman" w:hAnsi="Times New Roman"/>
          <w:sz w:val="28"/>
          <w:szCs w:val="28"/>
          <w:lang w:eastAsia="ru-RU"/>
        </w:rPr>
        <w:t>роект уведомления об отказе в выдаче разрешения.</w:t>
      </w:r>
    </w:p>
    <w:p w:rsidR="003315E4" w:rsidRPr="00856691" w:rsidRDefault="003315E4" w:rsidP="00856691">
      <w:pPr>
        <w:pStyle w:val="a3"/>
        <w:ind w:firstLine="709"/>
        <w:jc w:val="both"/>
        <w:rPr>
          <w:rFonts w:ascii="Times New Roman" w:hAnsi="Times New Roman"/>
          <w:sz w:val="28"/>
          <w:szCs w:val="28"/>
          <w:lang w:eastAsia="ru-RU"/>
        </w:rPr>
      </w:pPr>
      <w:bookmarkStart w:id="39" w:name="P196"/>
      <w:bookmarkEnd w:id="39"/>
      <w:r w:rsidRPr="00856691">
        <w:rPr>
          <w:rFonts w:ascii="Times New Roman" w:hAnsi="Times New Roman"/>
          <w:sz w:val="28"/>
          <w:szCs w:val="28"/>
          <w:lang w:eastAsia="ru-RU"/>
        </w:rPr>
        <w:t>3.1</w:t>
      </w:r>
      <w:r>
        <w:rPr>
          <w:rFonts w:ascii="Times New Roman" w:hAnsi="Times New Roman"/>
          <w:sz w:val="28"/>
          <w:szCs w:val="28"/>
          <w:lang w:eastAsia="ru-RU"/>
        </w:rPr>
        <w:t>7</w:t>
      </w:r>
      <w:r w:rsidRPr="00856691">
        <w:rPr>
          <w:rFonts w:ascii="Times New Roman" w:hAnsi="Times New Roman"/>
          <w:sz w:val="28"/>
          <w:szCs w:val="28"/>
          <w:lang w:eastAsia="ru-RU"/>
        </w:rPr>
        <w:t xml:space="preserve">. Уведомление об отказе в выдаче разрешения, разрешение подписываются </w:t>
      </w:r>
      <w:r>
        <w:rPr>
          <w:rFonts w:ascii="Times New Roman" w:hAnsi="Times New Roman"/>
          <w:sz w:val="28"/>
          <w:szCs w:val="28"/>
          <w:lang w:eastAsia="ru-RU"/>
        </w:rPr>
        <w:t xml:space="preserve">главой Администрации </w:t>
      </w:r>
      <w:r w:rsidRPr="005F7B27">
        <w:rPr>
          <w:rFonts w:ascii="Times New Roman" w:hAnsi="Times New Roman"/>
          <w:sz w:val="28"/>
          <w:szCs w:val="28"/>
          <w:lang w:eastAsia="ru-RU"/>
        </w:rPr>
        <w:t xml:space="preserve">сельсовета в течение пяти рабочих дней со дня передачи на подписание (в случаях, установленных </w:t>
      </w:r>
      <w:hyperlink w:anchor="P111">
        <w:r w:rsidRPr="005F7B27">
          <w:rPr>
            <w:rFonts w:ascii="Times New Roman" w:hAnsi="Times New Roman"/>
            <w:sz w:val="28"/>
            <w:szCs w:val="28"/>
            <w:lang w:eastAsia="ru-RU"/>
          </w:rPr>
          <w:t>подпунктами 4</w:t>
        </w:r>
      </w:hyperlink>
      <w:r w:rsidRPr="005F7B27">
        <w:rPr>
          <w:rFonts w:ascii="Times New Roman" w:hAnsi="Times New Roman"/>
          <w:sz w:val="28"/>
          <w:szCs w:val="28"/>
          <w:lang w:eastAsia="ru-RU"/>
        </w:rPr>
        <w:t xml:space="preserve">, </w:t>
      </w:r>
      <w:hyperlink w:anchor="P112">
        <w:r w:rsidRPr="005F7B27">
          <w:rPr>
            <w:rFonts w:ascii="Times New Roman" w:hAnsi="Times New Roman"/>
            <w:sz w:val="28"/>
            <w:szCs w:val="28"/>
            <w:lang w:eastAsia="ru-RU"/>
          </w:rPr>
          <w:t>5</w:t>
        </w:r>
      </w:hyperlink>
      <w:r w:rsidRPr="005F7B27">
        <w:rPr>
          <w:rFonts w:ascii="Times New Roman" w:hAnsi="Times New Roman"/>
          <w:sz w:val="28"/>
          <w:szCs w:val="28"/>
          <w:lang w:eastAsia="ru-RU"/>
        </w:rPr>
        <w:t xml:space="preserve">, </w:t>
      </w:r>
      <w:hyperlink w:anchor="P121">
        <w:r w:rsidRPr="005F7B27">
          <w:rPr>
            <w:rFonts w:ascii="Times New Roman" w:hAnsi="Times New Roman"/>
            <w:sz w:val="28"/>
            <w:szCs w:val="28"/>
            <w:lang w:eastAsia="ru-RU"/>
          </w:rPr>
          <w:t>14 пункта 3.1</w:t>
        </w:r>
      </w:hyperlink>
      <w:r w:rsidRPr="005F7B27">
        <w:rPr>
          <w:rFonts w:ascii="Times New Roman" w:hAnsi="Times New Roman"/>
          <w:sz w:val="28"/>
          <w:szCs w:val="28"/>
          <w:lang w:eastAsia="ru-RU"/>
        </w:rPr>
        <w:t xml:space="preserve"> Порядка, - в течение двух рабочих дней).</w:t>
      </w:r>
    </w:p>
    <w:p w:rsidR="003315E4" w:rsidRPr="005F7B27" w:rsidRDefault="003315E4" w:rsidP="00856691">
      <w:pPr>
        <w:pStyle w:val="a3"/>
        <w:ind w:firstLine="709"/>
        <w:jc w:val="both"/>
        <w:rPr>
          <w:rFonts w:ascii="Times New Roman" w:hAnsi="Times New Roman"/>
          <w:sz w:val="28"/>
          <w:szCs w:val="28"/>
          <w:lang w:eastAsia="ru-RU"/>
        </w:rPr>
      </w:pPr>
      <w:r w:rsidRPr="005F7B27">
        <w:rPr>
          <w:rFonts w:ascii="Times New Roman" w:hAnsi="Times New Roman"/>
          <w:sz w:val="28"/>
          <w:szCs w:val="28"/>
          <w:lang w:eastAsia="ru-RU"/>
        </w:rPr>
        <w:t xml:space="preserve">3.18. Документы, указанные в пункте 3.17 Порядка, в течение одного рабочего дня со дня их подписания (в случаях, установленных </w:t>
      </w:r>
      <w:hyperlink w:anchor="P111">
        <w:r w:rsidRPr="005F7B27">
          <w:rPr>
            <w:rFonts w:ascii="Times New Roman" w:hAnsi="Times New Roman"/>
            <w:sz w:val="28"/>
            <w:szCs w:val="28"/>
            <w:lang w:eastAsia="ru-RU"/>
          </w:rPr>
          <w:t>подпунктами 4</w:t>
        </w:r>
      </w:hyperlink>
      <w:r w:rsidRPr="005F7B27">
        <w:rPr>
          <w:rFonts w:ascii="Times New Roman" w:hAnsi="Times New Roman"/>
          <w:sz w:val="28"/>
          <w:szCs w:val="28"/>
          <w:lang w:eastAsia="ru-RU"/>
        </w:rPr>
        <w:t xml:space="preserve">, </w:t>
      </w:r>
      <w:hyperlink w:anchor="P112">
        <w:r w:rsidRPr="005F7B27">
          <w:rPr>
            <w:rFonts w:ascii="Times New Roman" w:hAnsi="Times New Roman"/>
            <w:sz w:val="28"/>
            <w:szCs w:val="28"/>
            <w:lang w:eastAsia="ru-RU"/>
          </w:rPr>
          <w:t>5</w:t>
        </w:r>
      </w:hyperlink>
      <w:r w:rsidRPr="005F7B27">
        <w:rPr>
          <w:rFonts w:ascii="Times New Roman" w:hAnsi="Times New Roman"/>
          <w:sz w:val="28"/>
          <w:szCs w:val="28"/>
          <w:lang w:eastAsia="ru-RU"/>
        </w:rPr>
        <w:t xml:space="preserve">, </w:t>
      </w:r>
      <w:hyperlink w:anchor="P116">
        <w:r w:rsidRPr="005F7B27">
          <w:rPr>
            <w:rFonts w:ascii="Times New Roman" w:hAnsi="Times New Roman"/>
            <w:sz w:val="28"/>
            <w:szCs w:val="28"/>
            <w:lang w:eastAsia="ru-RU"/>
          </w:rPr>
          <w:t>9</w:t>
        </w:r>
      </w:hyperlink>
      <w:r w:rsidRPr="005F7B27">
        <w:rPr>
          <w:rFonts w:ascii="Times New Roman" w:hAnsi="Times New Roman"/>
          <w:sz w:val="28"/>
          <w:szCs w:val="28"/>
          <w:lang w:eastAsia="ru-RU"/>
        </w:rPr>
        <w:t xml:space="preserve">, </w:t>
      </w:r>
      <w:hyperlink w:anchor="P121">
        <w:r w:rsidRPr="005F7B27">
          <w:rPr>
            <w:rFonts w:ascii="Times New Roman" w:hAnsi="Times New Roman"/>
            <w:sz w:val="28"/>
            <w:szCs w:val="28"/>
            <w:lang w:eastAsia="ru-RU"/>
          </w:rPr>
          <w:t>14 пункта 3.1</w:t>
        </w:r>
      </w:hyperlink>
      <w:r w:rsidRPr="005F7B27">
        <w:rPr>
          <w:rFonts w:ascii="Times New Roman" w:hAnsi="Times New Roman"/>
          <w:sz w:val="28"/>
          <w:szCs w:val="28"/>
          <w:lang w:eastAsia="ru-RU"/>
        </w:rPr>
        <w:t xml:space="preserve"> Порядка, - в день подписания) направляются (вручаются) заявителю.</w:t>
      </w:r>
    </w:p>
    <w:p w:rsidR="003315E4" w:rsidRPr="00856691" w:rsidRDefault="003315E4" w:rsidP="00856691">
      <w:pPr>
        <w:pStyle w:val="a3"/>
        <w:ind w:firstLine="709"/>
        <w:jc w:val="both"/>
        <w:rPr>
          <w:rFonts w:ascii="Times New Roman" w:hAnsi="Times New Roman"/>
          <w:sz w:val="28"/>
          <w:szCs w:val="28"/>
          <w:lang w:eastAsia="ru-RU"/>
        </w:rPr>
      </w:pPr>
      <w:r>
        <w:rPr>
          <w:rFonts w:ascii="Times New Roman" w:hAnsi="Times New Roman"/>
          <w:sz w:val="28"/>
          <w:szCs w:val="28"/>
          <w:lang w:eastAsia="ru-RU"/>
        </w:rPr>
        <w:t>3.19</w:t>
      </w:r>
      <w:r w:rsidRPr="00856691">
        <w:rPr>
          <w:rFonts w:ascii="Times New Roman" w:hAnsi="Times New Roman"/>
          <w:sz w:val="28"/>
          <w:szCs w:val="28"/>
          <w:lang w:eastAsia="ru-RU"/>
        </w:rPr>
        <w:t xml:space="preserve">. Решение о выдаче разрешения или об отказе в выдаче разрешения принимается </w:t>
      </w:r>
      <w:r>
        <w:rPr>
          <w:rFonts w:ascii="Times New Roman" w:hAnsi="Times New Roman"/>
          <w:sz w:val="28"/>
          <w:szCs w:val="28"/>
          <w:lang w:eastAsia="ru-RU"/>
        </w:rPr>
        <w:t>Администрацией сельсовета</w:t>
      </w:r>
      <w:r w:rsidRPr="00856691">
        <w:rPr>
          <w:rFonts w:ascii="Times New Roman" w:hAnsi="Times New Roman"/>
          <w:sz w:val="28"/>
          <w:szCs w:val="28"/>
          <w:lang w:eastAsia="ru-RU"/>
        </w:rPr>
        <w:t xml:space="preserve"> в течение 25 рабочих дней со дня получения заявления </w:t>
      </w:r>
      <w:r w:rsidRPr="005F7B27">
        <w:rPr>
          <w:rFonts w:ascii="Times New Roman" w:hAnsi="Times New Roman"/>
          <w:sz w:val="28"/>
          <w:szCs w:val="28"/>
          <w:lang w:eastAsia="ru-RU"/>
        </w:rPr>
        <w:t xml:space="preserve">и приложенных к нему документов (при наличии) (в случаях, установленных </w:t>
      </w:r>
      <w:hyperlink w:anchor="P111">
        <w:r w:rsidRPr="005F7B27">
          <w:rPr>
            <w:rFonts w:ascii="Times New Roman" w:hAnsi="Times New Roman"/>
            <w:sz w:val="28"/>
            <w:szCs w:val="28"/>
            <w:lang w:eastAsia="ru-RU"/>
          </w:rPr>
          <w:t>подпунктами 4</w:t>
        </w:r>
      </w:hyperlink>
      <w:r w:rsidRPr="005F7B27">
        <w:rPr>
          <w:rFonts w:ascii="Times New Roman" w:hAnsi="Times New Roman"/>
          <w:sz w:val="28"/>
          <w:szCs w:val="28"/>
          <w:lang w:eastAsia="ru-RU"/>
        </w:rPr>
        <w:t xml:space="preserve">, </w:t>
      </w:r>
      <w:hyperlink w:anchor="P112">
        <w:r w:rsidRPr="005F7B27">
          <w:rPr>
            <w:rFonts w:ascii="Times New Roman" w:hAnsi="Times New Roman"/>
            <w:sz w:val="28"/>
            <w:szCs w:val="28"/>
            <w:lang w:eastAsia="ru-RU"/>
          </w:rPr>
          <w:t>5</w:t>
        </w:r>
      </w:hyperlink>
      <w:r w:rsidRPr="005F7B27">
        <w:rPr>
          <w:rFonts w:ascii="Times New Roman" w:hAnsi="Times New Roman"/>
          <w:sz w:val="28"/>
          <w:szCs w:val="28"/>
          <w:lang w:eastAsia="ru-RU"/>
        </w:rPr>
        <w:t xml:space="preserve">, </w:t>
      </w:r>
      <w:hyperlink w:anchor="P116">
        <w:r w:rsidRPr="005F7B27">
          <w:rPr>
            <w:rFonts w:ascii="Times New Roman" w:hAnsi="Times New Roman"/>
            <w:sz w:val="28"/>
            <w:szCs w:val="28"/>
            <w:lang w:eastAsia="ru-RU"/>
          </w:rPr>
          <w:t>9</w:t>
        </w:r>
      </w:hyperlink>
      <w:r w:rsidRPr="005F7B27">
        <w:rPr>
          <w:rFonts w:ascii="Times New Roman" w:hAnsi="Times New Roman"/>
          <w:sz w:val="28"/>
          <w:szCs w:val="28"/>
          <w:lang w:eastAsia="ru-RU"/>
        </w:rPr>
        <w:t xml:space="preserve">, </w:t>
      </w:r>
      <w:hyperlink w:anchor="P121">
        <w:r w:rsidRPr="005F7B27">
          <w:rPr>
            <w:rFonts w:ascii="Times New Roman" w:hAnsi="Times New Roman"/>
            <w:sz w:val="28"/>
            <w:szCs w:val="28"/>
            <w:lang w:eastAsia="ru-RU"/>
          </w:rPr>
          <w:t>14 пункта 3.1</w:t>
        </w:r>
      </w:hyperlink>
      <w:r w:rsidRPr="005F7B27">
        <w:rPr>
          <w:rFonts w:ascii="Times New Roman" w:hAnsi="Times New Roman"/>
          <w:sz w:val="28"/>
          <w:szCs w:val="28"/>
          <w:lang w:eastAsia="ru-RU"/>
        </w:rPr>
        <w:t xml:space="preserve"> Порядка, - в течение пяти рабочих дней).</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Срок действия разрешения составляет два года со дня выдачи разрешения. В случае непроведения работ по сносу зеленых насаждений в сроки, установленные разрешением, разрешение может быть продлено на основании заявления лица, получившего разрешение, на срок не более одного года.</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3.2</w:t>
      </w:r>
      <w:r>
        <w:rPr>
          <w:rFonts w:ascii="Times New Roman" w:hAnsi="Times New Roman"/>
          <w:sz w:val="28"/>
          <w:szCs w:val="28"/>
          <w:lang w:eastAsia="ru-RU"/>
        </w:rPr>
        <w:t>0</w:t>
      </w:r>
      <w:r w:rsidRPr="00856691">
        <w:rPr>
          <w:rFonts w:ascii="Times New Roman" w:hAnsi="Times New Roman"/>
          <w:sz w:val="28"/>
          <w:szCs w:val="28"/>
          <w:lang w:eastAsia="ru-RU"/>
        </w:rPr>
        <w:t xml:space="preserve">. Снос </w:t>
      </w:r>
      <w:r w:rsidRPr="005F7B27">
        <w:rPr>
          <w:rFonts w:ascii="Times New Roman" w:hAnsi="Times New Roman"/>
          <w:sz w:val="28"/>
          <w:szCs w:val="28"/>
          <w:lang w:eastAsia="ru-RU"/>
        </w:rPr>
        <w:t>зеленых насаждений без разрешения либо по разрешению, срок действия которого истек, не допускается, за исключением случая, предусмотренного пунктом 3.15 Порядка.</w:t>
      </w:r>
    </w:p>
    <w:p w:rsidR="003315E4" w:rsidRPr="00856691" w:rsidRDefault="003315E4" w:rsidP="00856691">
      <w:pPr>
        <w:pStyle w:val="a3"/>
        <w:ind w:firstLine="709"/>
        <w:jc w:val="both"/>
        <w:rPr>
          <w:rFonts w:ascii="Times New Roman" w:hAnsi="Times New Roman"/>
          <w:sz w:val="28"/>
          <w:szCs w:val="28"/>
          <w:lang w:eastAsia="ru-RU"/>
        </w:rPr>
      </w:pPr>
      <w:r>
        <w:rPr>
          <w:rFonts w:ascii="Times New Roman" w:hAnsi="Times New Roman"/>
          <w:sz w:val="28"/>
          <w:szCs w:val="28"/>
          <w:lang w:eastAsia="ru-RU"/>
        </w:rPr>
        <w:t>3.21</w:t>
      </w:r>
      <w:r w:rsidRPr="00856691">
        <w:rPr>
          <w:rFonts w:ascii="Times New Roman" w:hAnsi="Times New Roman"/>
          <w:sz w:val="28"/>
          <w:szCs w:val="28"/>
          <w:lang w:eastAsia="ru-RU"/>
        </w:rPr>
        <w:t xml:space="preserve">. Лицо, которому выдано разрешение, обязано не позднее трех рабочих дней со дня проведения работ по сносу зеленых насаждений направить в </w:t>
      </w:r>
      <w:r>
        <w:rPr>
          <w:rFonts w:ascii="Times New Roman" w:hAnsi="Times New Roman"/>
          <w:sz w:val="28"/>
          <w:szCs w:val="28"/>
          <w:lang w:eastAsia="ru-RU"/>
        </w:rPr>
        <w:t>А</w:t>
      </w:r>
      <w:r w:rsidRPr="00856691">
        <w:rPr>
          <w:rFonts w:ascii="Times New Roman" w:hAnsi="Times New Roman"/>
          <w:sz w:val="28"/>
          <w:szCs w:val="28"/>
          <w:lang w:eastAsia="ru-RU"/>
        </w:rPr>
        <w:t xml:space="preserve">дминистрацию </w:t>
      </w:r>
      <w:r>
        <w:rPr>
          <w:rFonts w:ascii="Times New Roman" w:hAnsi="Times New Roman"/>
          <w:sz w:val="28"/>
          <w:szCs w:val="28"/>
          <w:lang w:eastAsia="ru-RU"/>
        </w:rPr>
        <w:t>сельсовета</w:t>
      </w:r>
      <w:r w:rsidRPr="00856691">
        <w:rPr>
          <w:rFonts w:ascii="Times New Roman" w:hAnsi="Times New Roman"/>
          <w:sz w:val="28"/>
          <w:szCs w:val="28"/>
          <w:lang w:eastAsia="ru-RU"/>
        </w:rPr>
        <w:t xml:space="preserve"> уведомление об окончании выполнения работ, </w:t>
      </w:r>
      <w:r w:rsidRPr="00856691">
        <w:rPr>
          <w:rFonts w:ascii="Times New Roman" w:hAnsi="Times New Roman"/>
          <w:sz w:val="28"/>
          <w:szCs w:val="28"/>
          <w:lang w:eastAsia="ru-RU"/>
        </w:rPr>
        <w:lastRenderedPageBreak/>
        <w:t>составленное в произвольной форме и содержащее сведения о количестве и породе снесенных деревьев и дате окончания выполнения работ</w:t>
      </w:r>
      <w:r>
        <w:rPr>
          <w:rFonts w:ascii="Times New Roman" w:hAnsi="Times New Roman"/>
          <w:sz w:val="28"/>
          <w:szCs w:val="28"/>
          <w:lang w:eastAsia="ru-RU"/>
        </w:rPr>
        <w:t>.</w:t>
      </w:r>
    </w:p>
    <w:p w:rsidR="003315E4" w:rsidRPr="00856691" w:rsidRDefault="003315E4" w:rsidP="00856691">
      <w:pPr>
        <w:pStyle w:val="a3"/>
        <w:ind w:firstLine="709"/>
        <w:jc w:val="both"/>
        <w:rPr>
          <w:rFonts w:ascii="Times New Roman" w:hAnsi="Times New Roman"/>
          <w:sz w:val="28"/>
          <w:szCs w:val="28"/>
          <w:lang w:eastAsia="ru-RU"/>
        </w:rPr>
      </w:pPr>
      <w:bookmarkStart w:id="40" w:name="P202"/>
      <w:bookmarkEnd w:id="40"/>
      <w:r w:rsidRPr="00856691">
        <w:rPr>
          <w:rFonts w:ascii="Times New Roman" w:hAnsi="Times New Roman"/>
          <w:sz w:val="28"/>
          <w:szCs w:val="28"/>
          <w:lang w:eastAsia="ru-RU"/>
        </w:rPr>
        <w:t>3.2</w:t>
      </w:r>
      <w:r>
        <w:rPr>
          <w:rFonts w:ascii="Times New Roman" w:hAnsi="Times New Roman"/>
          <w:sz w:val="28"/>
          <w:szCs w:val="28"/>
          <w:lang w:eastAsia="ru-RU"/>
        </w:rPr>
        <w:t>2</w:t>
      </w:r>
      <w:r w:rsidRPr="00856691">
        <w:rPr>
          <w:rFonts w:ascii="Times New Roman" w:hAnsi="Times New Roman"/>
          <w:sz w:val="28"/>
          <w:szCs w:val="28"/>
          <w:lang w:eastAsia="ru-RU"/>
        </w:rPr>
        <w:t xml:space="preserve">. Специалист </w:t>
      </w:r>
      <w:r>
        <w:rPr>
          <w:rFonts w:ascii="Times New Roman" w:hAnsi="Times New Roman"/>
          <w:sz w:val="28"/>
          <w:szCs w:val="28"/>
          <w:lang w:eastAsia="ru-RU"/>
        </w:rPr>
        <w:t>Администрации сельсовета</w:t>
      </w:r>
      <w:r w:rsidRPr="00856691">
        <w:rPr>
          <w:rFonts w:ascii="Times New Roman" w:hAnsi="Times New Roman"/>
          <w:sz w:val="28"/>
          <w:szCs w:val="28"/>
          <w:lang w:eastAsia="ru-RU"/>
        </w:rPr>
        <w:t xml:space="preserve"> в течение двух рабочих дней со дня выявления факта сноса зеленых насаждений без разрешения либо по разрешению, срок действия которого истек, или иного уничтожения зеленых насаждений направляет в правоохранительные органы заявление о совершении преступления, </w:t>
      </w:r>
      <w:r w:rsidRPr="00AD5EBB">
        <w:rPr>
          <w:rFonts w:ascii="Times New Roman" w:hAnsi="Times New Roman"/>
          <w:sz w:val="28"/>
          <w:szCs w:val="28"/>
          <w:lang w:eastAsia="ru-RU"/>
        </w:rPr>
        <w:t>предусмотренного статьей 260 Уголовного кодекса Российской Федерации.</w:t>
      </w:r>
    </w:p>
    <w:p w:rsidR="003315E4" w:rsidRPr="00856691" w:rsidRDefault="003315E4" w:rsidP="00856691">
      <w:pPr>
        <w:pStyle w:val="a3"/>
        <w:ind w:firstLine="709"/>
        <w:jc w:val="both"/>
        <w:rPr>
          <w:rFonts w:ascii="Times New Roman" w:hAnsi="Times New Roman"/>
          <w:sz w:val="28"/>
          <w:szCs w:val="28"/>
          <w:lang w:eastAsia="ru-RU"/>
        </w:rPr>
      </w:pPr>
      <w:r w:rsidRPr="00856691">
        <w:rPr>
          <w:rFonts w:ascii="Times New Roman" w:hAnsi="Times New Roman"/>
          <w:sz w:val="28"/>
          <w:szCs w:val="28"/>
          <w:lang w:eastAsia="ru-RU"/>
        </w:rPr>
        <w:t>3.2</w:t>
      </w:r>
      <w:r>
        <w:rPr>
          <w:rFonts w:ascii="Times New Roman" w:hAnsi="Times New Roman"/>
          <w:sz w:val="28"/>
          <w:szCs w:val="28"/>
          <w:lang w:eastAsia="ru-RU"/>
        </w:rPr>
        <w:t>3</w:t>
      </w:r>
      <w:r w:rsidRPr="00856691">
        <w:rPr>
          <w:rFonts w:ascii="Times New Roman" w:hAnsi="Times New Roman"/>
          <w:sz w:val="28"/>
          <w:szCs w:val="28"/>
          <w:lang w:eastAsia="ru-RU"/>
        </w:rPr>
        <w:t>. Лица, осуществляющие снос зеленых насаждений в нарушение Порядка, несут ответственность, предусмотренную законодательством Российской Федерации.</w:t>
      </w:r>
    </w:p>
    <w:p w:rsidR="003315E4" w:rsidRPr="00AD5EBB" w:rsidRDefault="003315E4" w:rsidP="00AD5EBB">
      <w:pPr>
        <w:pStyle w:val="a3"/>
        <w:ind w:firstLine="709"/>
        <w:jc w:val="both"/>
        <w:rPr>
          <w:rFonts w:ascii="Times New Roman" w:hAnsi="Times New Roman"/>
          <w:sz w:val="28"/>
          <w:szCs w:val="28"/>
          <w:lang w:eastAsia="ru-RU"/>
        </w:rPr>
      </w:pPr>
    </w:p>
    <w:p w:rsidR="003315E4" w:rsidRPr="00AD5EBB" w:rsidRDefault="003315E4" w:rsidP="00AD5EBB">
      <w:pPr>
        <w:pStyle w:val="a3"/>
        <w:jc w:val="center"/>
        <w:rPr>
          <w:rFonts w:ascii="Times New Roman" w:hAnsi="Times New Roman"/>
          <w:sz w:val="28"/>
          <w:szCs w:val="28"/>
          <w:lang w:eastAsia="ru-RU"/>
        </w:rPr>
      </w:pPr>
      <w:bookmarkStart w:id="41" w:name="P205"/>
      <w:bookmarkEnd w:id="41"/>
      <w:r w:rsidRPr="00AD5EBB">
        <w:rPr>
          <w:rFonts w:ascii="Times New Roman" w:hAnsi="Times New Roman"/>
          <w:sz w:val="28"/>
          <w:szCs w:val="28"/>
          <w:lang w:eastAsia="ru-RU"/>
        </w:rPr>
        <w:t>4. Порядок сноса сухостойных, аварийных зеленых насаждений</w:t>
      </w:r>
    </w:p>
    <w:p w:rsidR="003315E4" w:rsidRPr="00AD5EBB" w:rsidRDefault="003315E4" w:rsidP="00AD5EBB">
      <w:pPr>
        <w:pStyle w:val="a3"/>
        <w:jc w:val="center"/>
        <w:rPr>
          <w:rFonts w:ascii="Times New Roman" w:hAnsi="Times New Roman"/>
          <w:sz w:val="28"/>
          <w:szCs w:val="28"/>
          <w:lang w:eastAsia="ru-RU"/>
        </w:rPr>
      </w:pPr>
      <w:r w:rsidRPr="00AD5EBB">
        <w:rPr>
          <w:rFonts w:ascii="Times New Roman" w:hAnsi="Times New Roman"/>
          <w:sz w:val="28"/>
          <w:szCs w:val="28"/>
          <w:lang w:eastAsia="ru-RU"/>
        </w:rPr>
        <w:t>по инициативе органовместного самоуправления</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4.1. Организация работ по сносу сухостойных, аварийных зеленых насаждений на озелененных территориях, расположенных на земельных участках, находящихся в муниципальной собственности или государственная собственность на которые не разграничена, при условии отсутствия правообладателя земельного участка, осуществляется</w:t>
      </w:r>
      <w:r>
        <w:rPr>
          <w:rFonts w:ascii="Times New Roman" w:hAnsi="Times New Roman"/>
          <w:sz w:val="28"/>
          <w:szCs w:val="28"/>
          <w:lang w:eastAsia="ru-RU"/>
        </w:rPr>
        <w:t xml:space="preserve"> (организуется)Администрацией сельсовета</w:t>
      </w:r>
      <w:r w:rsidRPr="00AD5EBB">
        <w:rPr>
          <w:rFonts w:ascii="Times New Roman" w:hAnsi="Times New Roman"/>
          <w:sz w:val="28"/>
          <w:szCs w:val="28"/>
          <w:lang w:eastAsia="ru-RU"/>
        </w:rPr>
        <w:t>.</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Результатами оценки зеленых насаждений являются акты осмотра (обследования).</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4.2. Основаниями для выдачи разрешения на снос сухостойных, аварий</w:t>
      </w:r>
      <w:r>
        <w:rPr>
          <w:rFonts w:ascii="Times New Roman" w:hAnsi="Times New Roman"/>
          <w:sz w:val="28"/>
          <w:szCs w:val="28"/>
          <w:lang w:eastAsia="ru-RU"/>
        </w:rPr>
        <w:t xml:space="preserve">ных зеленых насаждений являются </w:t>
      </w:r>
      <w:bookmarkStart w:id="42" w:name="P212"/>
      <w:bookmarkEnd w:id="42"/>
      <w:r w:rsidRPr="00AD5EBB">
        <w:rPr>
          <w:rFonts w:ascii="Times New Roman" w:hAnsi="Times New Roman"/>
          <w:sz w:val="28"/>
          <w:szCs w:val="28"/>
          <w:lang w:eastAsia="ru-RU"/>
        </w:rPr>
        <w:t xml:space="preserve">акт обследования, </w:t>
      </w:r>
      <w:bookmarkStart w:id="43" w:name="P213"/>
      <w:bookmarkEnd w:id="43"/>
      <w:r>
        <w:rPr>
          <w:rFonts w:ascii="Times New Roman" w:hAnsi="Times New Roman"/>
          <w:sz w:val="28"/>
          <w:szCs w:val="28"/>
          <w:lang w:eastAsia="ru-RU"/>
        </w:rPr>
        <w:t>акт</w:t>
      </w:r>
      <w:r w:rsidRPr="00AD5EBB">
        <w:rPr>
          <w:rFonts w:ascii="Times New Roman" w:hAnsi="Times New Roman"/>
          <w:sz w:val="28"/>
          <w:szCs w:val="28"/>
          <w:lang w:eastAsia="ru-RU"/>
        </w:rPr>
        <w:t xml:space="preserve"> осмотра</w:t>
      </w:r>
      <w:bookmarkStart w:id="44" w:name="P214"/>
      <w:bookmarkEnd w:id="44"/>
      <w:r w:rsidRPr="00AD5EBB">
        <w:rPr>
          <w:rFonts w:ascii="Times New Roman" w:hAnsi="Times New Roman"/>
          <w:sz w:val="28"/>
          <w:szCs w:val="28"/>
          <w:lang w:eastAsia="ru-RU"/>
        </w:rPr>
        <w:t>.</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 xml:space="preserve">4.3. Специалист </w:t>
      </w:r>
      <w:r>
        <w:rPr>
          <w:rFonts w:ascii="Times New Roman" w:hAnsi="Times New Roman"/>
          <w:sz w:val="28"/>
          <w:szCs w:val="28"/>
          <w:lang w:eastAsia="ru-RU"/>
        </w:rPr>
        <w:t>Администрации сельсовета</w:t>
      </w:r>
      <w:r w:rsidRPr="00AD5EBB">
        <w:rPr>
          <w:rFonts w:ascii="Times New Roman" w:hAnsi="Times New Roman"/>
          <w:sz w:val="28"/>
          <w:szCs w:val="28"/>
          <w:lang w:eastAsia="ru-RU"/>
        </w:rPr>
        <w:t xml:space="preserve"> в течение 10 рабочих дней со дня поступления акт</w:t>
      </w:r>
      <w:r>
        <w:rPr>
          <w:rFonts w:ascii="Times New Roman" w:hAnsi="Times New Roman"/>
          <w:sz w:val="28"/>
          <w:szCs w:val="28"/>
          <w:lang w:eastAsia="ru-RU"/>
        </w:rPr>
        <w:t>а</w:t>
      </w:r>
      <w:r w:rsidRPr="00AD5EBB">
        <w:rPr>
          <w:rFonts w:ascii="Times New Roman" w:hAnsi="Times New Roman"/>
          <w:sz w:val="28"/>
          <w:szCs w:val="28"/>
          <w:lang w:eastAsia="ru-RU"/>
        </w:rPr>
        <w:t xml:space="preserve"> обследования, акта осмотра, либо составления </w:t>
      </w:r>
      <w:r>
        <w:rPr>
          <w:rFonts w:ascii="Times New Roman" w:hAnsi="Times New Roman"/>
          <w:sz w:val="28"/>
          <w:szCs w:val="28"/>
          <w:lang w:eastAsia="ru-RU"/>
        </w:rPr>
        <w:t xml:space="preserve">самостоятельно </w:t>
      </w:r>
      <w:r w:rsidRPr="00AD5EBB">
        <w:rPr>
          <w:rFonts w:ascii="Times New Roman" w:hAnsi="Times New Roman"/>
          <w:sz w:val="28"/>
          <w:szCs w:val="28"/>
          <w:lang w:eastAsia="ru-RU"/>
        </w:rPr>
        <w:t>специалистом акт</w:t>
      </w:r>
      <w:r>
        <w:rPr>
          <w:rFonts w:ascii="Times New Roman" w:hAnsi="Times New Roman"/>
          <w:sz w:val="28"/>
          <w:szCs w:val="28"/>
          <w:lang w:eastAsia="ru-RU"/>
        </w:rPr>
        <w:t>а</w:t>
      </w:r>
      <w:r w:rsidRPr="00AD5EBB">
        <w:rPr>
          <w:rFonts w:ascii="Times New Roman" w:hAnsi="Times New Roman"/>
          <w:sz w:val="28"/>
          <w:szCs w:val="28"/>
          <w:lang w:eastAsia="ru-RU"/>
        </w:rPr>
        <w:t xml:space="preserve"> обследования, акта осмотра:</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 xml:space="preserve">4.3.1. Готовит и передает на подпись </w:t>
      </w:r>
      <w:r>
        <w:rPr>
          <w:rFonts w:ascii="Times New Roman" w:hAnsi="Times New Roman"/>
          <w:sz w:val="28"/>
          <w:szCs w:val="28"/>
          <w:lang w:eastAsia="ru-RU"/>
        </w:rPr>
        <w:t>главе Администрации сельсовета разрешение</w:t>
      </w:r>
      <w:r w:rsidRPr="00AD5EBB">
        <w:rPr>
          <w:rFonts w:ascii="Times New Roman" w:hAnsi="Times New Roman"/>
          <w:sz w:val="28"/>
          <w:szCs w:val="28"/>
          <w:lang w:eastAsia="ru-RU"/>
        </w:rPr>
        <w:t>;</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4.3.2. В случае если земельный участок сформирован, в рамках межведомственного информационного взаимодействия запрашивает выписку из ЕГРН о наличии прав на земельный участок, на котором произрастают зеленые насаждения, планируемые к сносу, либо сообщение об отказе в предоставлении информации по причине отсутствия в указанном реестре таких сведений - в Управлении Федеральной службы государственной регистрации, кадастра и картографии по Алтайскому краю;</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4.3.3. К разрешению прилагает следующие документы:</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1) План размещения предполагаемых к сносу зеленых насаждений, оформленный в произвольной форме;</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2) Акт осмотра (обследования);</w:t>
      </w:r>
    </w:p>
    <w:p w:rsidR="003315E4" w:rsidRPr="00AD5EBB" w:rsidRDefault="003315E4" w:rsidP="00AD5EBB">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4.3.4. Подготавливает проект постановления о сносе деревьев, если необходим снос более пяти деревьев.</w:t>
      </w:r>
    </w:p>
    <w:p w:rsidR="003315E4" w:rsidRDefault="003315E4" w:rsidP="00CE0053">
      <w:pPr>
        <w:pStyle w:val="a3"/>
        <w:ind w:firstLine="709"/>
        <w:jc w:val="both"/>
        <w:rPr>
          <w:rFonts w:ascii="Times New Roman" w:hAnsi="Times New Roman"/>
          <w:sz w:val="28"/>
          <w:szCs w:val="28"/>
          <w:lang w:eastAsia="ru-RU"/>
        </w:rPr>
      </w:pPr>
      <w:r w:rsidRPr="00AD5EBB">
        <w:rPr>
          <w:rFonts w:ascii="Times New Roman" w:hAnsi="Times New Roman"/>
          <w:sz w:val="28"/>
          <w:szCs w:val="28"/>
          <w:lang w:eastAsia="ru-RU"/>
        </w:rPr>
        <w:t xml:space="preserve">4.4. Контроль за сносом зеленых насаждений, проводимым на основании разрешения, </w:t>
      </w:r>
      <w:r>
        <w:rPr>
          <w:rFonts w:ascii="Times New Roman" w:hAnsi="Times New Roman"/>
          <w:sz w:val="28"/>
          <w:szCs w:val="28"/>
          <w:lang w:eastAsia="ru-RU"/>
        </w:rPr>
        <w:t>осуществляется А</w:t>
      </w:r>
      <w:r w:rsidRPr="00AD5EBB">
        <w:rPr>
          <w:rFonts w:ascii="Times New Roman" w:hAnsi="Times New Roman"/>
          <w:sz w:val="28"/>
          <w:szCs w:val="28"/>
          <w:lang w:eastAsia="ru-RU"/>
        </w:rPr>
        <w:t xml:space="preserve">дминистрацией </w:t>
      </w:r>
      <w:r>
        <w:rPr>
          <w:rFonts w:ascii="Times New Roman" w:hAnsi="Times New Roman"/>
          <w:sz w:val="28"/>
          <w:szCs w:val="28"/>
          <w:lang w:eastAsia="ru-RU"/>
        </w:rPr>
        <w:t>сельсовета.</w:t>
      </w:r>
    </w:p>
    <w:p w:rsidR="007A4CF9" w:rsidRPr="00AD5EBB" w:rsidRDefault="007A4CF9" w:rsidP="00CE0053">
      <w:pPr>
        <w:pStyle w:val="a3"/>
        <w:ind w:firstLine="709"/>
        <w:jc w:val="both"/>
        <w:rPr>
          <w:rFonts w:ascii="Times New Roman" w:hAnsi="Times New Roman"/>
          <w:sz w:val="28"/>
          <w:szCs w:val="28"/>
          <w:lang w:eastAsia="ru-RU"/>
        </w:rPr>
      </w:pPr>
    </w:p>
    <w:p w:rsidR="003315E4" w:rsidRPr="00AD5EBB" w:rsidRDefault="003315E4" w:rsidP="00AD5EBB">
      <w:pPr>
        <w:pStyle w:val="a3"/>
        <w:ind w:firstLine="709"/>
        <w:jc w:val="both"/>
        <w:rPr>
          <w:rFonts w:ascii="Times New Roman" w:hAnsi="Times New Roman"/>
          <w:sz w:val="28"/>
          <w:szCs w:val="28"/>
          <w:lang w:eastAsia="ru-RU"/>
        </w:rPr>
      </w:pPr>
    </w:p>
    <w:p w:rsidR="003315E4" w:rsidRPr="00400BC5" w:rsidRDefault="003315E4" w:rsidP="00400BC5">
      <w:pPr>
        <w:pStyle w:val="a3"/>
        <w:jc w:val="center"/>
        <w:rPr>
          <w:rFonts w:ascii="Times New Roman" w:hAnsi="Times New Roman"/>
          <w:sz w:val="28"/>
          <w:szCs w:val="28"/>
          <w:lang w:eastAsia="ru-RU"/>
        </w:rPr>
      </w:pPr>
      <w:bookmarkStart w:id="45" w:name="P227"/>
      <w:bookmarkEnd w:id="45"/>
      <w:r w:rsidRPr="00400BC5">
        <w:rPr>
          <w:rFonts w:ascii="Times New Roman" w:hAnsi="Times New Roman"/>
          <w:sz w:val="28"/>
          <w:szCs w:val="28"/>
          <w:lang w:eastAsia="ru-RU"/>
        </w:rPr>
        <w:lastRenderedPageBreak/>
        <w:t>5. Порядок осуществления компенсационного озеленения</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5.1. Компенсационное озеленение на земельных участках, находящихся в муниципальной собственности, и земельных участках, государственная собственность на которые не разграничена, производится за счет средств физических или юридических лиц, в интересах или вследствие противоправных действий которых произошло повреждение или уничтожение зеленых насаждений, либо юридическими или физическими лицами по их инициативе самостоятельно, в порядке, предусмотренном настоящим разделом Порядка.</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5.2. В случае если компенсационное озеленение производится в интересах или вследствие противоправных действий органо</w:t>
      </w:r>
      <w:r>
        <w:rPr>
          <w:rFonts w:ascii="Times New Roman" w:hAnsi="Times New Roman"/>
          <w:sz w:val="28"/>
          <w:szCs w:val="28"/>
          <w:lang w:eastAsia="ru-RU"/>
        </w:rPr>
        <w:t>в местного самоуправления</w:t>
      </w:r>
      <w:r w:rsidRPr="00400BC5">
        <w:rPr>
          <w:rFonts w:ascii="Times New Roman" w:hAnsi="Times New Roman"/>
          <w:sz w:val="28"/>
          <w:szCs w:val="28"/>
          <w:lang w:eastAsia="ru-RU"/>
        </w:rPr>
        <w:t xml:space="preserve">, в результате которых произошло повреждение или уничтожение зеленых насаждений, компенсационное озеленение осуществляется за счет средств бюджета </w:t>
      </w:r>
      <w:r>
        <w:rPr>
          <w:rFonts w:ascii="Times New Roman" w:hAnsi="Times New Roman"/>
          <w:sz w:val="28"/>
          <w:szCs w:val="28"/>
          <w:lang w:eastAsia="ru-RU"/>
        </w:rPr>
        <w:t>сельсовета</w:t>
      </w:r>
      <w:r w:rsidRPr="00400BC5">
        <w:rPr>
          <w:rFonts w:ascii="Times New Roman" w:hAnsi="Times New Roman"/>
          <w:sz w:val="28"/>
          <w:szCs w:val="28"/>
          <w:lang w:eastAsia="ru-RU"/>
        </w:rPr>
        <w:t>.</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Должностные лица органов местного самоуправления несут ответственность, предусмотренную действующим законодательством Российской Федерации, в случае установления вины в их действиях (бездействии), в результате которых (которого) произошло повреждение или уничтожение зеленых насаждений.</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В случае если компенсационное озеленение производится в интересах или вследствие противоправных действий органов государственной власти, в результате которых произошло повреждение или уничтожение зеленых насаждений, компенсационное озеленение осуществляется за счет средств этих органов государственной власти.</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Компенсационное озеленение производится не позднее одного года со дня выявления факта уничтожения или повреждения зеленых насаждений либо с момента сдачи объектов капитального строительства в эксплуатацию.</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Компенсационные зеленые насаждения должны соответствовать поврежденным или уничтоженным зеленым насаждениям в стоимостном выражении, не уступать им по защитным, декоративным и иным полезным свойствам, а также должны быть адаптированы к климатическим условиям Алтайского края.</w:t>
      </w:r>
    </w:p>
    <w:p w:rsidR="003315E4" w:rsidRPr="00A72A0E" w:rsidRDefault="003315E4" w:rsidP="00400BC5">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5.3. Для посадки используются саженцы лиственных и хвойных древесных пород, декоративных кустарников по своим параметрам соответствующие ГОСТ 24909-81, ГОСТ 25769-83, ГОСТ 26869-86, Правилам создания, охраны и содержания зеленых насаждений в городах Российской Федерации, утвержденным приказом Госстроя Российской Федерации от 15.12.1999 № 153.</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5.4. Компенсационное озеленение производится на том же земельном участке, на котором были повреждены или уничтожены зеленые насаждения, при этом количество единиц деревьев и кустарников и занимаемая ими площадь (для травянистых растений - занимаемая ими площадь) не должны быть уменьшены по сравнению с количеством поврежденных или уничтоженных единиц деревьев и кустарников и занимаемой ими площадью (для травянистых растений - занимаемой ими площадью).</w:t>
      </w:r>
    </w:p>
    <w:p w:rsidR="003315E4" w:rsidRPr="00400BC5" w:rsidRDefault="003315E4" w:rsidP="00400BC5">
      <w:pPr>
        <w:pStyle w:val="a3"/>
        <w:ind w:firstLine="709"/>
        <w:jc w:val="both"/>
        <w:rPr>
          <w:rFonts w:ascii="Times New Roman" w:hAnsi="Times New Roman"/>
          <w:sz w:val="28"/>
          <w:szCs w:val="28"/>
          <w:lang w:eastAsia="ru-RU"/>
        </w:rPr>
      </w:pPr>
      <w:bookmarkStart w:id="46" w:name="P238"/>
      <w:bookmarkEnd w:id="46"/>
      <w:r w:rsidRPr="00400BC5">
        <w:rPr>
          <w:rFonts w:ascii="Times New Roman" w:hAnsi="Times New Roman"/>
          <w:sz w:val="28"/>
          <w:szCs w:val="28"/>
          <w:lang w:eastAsia="ru-RU"/>
        </w:rPr>
        <w:t xml:space="preserve">При невозможности компенсационного озеленения на том же земельном участке, на котором были повреждены или уничтожены зеленые насаждения, в </w:t>
      </w:r>
      <w:r w:rsidRPr="00400BC5">
        <w:rPr>
          <w:rFonts w:ascii="Times New Roman" w:hAnsi="Times New Roman"/>
          <w:sz w:val="28"/>
          <w:szCs w:val="28"/>
          <w:lang w:eastAsia="ru-RU"/>
        </w:rPr>
        <w:lastRenderedPageBreak/>
        <w:t xml:space="preserve">случае, определенном в соответствии с </w:t>
      </w:r>
      <w:r w:rsidRPr="00A72A0E">
        <w:rPr>
          <w:rFonts w:ascii="Times New Roman" w:hAnsi="Times New Roman"/>
          <w:sz w:val="28"/>
          <w:szCs w:val="28"/>
          <w:lang w:eastAsia="ru-RU"/>
        </w:rPr>
        <w:t xml:space="preserve">подпунктом 2 части 2 статьи 10 закона </w:t>
      </w:r>
      <w:r w:rsidRPr="00400BC5">
        <w:rPr>
          <w:rFonts w:ascii="Times New Roman" w:hAnsi="Times New Roman"/>
          <w:sz w:val="28"/>
          <w:szCs w:val="28"/>
          <w:lang w:eastAsia="ru-RU"/>
        </w:rPr>
        <w:t xml:space="preserve">Алтайского края от 08.09.2003 </w:t>
      </w:r>
      <w:r>
        <w:rPr>
          <w:rFonts w:ascii="Times New Roman" w:hAnsi="Times New Roman"/>
          <w:sz w:val="28"/>
          <w:szCs w:val="28"/>
          <w:lang w:eastAsia="ru-RU"/>
        </w:rPr>
        <w:t>№</w:t>
      </w:r>
      <w:r w:rsidRPr="00400BC5">
        <w:rPr>
          <w:rFonts w:ascii="Times New Roman" w:hAnsi="Times New Roman"/>
          <w:sz w:val="28"/>
          <w:szCs w:val="28"/>
          <w:lang w:eastAsia="ru-RU"/>
        </w:rPr>
        <w:t xml:space="preserve"> 41-ЗС </w:t>
      </w:r>
      <w:r>
        <w:rPr>
          <w:rFonts w:ascii="Times New Roman" w:hAnsi="Times New Roman"/>
          <w:sz w:val="28"/>
          <w:szCs w:val="28"/>
          <w:lang w:eastAsia="ru-RU"/>
        </w:rPr>
        <w:t>«</w:t>
      </w:r>
      <w:r w:rsidRPr="00400BC5">
        <w:rPr>
          <w:rFonts w:ascii="Times New Roman" w:hAnsi="Times New Roman"/>
          <w:sz w:val="28"/>
          <w:szCs w:val="28"/>
          <w:lang w:eastAsia="ru-RU"/>
        </w:rPr>
        <w:t>Об охране зеленых насаждений в Алтайском крае</w:t>
      </w:r>
      <w:r>
        <w:rPr>
          <w:rFonts w:ascii="Times New Roman" w:hAnsi="Times New Roman"/>
          <w:sz w:val="28"/>
          <w:szCs w:val="28"/>
          <w:lang w:eastAsia="ru-RU"/>
        </w:rPr>
        <w:t>»</w:t>
      </w:r>
      <w:r w:rsidRPr="00400BC5">
        <w:rPr>
          <w:rFonts w:ascii="Times New Roman" w:hAnsi="Times New Roman"/>
          <w:sz w:val="28"/>
          <w:szCs w:val="28"/>
          <w:lang w:eastAsia="ru-RU"/>
        </w:rPr>
        <w:t>, оно производится на земельном участке, расположенном в том же микрорайоне (квартале), за исключением земельных участков, находящихся в государственной собственности Алтайского края.</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 xml:space="preserve">Земельный участок для целей компенсационного озеленения в случае, </w:t>
      </w:r>
      <w:r w:rsidRPr="00A72A0E">
        <w:rPr>
          <w:rFonts w:ascii="Times New Roman" w:hAnsi="Times New Roman"/>
          <w:sz w:val="28"/>
          <w:szCs w:val="28"/>
          <w:lang w:eastAsia="ru-RU"/>
        </w:rPr>
        <w:t xml:space="preserve">указанном в </w:t>
      </w:r>
      <w:hyperlink w:anchor="P238">
        <w:r w:rsidRPr="00A72A0E">
          <w:rPr>
            <w:rFonts w:ascii="Times New Roman" w:hAnsi="Times New Roman"/>
            <w:sz w:val="28"/>
            <w:szCs w:val="28"/>
            <w:lang w:eastAsia="ru-RU"/>
          </w:rPr>
          <w:t>абзаце 2</w:t>
        </w:r>
      </w:hyperlink>
      <w:r w:rsidRPr="00A72A0E">
        <w:rPr>
          <w:rFonts w:ascii="Times New Roman" w:hAnsi="Times New Roman"/>
          <w:sz w:val="28"/>
          <w:szCs w:val="28"/>
          <w:lang w:eastAsia="ru-RU"/>
        </w:rPr>
        <w:t xml:space="preserve"> настоящего пункта </w:t>
      </w:r>
      <w:r w:rsidRPr="00400BC5">
        <w:rPr>
          <w:rFonts w:ascii="Times New Roman" w:hAnsi="Times New Roman"/>
          <w:sz w:val="28"/>
          <w:szCs w:val="28"/>
          <w:lang w:eastAsia="ru-RU"/>
        </w:rPr>
        <w:t xml:space="preserve">Порядка, определяется специалистом </w:t>
      </w:r>
      <w:r>
        <w:rPr>
          <w:rFonts w:ascii="Times New Roman" w:hAnsi="Times New Roman"/>
          <w:sz w:val="28"/>
          <w:szCs w:val="28"/>
          <w:lang w:eastAsia="ru-RU"/>
        </w:rPr>
        <w:t>Администрации сельсовета</w:t>
      </w:r>
      <w:r w:rsidRPr="00400BC5">
        <w:rPr>
          <w:rFonts w:ascii="Times New Roman" w:hAnsi="Times New Roman"/>
          <w:sz w:val="28"/>
          <w:szCs w:val="28"/>
          <w:lang w:eastAsia="ru-RU"/>
        </w:rPr>
        <w:t xml:space="preserve"> с указанием в Плане данных о таком земельном участке (адрес (в случае отсутствия - местоположение), площадь, кадастровый номер при наличии).</w:t>
      </w:r>
    </w:p>
    <w:p w:rsidR="003315E4" w:rsidRPr="00A72A0E" w:rsidRDefault="003315E4" w:rsidP="00400BC5">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 xml:space="preserve">5.5. Посадка деревьев производится в соответствии с требованиями Правил, приказа Госстроя Российской Федерации от 15.12.1999 № 153 «Об утверждении Правил создания, охраны и содержания зеленых насаждений в городах Российской Федерации» и </w:t>
      </w:r>
      <w:hyperlink r:id="rId7">
        <w:r w:rsidRPr="00A72A0E">
          <w:rPr>
            <w:rFonts w:ascii="Times New Roman" w:hAnsi="Times New Roman"/>
            <w:sz w:val="28"/>
            <w:szCs w:val="28"/>
            <w:lang w:eastAsia="ru-RU"/>
          </w:rPr>
          <w:t>СП 82.13330.2016</w:t>
        </w:r>
      </w:hyperlink>
      <w:r w:rsidRPr="00A72A0E">
        <w:rPr>
          <w:rFonts w:ascii="Times New Roman" w:hAnsi="Times New Roman"/>
          <w:sz w:val="28"/>
          <w:szCs w:val="28"/>
          <w:lang w:eastAsia="ru-RU"/>
        </w:rPr>
        <w:t>.</w:t>
      </w:r>
    </w:p>
    <w:p w:rsidR="003315E4" w:rsidRPr="00A72A0E" w:rsidRDefault="003315E4" w:rsidP="00400BC5">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 xml:space="preserve">5.6. Породный </w:t>
      </w:r>
      <w:hyperlink w:anchor="P553">
        <w:r w:rsidRPr="00A72A0E">
          <w:rPr>
            <w:rFonts w:ascii="Times New Roman" w:hAnsi="Times New Roman"/>
            <w:sz w:val="28"/>
            <w:szCs w:val="28"/>
            <w:lang w:eastAsia="ru-RU"/>
          </w:rPr>
          <w:t>состав</w:t>
        </w:r>
      </w:hyperlink>
      <w:r w:rsidRPr="00A72A0E">
        <w:rPr>
          <w:rFonts w:ascii="Times New Roman" w:hAnsi="Times New Roman"/>
          <w:sz w:val="28"/>
          <w:szCs w:val="28"/>
          <w:lang w:eastAsia="ru-RU"/>
        </w:rPr>
        <w:t xml:space="preserve"> деревьев для компенсационного озеленения определяется в соответствии с приложением 4 к Порядку.</w:t>
      </w:r>
    </w:p>
    <w:p w:rsidR="003315E4" w:rsidRPr="00400BC5" w:rsidRDefault="003315E4" w:rsidP="00400BC5">
      <w:pPr>
        <w:pStyle w:val="a3"/>
        <w:ind w:firstLine="709"/>
        <w:jc w:val="both"/>
        <w:rPr>
          <w:rFonts w:ascii="Times New Roman" w:hAnsi="Times New Roman"/>
          <w:sz w:val="28"/>
          <w:szCs w:val="28"/>
          <w:lang w:eastAsia="ru-RU"/>
        </w:rPr>
      </w:pPr>
      <w:r w:rsidRPr="00400BC5">
        <w:rPr>
          <w:rFonts w:ascii="Times New Roman" w:hAnsi="Times New Roman"/>
          <w:sz w:val="28"/>
          <w:szCs w:val="28"/>
          <w:lang w:eastAsia="ru-RU"/>
        </w:rPr>
        <w:t>5.7. Содержание и уход за высаженными в целях компенсационного озеленения зелеными насаждениями осуществляется заявителем до полной приживаемости зеленых насаждений. Срок полной приживаемости высаженных зеленых насаждений составляет один год.</w:t>
      </w:r>
    </w:p>
    <w:p w:rsidR="003315E4" w:rsidRPr="00A72A0E" w:rsidRDefault="003315E4" w:rsidP="00A72A0E">
      <w:pPr>
        <w:pStyle w:val="a3"/>
        <w:ind w:firstLine="709"/>
        <w:jc w:val="both"/>
        <w:rPr>
          <w:rFonts w:ascii="Times New Roman" w:hAnsi="Times New Roman"/>
          <w:sz w:val="28"/>
          <w:szCs w:val="28"/>
          <w:lang w:eastAsia="ru-RU"/>
        </w:rPr>
      </w:pPr>
    </w:p>
    <w:p w:rsidR="003315E4" w:rsidRPr="00A72A0E" w:rsidRDefault="003315E4" w:rsidP="00A72A0E">
      <w:pPr>
        <w:pStyle w:val="a3"/>
        <w:jc w:val="center"/>
        <w:rPr>
          <w:rFonts w:ascii="Times New Roman" w:hAnsi="Times New Roman"/>
          <w:sz w:val="28"/>
          <w:szCs w:val="28"/>
          <w:lang w:eastAsia="ru-RU"/>
        </w:rPr>
      </w:pPr>
      <w:bookmarkStart w:id="47" w:name="P244"/>
      <w:bookmarkEnd w:id="47"/>
      <w:r w:rsidRPr="00A72A0E">
        <w:rPr>
          <w:rFonts w:ascii="Times New Roman" w:hAnsi="Times New Roman"/>
          <w:sz w:val="28"/>
          <w:szCs w:val="28"/>
          <w:lang w:eastAsia="ru-RU"/>
        </w:rPr>
        <w:t>6. Порядок расчета и оплаты восстановительной стоимости</w:t>
      </w:r>
    </w:p>
    <w:p w:rsidR="003315E4" w:rsidRPr="00A72A0E" w:rsidRDefault="003315E4" w:rsidP="00A72A0E">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6.1. В случае отказа производить компенсационное озеленение за счет своих средств самостоятельно заявитель обязан оплатить восстановительную стоимо</w:t>
      </w:r>
      <w:r>
        <w:rPr>
          <w:rFonts w:ascii="Times New Roman" w:hAnsi="Times New Roman"/>
          <w:sz w:val="28"/>
          <w:szCs w:val="28"/>
          <w:lang w:eastAsia="ru-RU"/>
        </w:rPr>
        <w:t>сть компенсационного озеленения</w:t>
      </w:r>
      <w:r w:rsidRPr="00A72A0E">
        <w:rPr>
          <w:rFonts w:ascii="Times New Roman" w:hAnsi="Times New Roman"/>
          <w:sz w:val="28"/>
          <w:szCs w:val="28"/>
          <w:lang w:eastAsia="ru-RU"/>
        </w:rPr>
        <w:t>.</w:t>
      </w:r>
    </w:p>
    <w:p w:rsidR="003315E4" w:rsidRPr="00A72A0E" w:rsidRDefault="003315E4" w:rsidP="00A72A0E">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6.2. Размер восстановительной стоимости определяется путем сложения стоимости саженца, включая стоимость подготовительных работ, и стоимости работ по его посадке, уходу за зелеными насаждениями в течение года после посадки, в том числе полив, рыхление почвы, внесение минеральных, органических удобрений.</w:t>
      </w:r>
    </w:p>
    <w:p w:rsidR="003315E4" w:rsidRPr="00A72A0E" w:rsidRDefault="003315E4" w:rsidP="00A72A0E">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Стоимость саженца принимается равной среднему значению цены на соответствующую породу саженцев на основании ценовых предложений трех организаций, являющихся прода</w:t>
      </w:r>
      <w:r>
        <w:rPr>
          <w:rFonts w:ascii="Times New Roman" w:hAnsi="Times New Roman"/>
          <w:sz w:val="28"/>
          <w:szCs w:val="28"/>
          <w:lang w:eastAsia="ru-RU"/>
        </w:rPr>
        <w:t>вцами соответствующих саженцев.</w:t>
      </w:r>
    </w:p>
    <w:p w:rsidR="003315E4" w:rsidRPr="00A72A0E" w:rsidRDefault="003315E4" w:rsidP="00A72A0E">
      <w:pPr>
        <w:pStyle w:val="a3"/>
        <w:ind w:firstLine="709"/>
        <w:jc w:val="both"/>
        <w:rPr>
          <w:rFonts w:ascii="Times New Roman" w:hAnsi="Times New Roman"/>
          <w:sz w:val="28"/>
          <w:szCs w:val="28"/>
          <w:lang w:eastAsia="ru-RU"/>
        </w:rPr>
      </w:pPr>
      <w:r w:rsidRPr="00A72A0E">
        <w:rPr>
          <w:rFonts w:ascii="Times New Roman" w:hAnsi="Times New Roman"/>
          <w:sz w:val="28"/>
          <w:szCs w:val="28"/>
          <w:lang w:eastAsia="ru-RU"/>
        </w:rPr>
        <w:t>Стоимость работ по посадке, уходу рассчитывается в соответствии с федеральными единичными расценками на данный вид работ, сведения о которых включены в Федеральный реестр сметных нормативов, в уровне цен, сложившемся ко времени со</w:t>
      </w:r>
      <w:r>
        <w:rPr>
          <w:rFonts w:ascii="Times New Roman" w:hAnsi="Times New Roman"/>
          <w:sz w:val="28"/>
          <w:szCs w:val="28"/>
          <w:lang w:eastAsia="ru-RU"/>
        </w:rPr>
        <w:t>ставления сметной документации.</w:t>
      </w:r>
    </w:p>
    <w:p w:rsidR="003315E4" w:rsidRPr="00784EA4" w:rsidRDefault="003315E4" w:rsidP="00784EA4">
      <w:pPr>
        <w:pStyle w:val="a3"/>
        <w:ind w:firstLine="709"/>
        <w:jc w:val="both"/>
        <w:rPr>
          <w:rFonts w:ascii="Times New Roman" w:hAnsi="Times New Roman"/>
          <w:sz w:val="28"/>
          <w:szCs w:val="28"/>
          <w:lang w:eastAsia="ru-RU"/>
        </w:rPr>
      </w:pPr>
    </w:p>
    <w:p w:rsidR="003315E4" w:rsidRPr="00784EA4" w:rsidRDefault="003315E4" w:rsidP="00784EA4">
      <w:pPr>
        <w:pStyle w:val="a3"/>
        <w:jc w:val="center"/>
        <w:rPr>
          <w:rFonts w:ascii="Times New Roman" w:hAnsi="Times New Roman"/>
          <w:sz w:val="28"/>
          <w:szCs w:val="28"/>
          <w:lang w:eastAsia="ru-RU"/>
        </w:rPr>
      </w:pPr>
      <w:r w:rsidRPr="00784EA4">
        <w:rPr>
          <w:rFonts w:ascii="Times New Roman" w:hAnsi="Times New Roman"/>
          <w:sz w:val="28"/>
          <w:szCs w:val="28"/>
          <w:lang w:eastAsia="ru-RU"/>
        </w:rPr>
        <w:t>7. Контроль за компенсационным озеленением, выполнением</w:t>
      </w:r>
    </w:p>
    <w:p w:rsidR="003315E4" w:rsidRPr="00784EA4" w:rsidRDefault="003315E4" w:rsidP="00784EA4">
      <w:pPr>
        <w:pStyle w:val="a3"/>
        <w:jc w:val="center"/>
        <w:rPr>
          <w:rFonts w:ascii="Times New Roman" w:hAnsi="Times New Roman"/>
          <w:sz w:val="28"/>
          <w:szCs w:val="28"/>
          <w:lang w:eastAsia="ru-RU"/>
        </w:rPr>
      </w:pPr>
      <w:r w:rsidRPr="00784EA4">
        <w:rPr>
          <w:rFonts w:ascii="Times New Roman" w:hAnsi="Times New Roman"/>
          <w:sz w:val="28"/>
          <w:szCs w:val="28"/>
          <w:lang w:eastAsia="ru-RU"/>
        </w:rPr>
        <w:t>работ по сносу зеленых насаждений</w:t>
      </w:r>
    </w:p>
    <w:p w:rsidR="003315E4" w:rsidRPr="00784EA4" w:rsidRDefault="003315E4" w:rsidP="00784EA4">
      <w:pPr>
        <w:pStyle w:val="a3"/>
        <w:ind w:firstLine="709"/>
        <w:jc w:val="both"/>
        <w:rPr>
          <w:rFonts w:ascii="Times New Roman" w:hAnsi="Times New Roman"/>
          <w:sz w:val="28"/>
          <w:szCs w:val="28"/>
          <w:lang w:eastAsia="ru-RU"/>
        </w:rPr>
      </w:pPr>
      <w:r w:rsidRPr="00784EA4">
        <w:rPr>
          <w:rFonts w:ascii="Times New Roman" w:hAnsi="Times New Roman"/>
          <w:sz w:val="28"/>
          <w:szCs w:val="28"/>
          <w:lang w:eastAsia="ru-RU"/>
        </w:rPr>
        <w:t>7.1. Юридические, физические лица, в том числе индивидуальные предприниматели, обязаны осуществлять компенсационное озеленение во всех случаях повреждения или уничтожения зеленых насаждений, предусмотренных пунктом 3.1 Порядка за исключением случаев, установленных статьей 12 закона Алтайского края от 08.09.2003 № 41-ЗС «Об охране зеленых насаждений в Алтайском крае».</w:t>
      </w:r>
    </w:p>
    <w:p w:rsidR="003315E4" w:rsidRPr="00784EA4" w:rsidRDefault="003315E4" w:rsidP="00784EA4">
      <w:pPr>
        <w:pStyle w:val="a3"/>
        <w:ind w:firstLine="709"/>
        <w:jc w:val="both"/>
        <w:rPr>
          <w:rFonts w:ascii="Times New Roman" w:hAnsi="Times New Roman"/>
          <w:sz w:val="28"/>
          <w:szCs w:val="28"/>
          <w:lang w:eastAsia="ru-RU"/>
        </w:rPr>
      </w:pPr>
      <w:r w:rsidRPr="00784EA4">
        <w:rPr>
          <w:rFonts w:ascii="Times New Roman" w:hAnsi="Times New Roman"/>
          <w:sz w:val="28"/>
          <w:szCs w:val="28"/>
          <w:lang w:eastAsia="ru-RU"/>
        </w:rPr>
        <w:lastRenderedPageBreak/>
        <w:t xml:space="preserve">7.2. Контроль за компенсационным озеленением, в том числе соблюдение сроков, количества, занимаемой площади, видового состава и возраста высаживаемых растений, которое проводится юридическими, физическими лицами, в том числе индивидуальными предпринимателями, осуществляет </w:t>
      </w:r>
      <w:r>
        <w:rPr>
          <w:rFonts w:ascii="Times New Roman" w:hAnsi="Times New Roman"/>
          <w:sz w:val="28"/>
          <w:szCs w:val="28"/>
          <w:lang w:eastAsia="ru-RU"/>
        </w:rPr>
        <w:t>Администрация сельсовета</w:t>
      </w:r>
      <w:r w:rsidRPr="00784EA4">
        <w:rPr>
          <w:rFonts w:ascii="Times New Roman" w:hAnsi="Times New Roman"/>
          <w:sz w:val="28"/>
          <w:szCs w:val="28"/>
          <w:lang w:eastAsia="ru-RU"/>
        </w:rPr>
        <w:t>.</w:t>
      </w:r>
    </w:p>
    <w:p w:rsidR="003315E4" w:rsidRPr="00784EA4" w:rsidRDefault="003315E4" w:rsidP="00784EA4">
      <w:pPr>
        <w:pStyle w:val="a3"/>
        <w:ind w:firstLine="709"/>
        <w:jc w:val="both"/>
        <w:rPr>
          <w:rFonts w:ascii="Times New Roman" w:hAnsi="Times New Roman"/>
          <w:sz w:val="28"/>
          <w:szCs w:val="28"/>
          <w:lang w:eastAsia="ru-RU"/>
        </w:rPr>
      </w:pPr>
      <w:r w:rsidRPr="00784EA4">
        <w:rPr>
          <w:rFonts w:ascii="Times New Roman" w:hAnsi="Times New Roman"/>
          <w:sz w:val="28"/>
          <w:szCs w:val="28"/>
          <w:lang w:eastAsia="ru-RU"/>
        </w:rPr>
        <w:t>7.3. Посадка зеленых насаждений в целях компенсационного озеленения осуществляется заявителем в соответствии с предварительным планом посадки зеленых насаждений, планируемых к высадке в цел</w:t>
      </w:r>
      <w:r>
        <w:rPr>
          <w:rFonts w:ascii="Times New Roman" w:hAnsi="Times New Roman"/>
          <w:sz w:val="28"/>
          <w:szCs w:val="28"/>
          <w:lang w:eastAsia="ru-RU"/>
        </w:rPr>
        <w:t>ях компенсационного озеленения.</w:t>
      </w:r>
    </w:p>
    <w:p w:rsidR="003315E4" w:rsidRPr="00784EA4" w:rsidRDefault="003315E4" w:rsidP="00784EA4">
      <w:pPr>
        <w:pStyle w:val="a3"/>
        <w:ind w:firstLine="709"/>
        <w:jc w:val="both"/>
        <w:rPr>
          <w:rFonts w:ascii="Times New Roman" w:hAnsi="Times New Roman"/>
          <w:sz w:val="28"/>
          <w:szCs w:val="28"/>
          <w:lang w:eastAsia="ru-RU"/>
        </w:rPr>
      </w:pPr>
      <w:bookmarkStart w:id="48" w:name="P257"/>
      <w:bookmarkEnd w:id="48"/>
      <w:r w:rsidRPr="00784EA4">
        <w:rPr>
          <w:rFonts w:ascii="Times New Roman" w:hAnsi="Times New Roman"/>
          <w:sz w:val="28"/>
          <w:szCs w:val="28"/>
          <w:lang w:eastAsia="ru-RU"/>
        </w:rPr>
        <w:t>7.4. В целях осуществления контроля за произведенным озеленением, а также соблюдением предварительного плана посадки зеленых насаждений, планируемых к высадке в цел</w:t>
      </w:r>
      <w:r>
        <w:rPr>
          <w:rFonts w:ascii="Times New Roman" w:hAnsi="Times New Roman"/>
          <w:sz w:val="28"/>
          <w:szCs w:val="28"/>
          <w:lang w:eastAsia="ru-RU"/>
        </w:rPr>
        <w:t>ях компенсационного озеленения</w:t>
      </w:r>
      <w:r w:rsidRPr="00784EA4">
        <w:rPr>
          <w:rFonts w:ascii="Times New Roman" w:hAnsi="Times New Roman"/>
          <w:sz w:val="28"/>
          <w:szCs w:val="28"/>
          <w:lang w:eastAsia="ru-RU"/>
        </w:rPr>
        <w:t xml:space="preserve"> заявитель в течение 20 дней со дня окончания работ по посадке зеленых насаждений направляет в </w:t>
      </w:r>
      <w:r>
        <w:rPr>
          <w:rFonts w:ascii="Times New Roman" w:hAnsi="Times New Roman"/>
          <w:sz w:val="28"/>
          <w:szCs w:val="28"/>
          <w:lang w:eastAsia="ru-RU"/>
        </w:rPr>
        <w:t>Администрацию сельсовета</w:t>
      </w:r>
      <w:r w:rsidRPr="00784EA4">
        <w:rPr>
          <w:rFonts w:ascii="Times New Roman" w:hAnsi="Times New Roman"/>
          <w:sz w:val="28"/>
          <w:szCs w:val="28"/>
          <w:lang w:eastAsia="ru-RU"/>
        </w:rPr>
        <w:t xml:space="preserve"> уведомление об окончании работ в произвольной форме с приложением фотографий высаженных зеленых насаждений.</w:t>
      </w:r>
    </w:p>
    <w:p w:rsidR="003315E4" w:rsidRPr="00784EA4" w:rsidRDefault="003315E4" w:rsidP="00784EA4">
      <w:pPr>
        <w:pStyle w:val="a3"/>
        <w:ind w:firstLine="709"/>
        <w:jc w:val="both"/>
        <w:rPr>
          <w:rFonts w:ascii="Times New Roman" w:hAnsi="Times New Roman"/>
          <w:sz w:val="28"/>
          <w:szCs w:val="28"/>
          <w:lang w:eastAsia="ru-RU"/>
        </w:rPr>
      </w:pPr>
      <w:bookmarkStart w:id="49" w:name="P258"/>
      <w:bookmarkEnd w:id="49"/>
      <w:r w:rsidRPr="00784EA4">
        <w:rPr>
          <w:rFonts w:ascii="Times New Roman" w:hAnsi="Times New Roman"/>
          <w:sz w:val="28"/>
          <w:szCs w:val="28"/>
          <w:lang w:eastAsia="ru-RU"/>
        </w:rPr>
        <w:t xml:space="preserve">7.5. Специалист </w:t>
      </w:r>
      <w:r>
        <w:rPr>
          <w:rFonts w:ascii="Times New Roman" w:hAnsi="Times New Roman"/>
          <w:sz w:val="28"/>
          <w:szCs w:val="28"/>
          <w:lang w:eastAsia="ru-RU"/>
        </w:rPr>
        <w:t>Администрации сельсовета</w:t>
      </w:r>
      <w:r w:rsidRPr="00784EA4">
        <w:rPr>
          <w:rFonts w:ascii="Times New Roman" w:hAnsi="Times New Roman"/>
          <w:sz w:val="28"/>
          <w:szCs w:val="28"/>
          <w:lang w:eastAsia="ru-RU"/>
        </w:rPr>
        <w:t xml:space="preserve"> осуществляет осмотр места выполнения работ по сносу зеленых насаждений, производства рабо</w:t>
      </w:r>
      <w:r>
        <w:rPr>
          <w:rFonts w:ascii="Times New Roman" w:hAnsi="Times New Roman"/>
          <w:sz w:val="28"/>
          <w:szCs w:val="28"/>
          <w:lang w:eastAsia="ru-RU"/>
        </w:rPr>
        <w:t>т по посадке зеленых насаждений.</w:t>
      </w:r>
    </w:p>
    <w:p w:rsidR="003315E4" w:rsidRPr="000270B4" w:rsidRDefault="003315E4" w:rsidP="00784EA4">
      <w:pPr>
        <w:pStyle w:val="a3"/>
        <w:ind w:firstLine="709"/>
        <w:jc w:val="both"/>
        <w:rPr>
          <w:rFonts w:ascii="Times New Roman" w:hAnsi="Times New Roman"/>
          <w:sz w:val="28"/>
          <w:szCs w:val="28"/>
          <w:lang w:eastAsia="ru-RU"/>
        </w:rPr>
      </w:pPr>
      <w:r w:rsidRPr="00784EA4">
        <w:rPr>
          <w:rFonts w:ascii="Times New Roman" w:hAnsi="Times New Roman"/>
          <w:sz w:val="28"/>
          <w:szCs w:val="28"/>
          <w:lang w:eastAsia="ru-RU"/>
        </w:rPr>
        <w:t xml:space="preserve">7.6. По итогам осмотра, указанного в пункте 7.5 Порядка, составляется </w:t>
      </w:r>
      <w:r w:rsidRPr="000270B4">
        <w:rPr>
          <w:rFonts w:ascii="Times New Roman" w:hAnsi="Times New Roman"/>
          <w:sz w:val="28"/>
          <w:szCs w:val="28"/>
          <w:lang w:eastAsia="ru-RU"/>
        </w:rPr>
        <w:t>акт в произвольной форме с приложением фототаблицы с указанием факта сноса зеленых насаждений, посадки зеленых насаждений в соответствии с предварительным планом посадки зеленых насаждений, планируемых к высадке в целях компенсационного озеленения.</w:t>
      </w:r>
    </w:p>
    <w:p w:rsidR="003315E4" w:rsidRPr="00784EA4" w:rsidRDefault="003315E4" w:rsidP="00784EA4">
      <w:pPr>
        <w:pStyle w:val="a3"/>
        <w:ind w:firstLine="709"/>
        <w:jc w:val="both"/>
        <w:rPr>
          <w:rFonts w:ascii="Times New Roman" w:hAnsi="Times New Roman"/>
          <w:sz w:val="28"/>
          <w:szCs w:val="28"/>
          <w:lang w:eastAsia="ru-RU"/>
        </w:rPr>
      </w:pPr>
      <w:bookmarkStart w:id="50" w:name="P262"/>
      <w:bookmarkEnd w:id="50"/>
      <w:r w:rsidRPr="000270B4">
        <w:rPr>
          <w:rFonts w:ascii="Times New Roman" w:hAnsi="Times New Roman"/>
          <w:sz w:val="28"/>
          <w:szCs w:val="28"/>
          <w:lang w:eastAsia="ru-RU"/>
        </w:rPr>
        <w:t>7.7. После истечения срока достижения полной приживаемости зеленых насаждений, указанного в пункте 5.</w:t>
      </w:r>
      <w:r w:rsidR="000270B4" w:rsidRPr="000270B4">
        <w:rPr>
          <w:rFonts w:ascii="Times New Roman" w:hAnsi="Times New Roman"/>
          <w:sz w:val="28"/>
          <w:szCs w:val="28"/>
          <w:lang w:eastAsia="ru-RU"/>
        </w:rPr>
        <w:t>7 Порядка</w:t>
      </w:r>
      <w:r w:rsidRPr="000270B4">
        <w:rPr>
          <w:rFonts w:ascii="Times New Roman" w:hAnsi="Times New Roman"/>
          <w:sz w:val="28"/>
          <w:szCs w:val="28"/>
          <w:lang w:eastAsia="ru-RU"/>
        </w:rPr>
        <w:t>, специалистом Администрации</w:t>
      </w:r>
      <w:r>
        <w:rPr>
          <w:rFonts w:ascii="Times New Roman" w:hAnsi="Times New Roman"/>
          <w:sz w:val="28"/>
          <w:szCs w:val="28"/>
          <w:lang w:eastAsia="ru-RU"/>
        </w:rPr>
        <w:t xml:space="preserve"> сельсовета</w:t>
      </w:r>
      <w:r w:rsidRPr="00784EA4">
        <w:rPr>
          <w:rFonts w:ascii="Times New Roman" w:hAnsi="Times New Roman"/>
          <w:sz w:val="28"/>
          <w:szCs w:val="28"/>
          <w:lang w:eastAsia="ru-RU"/>
        </w:rPr>
        <w:t xml:space="preserve"> в весенне-осенний период осуществляется повторный осмотр места производства работ по посадке зеленых насаждений и составляется акт проверки приживаемости зеленых насаждений с приложением фототаблицы в течение 10 дней со дня проведения осмотра.</w:t>
      </w:r>
    </w:p>
    <w:p w:rsidR="003315E4" w:rsidRPr="0057198C" w:rsidRDefault="003315E4" w:rsidP="00784EA4">
      <w:pPr>
        <w:pStyle w:val="a3"/>
        <w:ind w:firstLine="709"/>
        <w:jc w:val="both"/>
        <w:rPr>
          <w:rFonts w:ascii="Times New Roman" w:hAnsi="Times New Roman"/>
          <w:sz w:val="28"/>
          <w:szCs w:val="28"/>
          <w:lang w:eastAsia="ru-RU"/>
        </w:rPr>
      </w:pPr>
      <w:r w:rsidRPr="00784EA4">
        <w:rPr>
          <w:rFonts w:ascii="Times New Roman" w:hAnsi="Times New Roman"/>
          <w:sz w:val="28"/>
          <w:szCs w:val="28"/>
          <w:lang w:eastAsia="ru-RU"/>
        </w:rPr>
        <w:t xml:space="preserve">7.8. Если в ходе осмотра, указанного в пункте 7.5 Порядка, установлено выполнение работ по сносу зеленых насаждений и невыполнение работ по посадке зеленых насаждений в целях компенсационного озеленения в соответствии с предварительным планом посадки зеленых насаждений, планируемых к высадке в целях компенсационного озеленения специалистом </w:t>
      </w:r>
      <w:r>
        <w:rPr>
          <w:rFonts w:ascii="Times New Roman" w:hAnsi="Times New Roman"/>
          <w:sz w:val="28"/>
          <w:szCs w:val="28"/>
          <w:lang w:eastAsia="ru-RU"/>
        </w:rPr>
        <w:t>Администрации сельсовета</w:t>
      </w:r>
      <w:r w:rsidRPr="00784EA4">
        <w:rPr>
          <w:rFonts w:ascii="Times New Roman" w:hAnsi="Times New Roman"/>
          <w:sz w:val="28"/>
          <w:szCs w:val="28"/>
          <w:lang w:eastAsia="ru-RU"/>
        </w:rPr>
        <w:t xml:space="preserve"> в течение трех дней со дня проведения осмотра направляется (вручается) заявителю требование об оплате восстановительной стоимости с указанием сроков оплаты восстановительной стоимости, рассчитанной в </w:t>
      </w:r>
      <w:r w:rsidRPr="0057198C">
        <w:rPr>
          <w:rFonts w:ascii="Times New Roman" w:hAnsi="Times New Roman"/>
          <w:sz w:val="28"/>
          <w:szCs w:val="28"/>
          <w:lang w:eastAsia="ru-RU"/>
        </w:rPr>
        <w:t>соответствии с разделом 6 Порядка с учетом текущих цен.</w:t>
      </w:r>
    </w:p>
    <w:p w:rsidR="003315E4" w:rsidRPr="00784EA4" w:rsidRDefault="003315E4" w:rsidP="00784EA4">
      <w:pPr>
        <w:pStyle w:val="a3"/>
        <w:ind w:firstLine="709"/>
        <w:jc w:val="both"/>
        <w:rPr>
          <w:rFonts w:ascii="Times New Roman" w:hAnsi="Times New Roman"/>
          <w:sz w:val="28"/>
          <w:szCs w:val="28"/>
          <w:lang w:eastAsia="ru-RU"/>
        </w:rPr>
      </w:pPr>
      <w:r w:rsidRPr="0057198C">
        <w:rPr>
          <w:rFonts w:ascii="Times New Roman" w:hAnsi="Times New Roman"/>
          <w:sz w:val="28"/>
          <w:szCs w:val="28"/>
          <w:lang w:eastAsia="ru-RU"/>
        </w:rPr>
        <w:t>Если в ходе осмотра, указанного в пункте 7.7 Порядка</w:t>
      </w:r>
      <w:r w:rsidRPr="00784EA4">
        <w:rPr>
          <w:rFonts w:ascii="Times New Roman" w:hAnsi="Times New Roman"/>
          <w:sz w:val="28"/>
          <w:szCs w:val="28"/>
          <w:lang w:eastAsia="ru-RU"/>
        </w:rPr>
        <w:t xml:space="preserve">, установлено отсутствие обеспечения вегетативного состояния посаженных зеленых насаждений либо несоответствие высаженных зеленых насаждений предварительному плану посадки зеленых насаждений, планируемых к высадке в целях компенсационного озеленения специалистом </w:t>
      </w:r>
      <w:r>
        <w:rPr>
          <w:rFonts w:ascii="Times New Roman" w:hAnsi="Times New Roman"/>
          <w:sz w:val="28"/>
          <w:szCs w:val="28"/>
          <w:lang w:eastAsia="ru-RU"/>
        </w:rPr>
        <w:t>Администрации сельсовета</w:t>
      </w:r>
      <w:r w:rsidRPr="00784EA4">
        <w:rPr>
          <w:rFonts w:ascii="Times New Roman" w:hAnsi="Times New Roman"/>
          <w:sz w:val="28"/>
          <w:szCs w:val="28"/>
          <w:lang w:eastAsia="ru-RU"/>
        </w:rPr>
        <w:t xml:space="preserve"> в течение трех дней со дня проведения осмотра производится расчет восстановительной стоимости, направляется (вручается) заявителю требование </w:t>
      </w:r>
      <w:r w:rsidRPr="00784EA4">
        <w:rPr>
          <w:rFonts w:ascii="Times New Roman" w:hAnsi="Times New Roman"/>
          <w:sz w:val="28"/>
          <w:szCs w:val="28"/>
          <w:lang w:eastAsia="ru-RU"/>
        </w:rPr>
        <w:lastRenderedPageBreak/>
        <w:t xml:space="preserve">об оплате восстановительной стоимости с указанием сроков оплаты восстановительной стоимости, рассчитанной в соответствии </w:t>
      </w:r>
      <w:r w:rsidRPr="0057198C">
        <w:rPr>
          <w:rFonts w:ascii="Times New Roman" w:hAnsi="Times New Roman"/>
          <w:sz w:val="28"/>
          <w:szCs w:val="28"/>
          <w:lang w:eastAsia="ru-RU"/>
        </w:rPr>
        <w:t>с разделом 6 Порядка с учетом текущих цен.</w:t>
      </w:r>
    </w:p>
    <w:p w:rsidR="003315E4" w:rsidRPr="00784EA4" w:rsidRDefault="003315E4" w:rsidP="00784EA4">
      <w:pPr>
        <w:pStyle w:val="a3"/>
        <w:ind w:firstLine="709"/>
        <w:jc w:val="both"/>
        <w:rPr>
          <w:rFonts w:ascii="Times New Roman" w:hAnsi="Times New Roman"/>
          <w:sz w:val="28"/>
          <w:szCs w:val="28"/>
          <w:lang w:eastAsia="ru-RU"/>
        </w:rPr>
      </w:pPr>
      <w:r w:rsidRPr="00784EA4">
        <w:rPr>
          <w:rFonts w:ascii="Times New Roman" w:hAnsi="Times New Roman"/>
          <w:sz w:val="28"/>
          <w:szCs w:val="28"/>
          <w:lang w:eastAsia="ru-RU"/>
        </w:rPr>
        <w:t xml:space="preserve">7.9. В случае отсутствия оплаты восстановительной стоимости в течение срока, указанного в требовании об оплате восстановительной стоимости </w:t>
      </w:r>
      <w:r>
        <w:rPr>
          <w:rFonts w:ascii="Times New Roman" w:hAnsi="Times New Roman"/>
          <w:sz w:val="28"/>
          <w:szCs w:val="28"/>
          <w:lang w:eastAsia="ru-RU"/>
        </w:rPr>
        <w:t>Администрация сельсовета</w:t>
      </w:r>
      <w:r w:rsidRPr="00784EA4">
        <w:rPr>
          <w:rFonts w:ascii="Times New Roman" w:hAnsi="Times New Roman"/>
          <w:sz w:val="28"/>
          <w:szCs w:val="28"/>
          <w:lang w:eastAsia="ru-RU"/>
        </w:rPr>
        <w:t xml:space="preserve"> обращается в суд с требованием о взыскании восстановительной стоимости.</w:t>
      </w:r>
    </w:p>
    <w:p w:rsidR="003315E4" w:rsidRPr="002B6C36" w:rsidRDefault="003315E4" w:rsidP="002B6C36">
      <w:pPr>
        <w:pStyle w:val="a3"/>
        <w:jc w:val="center"/>
        <w:rPr>
          <w:rFonts w:ascii="Times New Roman" w:hAnsi="Times New Roman"/>
          <w:sz w:val="28"/>
          <w:szCs w:val="28"/>
          <w:lang w:eastAsia="ru-RU"/>
        </w:rPr>
      </w:pPr>
    </w:p>
    <w:p w:rsidR="003315E4" w:rsidRPr="002B6C36" w:rsidRDefault="003315E4" w:rsidP="002B6C36">
      <w:pPr>
        <w:pStyle w:val="a3"/>
        <w:jc w:val="center"/>
        <w:rPr>
          <w:rFonts w:ascii="Times New Roman" w:hAnsi="Times New Roman"/>
          <w:sz w:val="28"/>
          <w:szCs w:val="28"/>
          <w:lang w:eastAsia="ru-RU"/>
        </w:rPr>
      </w:pPr>
      <w:bookmarkStart w:id="51" w:name="P267"/>
      <w:bookmarkEnd w:id="51"/>
      <w:r w:rsidRPr="002B6C36">
        <w:rPr>
          <w:rFonts w:ascii="Times New Roman" w:hAnsi="Times New Roman"/>
          <w:sz w:val="28"/>
          <w:szCs w:val="28"/>
          <w:lang w:eastAsia="ru-RU"/>
        </w:rPr>
        <w:t>8. Порядок оформления разрешения на обрезку</w:t>
      </w:r>
    </w:p>
    <w:p w:rsidR="003315E4" w:rsidRPr="002B6C36" w:rsidRDefault="003315E4" w:rsidP="002B6C36">
      <w:pPr>
        <w:pStyle w:val="a3"/>
        <w:jc w:val="center"/>
        <w:rPr>
          <w:rFonts w:ascii="Times New Roman" w:hAnsi="Times New Roman"/>
          <w:sz w:val="28"/>
          <w:szCs w:val="28"/>
          <w:lang w:eastAsia="ru-RU"/>
        </w:rPr>
      </w:pPr>
      <w:r>
        <w:rPr>
          <w:rFonts w:ascii="Times New Roman" w:hAnsi="Times New Roman"/>
          <w:sz w:val="28"/>
          <w:szCs w:val="28"/>
          <w:lang w:eastAsia="ru-RU"/>
        </w:rPr>
        <w:t>зеленых насаждений</w:t>
      </w:r>
    </w:p>
    <w:p w:rsidR="003315E4" w:rsidRPr="002B6C36" w:rsidRDefault="003315E4" w:rsidP="002B6C36">
      <w:pPr>
        <w:pStyle w:val="a3"/>
        <w:ind w:firstLine="709"/>
        <w:jc w:val="both"/>
        <w:rPr>
          <w:rFonts w:ascii="Times New Roman" w:hAnsi="Times New Roman"/>
          <w:sz w:val="28"/>
          <w:szCs w:val="28"/>
          <w:lang w:eastAsia="ru-RU"/>
        </w:rPr>
      </w:pPr>
      <w:bookmarkStart w:id="52" w:name="P270"/>
      <w:bookmarkEnd w:id="52"/>
      <w:r w:rsidRPr="002B6C36">
        <w:rPr>
          <w:rFonts w:ascii="Times New Roman" w:hAnsi="Times New Roman"/>
          <w:sz w:val="28"/>
          <w:szCs w:val="28"/>
          <w:lang w:eastAsia="ru-RU"/>
        </w:rPr>
        <w:t xml:space="preserve">8.1. Разрешение на обрезку зеленых насаждений (далее - разрешение) выдается по форме, установленной </w:t>
      </w:r>
      <w:r>
        <w:rPr>
          <w:rFonts w:ascii="Times New Roman" w:hAnsi="Times New Roman"/>
          <w:sz w:val="28"/>
          <w:szCs w:val="28"/>
          <w:lang w:eastAsia="ru-RU"/>
        </w:rPr>
        <w:t>приложением 5 к Порядку.</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8.2. Основанием для выдачи разрешения на обрезку зеленых насаждений является заявление заявителя. Форма заявления установлена приложением 6 к Порядку.</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 xml:space="preserve">8.3. Решение о выдаче разрешения или об отказе в выдаче разрешения на обрезку зеленых насаждений принимается </w:t>
      </w:r>
      <w:r>
        <w:rPr>
          <w:rFonts w:ascii="Times New Roman" w:hAnsi="Times New Roman"/>
          <w:sz w:val="28"/>
          <w:szCs w:val="28"/>
          <w:lang w:eastAsia="ru-RU"/>
        </w:rPr>
        <w:t>А</w:t>
      </w:r>
      <w:r w:rsidRPr="002B6C36">
        <w:rPr>
          <w:rFonts w:ascii="Times New Roman" w:hAnsi="Times New Roman"/>
          <w:sz w:val="28"/>
          <w:szCs w:val="28"/>
          <w:lang w:eastAsia="ru-RU"/>
        </w:rPr>
        <w:t xml:space="preserve">дминистрацией </w:t>
      </w:r>
      <w:r>
        <w:rPr>
          <w:rFonts w:ascii="Times New Roman" w:hAnsi="Times New Roman"/>
          <w:sz w:val="28"/>
          <w:szCs w:val="28"/>
          <w:lang w:eastAsia="ru-RU"/>
        </w:rPr>
        <w:t>сельсовета</w:t>
      </w:r>
      <w:r w:rsidRPr="002B6C36">
        <w:rPr>
          <w:rFonts w:ascii="Times New Roman" w:hAnsi="Times New Roman"/>
          <w:sz w:val="28"/>
          <w:szCs w:val="28"/>
          <w:lang w:eastAsia="ru-RU"/>
        </w:rPr>
        <w:t xml:space="preserve"> в течение 20 рабочих дней со дня регистрации заявления и приложенных к нему документов (в случае если с заявлением обратилась электросетевая организация, а также при проведении работ, связанных с газоснабжением и газификацией, - 10 рабочих дней).</w:t>
      </w:r>
    </w:p>
    <w:p w:rsidR="003315E4" w:rsidRPr="002B6C36" w:rsidRDefault="003315E4" w:rsidP="002B6C36">
      <w:pPr>
        <w:pStyle w:val="a3"/>
        <w:ind w:firstLine="709"/>
        <w:jc w:val="both"/>
        <w:rPr>
          <w:rFonts w:ascii="Times New Roman" w:hAnsi="Times New Roman"/>
          <w:sz w:val="28"/>
          <w:szCs w:val="28"/>
          <w:lang w:eastAsia="ru-RU"/>
        </w:rPr>
      </w:pPr>
      <w:bookmarkStart w:id="53" w:name="P275"/>
      <w:bookmarkEnd w:id="53"/>
      <w:r w:rsidRPr="002B6C36">
        <w:rPr>
          <w:rFonts w:ascii="Times New Roman" w:hAnsi="Times New Roman"/>
          <w:sz w:val="28"/>
          <w:szCs w:val="28"/>
          <w:lang w:eastAsia="ru-RU"/>
        </w:rPr>
        <w:t>8.4. К заявлению прилагаются следующие документы:</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8.4.1. Копия документа, удостоверяющего личность заявителя (для заявителей - физических лиц, в том числе индивидуальных предпринимателей);</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8.4.2. Копия документа, удостоверяющего личность уполномоченного представителя, и доверенность, выданная и оформленная в порядке, предусмотренном законодательством Российской Федерации, либо копия иного документа, подтверждающего полномочия действовать от имени юридического лица либо индивидуального предпринимателя без доверенности, заверенная печатью (при наличии) и подписью руководителя юридического лица либо индивидуального предпринимателя (в случае предоставления заявления уполномоченным представителем);</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8.4.3. Согласие на обработку персональных данных по форме, установленной приложением 7 к Порядку;</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8.4.4. План-схема озелененной территории с указанием зеленого насаждения, подлежащего обрезке (составляется заявителем в свободной форме, по желанию заявителя могут быть приложены фотографии зеленого насаждения, подлежащего обрезке).</w:t>
      </w:r>
    </w:p>
    <w:p w:rsidR="003315E4" w:rsidRPr="002B6C36" w:rsidRDefault="003315E4" w:rsidP="002B6C36">
      <w:pPr>
        <w:pStyle w:val="a3"/>
        <w:ind w:firstLine="709"/>
        <w:jc w:val="both"/>
        <w:rPr>
          <w:rFonts w:ascii="Times New Roman" w:hAnsi="Times New Roman"/>
          <w:sz w:val="28"/>
          <w:szCs w:val="28"/>
          <w:lang w:eastAsia="ru-RU"/>
        </w:rPr>
      </w:pPr>
      <w:bookmarkStart w:id="54" w:name="P280"/>
      <w:bookmarkEnd w:id="54"/>
      <w:r w:rsidRPr="002B6C36">
        <w:rPr>
          <w:rFonts w:ascii="Times New Roman" w:hAnsi="Times New Roman"/>
          <w:sz w:val="28"/>
          <w:szCs w:val="28"/>
          <w:lang w:eastAsia="ru-RU"/>
        </w:rPr>
        <w:t>8.5. В рамках межведомственного информационного взаимодействия запрашиваются следующие документы:</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 в Управлении Федеральной налоговой службы по Алтайскому краю;</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lastRenderedPageBreak/>
        <w:t>2) выписка из ЕГРН о наличии у заявителя права на земельный участок, на котором предполагается обрезка зеленых насаждений, либо сообщение об отказе в предоставлении информации по причине отсутствия в указанном реестре таких сведений - в Управлении Федеральной службы государственной регистрации, кадастра и картографии по Алтайскому краю, в случае если земельный участок сформирован.</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8.6. Документы, указанные в пункте 8.5 Порядка, заявитель вправе подать по собственной инициативе.</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8.7. Заявление о выдаче разрешения на обрезку зеленых насаждений регистрируется в день поступления.</w:t>
      </w:r>
    </w:p>
    <w:p w:rsidR="003315E4" w:rsidRPr="002B6C36" w:rsidRDefault="003315E4" w:rsidP="002B6C36">
      <w:pPr>
        <w:pStyle w:val="a3"/>
        <w:ind w:firstLine="709"/>
        <w:jc w:val="both"/>
        <w:rPr>
          <w:rFonts w:ascii="Times New Roman" w:hAnsi="Times New Roman"/>
          <w:sz w:val="28"/>
          <w:szCs w:val="28"/>
          <w:lang w:eastAsia="ru-RU"/>
        </w:rPr>
      </w:pPr>
      <w:bookmarkStart w:id="55" w:name="P285"/>
      <w:bookmarkEnd w:id="55"/>
      <w:r w:rsidRPr="002B6C36">
        <w:rPr>
          <w:rFonts w:ascii="Times New Roman" w:hAnsi="Times New Roman"/>
          <w:sz w:val="28"/>
          <w:szCs w:val="28"/>
          <w:lang w:eastAsia="ru-RU"/>
        </w:rPr>
        <w:t xml:space="preserve">8.8. </w:t>
      </w:r>
      <w:r>
        <w:rPr>
          <w:rFonts w:ascii="Times New Roman" w:hAnsi="Times New Roman"/>
          <w:sz w:val="28"/>
          <w:szCs w:val="28"/>
          <w:lang w:eastAsia="ru-RU"/>
        </w:rPr>
        <w:t>А</w:t>
      </w:r>
      <w:r w:rsidRPr="002B6C36">
        <w:rPr>
          <w:rFonts w:ascii="Times New Roman" w:hAnsi="Times New Roman"/>
          <w:sz w:val="28"/>
          <w:szCs w:val="28"/>
          <w:lang w:eastAsia="ru-RU"/>
        </w:rPr>
        <w:t xml:space="preserve">дминистрация </w:t>
      </w:r>
      <w:r>
        <w:rPr>
          <w:rFonts w:ascii="Times New Roman" w:hAnsi="Times New Roman"/>
          <w:sz w:val="28"/>
          <w:szCs w:val="28"/>
          <w:lang w:eastAsia="ru-RU"/>
        </w:rPr>
        <w:t>сельсовета</w:t>
      </w:r>
      <w:r w:rsidRPr="002B6C36">
        <w:rPr>
          <w:rFonts w:ascii="Times New Roman" w:hAnsi="Times New Roman"/>
          <w:sz w:val="28"/>
          <w:szCs w:val="28"/>
          <w:lang w:eastAsia="ru-RU"/>
        </w:rPr>
        <w:t xml:space="preserve"> в течение девяти рабочих дней (трех рабочих дней при обращении с заявлением о выдаче разрешения на обрезку зеленых насаждений для объектов электросетевого хозяйства, а также при проведении работ, связанных с газоснабжением и газификацией) со дня регистрации заявления проводит проверку предоставленных заявления и документов на наличие документов, предусмотренных пунктом 8.4 Порядка, наличие (отсутствие) оснований для отказа, предусмотренных подпунктами 8.10.1 - 8.10.3 пункта 8.10 Порядка, направляет запросы в рамках межведомственного информационного взаимодействия, в случае непредоставления (предоставления в неполном объеме) заявителем по собственной инициативе документов, предусмотренных пунктом 8.5 Порядка.</w:t>
      </w:r>
    </w:p>
    <w:p w:rsidR="003315E4" w:rsidRPr="00903B4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 xml:space="preserve">8.9. В случае выявления оснований, предусмотренных </w:t>
      </w:r>
      <w:hyperlink w:anchor="P288">
        <w:r w:rsidRPr="00903B46">
          <w:rPr>
            <w:rFonts w:ascii="Times New Roman" w:hAnsi="Times New Roman"/>
            <w:sz w:val="28"/>
            <w:szCs w:val="28"/>
            <w:lang w:eastAsia="ru-RU"/>
          </w:rPr>
          <w:t>подпунктами 8.10.1</w:t>
        </w:r>
      </w:hyperlink>
      <w:r w:rsidRPr="00903B46">
        <w:rPr>
          <w:rFonts w:ascii="Times New Roman" w:hAnsi="Times New Roman"/>
          <w:sz w:val="28"/>
          <w:szCs w:val="28"/>
          <w:lang w:eastAsia="ru-RU"/>
        </w:rPr>
        <w:t xml:space="preserve"> - </w:t>
      </w:r>
      <w:hyperlink w:anchor="P290">
        <w:r w:rsidRPr="00903B46">
          <w:rPr>
            <w:rFonts w:ascii="Times New Roman" w:hAnsi="Times New Roman"/>
            <w:sz w:val="28"/>
            <w:szCs w:val="28"/>
            <w:lang w:eastAsia="ru-RU"/>
          </w:rPr>
          <w:t>8.10.3 пункта 8.10</w:t>
        </w:r>
      </w:hyperlink>
      <w:r w:rsidRPr="00903B46">
        <w:rPr>
          <w:rFonts w:ascii="Times New Roman" w:hAnsi="Times New Roman"/>
          <w:sz w:val="28"/>
          <w:szCs w:val="28"/>
          <w:lang w:eastAsia="ru-RU"/>
        </w:rPr>
        <w:t xml:space="preserve"> Порядка Администрацией сельсовета не позднее трех рабочих дней со дня окончания проверки, указанной в </w:t>
      </w:r>
      <w:hyperlink w:anchor="P285">
        <w:r w:rsidRPr="00903B46">
          <w:rPr>
            <w:rFonts w:ascii="Times New Roman" w:hAnsi="Times New Roman"/>
            <w:sz w:val="28"/>
            <w:szCs w:val="28"/>
            <w:lang w:eastAsia="ru-RU"/>
          </w:rPr>
          <w:t>пункте 8.8</w:t>
        </w:r>
      </w:hyperlink>
      <w:r w:rsidRPr="00903B46">
        <w:rPr>
          <w:rFonts w:ascii="Times New Roman" w:hAnsi="Times New Roman"/>
          <w:sz w:val="28"/>
          <w:szCs w:val="28"/>
          <w:lang w:eastAsia="ru-RU"/>
        </w:rPr>
        <w:t xml:space="preserve"> Порядка, направляется (вручается) заявителю </w:t>
      </w:r>
      <w:hyperlink w:anchor="P988">
        <w:r w:rsidRPr="00903B46">
          <w:rPr>
            <w:rFonts w:ascii="Times New Roman" w:hAnsi="Times New Roman"/>
            <w:sz w:val="28"/>
            <w:szCs w:val="28"/>
            <w:lang w:eastAsia="ru-RU"/>
          </w:rPr>
          <w:t>уведомление</w:t>
        </w:r>
      </w:hyperlink>
      <w:r w:rsidRPr="00903B46">
        <w:rPr>
          <w:rFonts w:ascii="Times New Roman" w:hAnsi="Times New Roman"/>
          <w:sz w:val="28"/>
          <w:szCs w:val="28"/>
          <w:lang w:eastAsia="ru-RU"/>
        </w:rPr>
        <w:t xml:space="preserve"> об отказе в выдаче разрешения на обрезку зеленых насаждений (далее - уведомление) по форме, установленной в приложении 8 к Порядку.</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8.10. Основаниями для отказа в выдаче разрешений на обрезку зеленых насаждений являются:</w:t>
      </w:r>
    </w:p>
    <w:p w:rsidR="003315E4" w:rsidRPr="002B6C36" w:rsidRDefault="003315E4" w:rsidP="002B6C36">
      <w:pPr>
        <w:pStyle w:val="a3"/>
        <w:ind w:firstLine="709"/>
        <w:jc w:val="both"/>
        <w:rPr>
          <w:rFonts w:ascii="Times New Roman" w:hAnsi="Times New Roman"/>
          <w:sz w:val="28"/>
          <w:szCs w:val="28"/>
          <w:lang w:eastAsia="ru-RU"/>
        </w:rPr>
      </w:pPr>
      <w:bookmarkStart w:id="56" w:name="P288"/>
      <w:bookmarkEnd w:id="56"/>
      <w:r w:rsidRPr="002B6C36">
        <w:rPr>
          <w:rFonts w:ascii="Times New Roman" w:hAnsi="Times New Roman"/>
          <w:sz w:val="28"/>
          <w:szCs w:val="28"/>
          <w:lang w:eastAsia="ru-RU"/>
        </w:rPr>
        <w:t xml:space="preserve">8.10.1. </w:t>
      </w:r>
      <w:r w:rsidRPr="00903B46">
        <w:rPr>
          <w:rFonts w:ascii="Times New Roman" w:hAnsi="Times New Roman"/>
          <w:sz w:val="28"/>
          <w:szCs w:val="28"/>
          <w:lang w:eastAsia="ru-RU"/>
        </w:rPr>
        <w:t xml:space="preserve">Непредоставление либо предоставление не в полном объеме документов, указанных в </w:t>
      </w:r>
      <w:hyperlink w:anchor="P275">
        <w:r w:rsidRPr="00903B46">
          <w:rPr>
            <w:rFonts w:ascii="Times New Roman" w:hAnsi="Times New Roman"/>
            <w:sz w:val="28"/>
            <w:szCs w:val="28"/>
            <w:lang w:eastAsia="ru-RU"/>
          </w:rPr>
          <w:t>пункте 8.4</w:t>
        </w:r>
      </w:hyperlink>
      <w:r w:rsidRPr="00903B46">
        <w:rPr>
          <w:rFonts w:ascii="Times New Roman" w:hAnsi="Times New Roman"/>
          <w:sz w:val="28"/>
          <w:szCs w:val="28"/>
          <w:lang w:eastAsia="ru-RU"/>
        </w:rPr>
        <w:t xml:space="preserve"> Порядка;</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 xml:space="preserve">8.10.2. Земельный участок, на котором предполагается обрезка зеленых насаждений, не находится в </w:t>
      </w:r>
      <w:r>
        <w:rPr>
          <w:rFonts w:ascii="Times New Roman" w:hAnsi="Times New Roman"/>
          <w:sz w:val="28"/>
          <w:szCs w:val="28"/>
          <w:lang w:eastAsia="ru-RU"/>
        </w:rPr>
        <w:t xml:space="preserve">муниципальной </w:t>
      </w:r>
      <w:r w:rsidRPr="002B6C36">
        <w:rPr>
          <w:rFonts w:ascii="Times New Roman" w:hAnsi="Times New Roman"/>
          <w:sz w:val="28"/>
          <w:szCs w:val="28"/>
          <w:lang w:eastAsia="ru-RU"/>
        </w:rPr>
        <w:t>собственности либо земельный участок не относится к земельным участкам, государственная собственность на которые не разграничена;</w:t>
      </w:r>
    </w:p>
    <w:p w:rsidR="003315E4" w:rsidRPr="00903B46" w:rsidRDefault="003315E4" w:rsidP="002B6C36">
      <w:pPr>
        <w:pStyle w:val="a3"/>
        <w:ind w:firstLine="709"/>
        <w:jc w:val="both"/>
        <w:rPr>
          <w:rFonts w:ascii="Times New Roman" w:hAnsi="Times New Roman"/>
          <w:sz w:val="28"/>
          <w:szCs w:val="28"/>
          <w:lang w:eastAsia="ru-RU"/>
        </w:rPr>
      </w:pPr>
      <w:bookmarkStart w:id="57" w:name="P290"/>
      <w:bookmarkEnd w:id="57"/>
      <w:r w:rsidRPr="002B6C36">
        <w:rPr>
          <w:rFonts w:ascii="Times New Roman" w:hAnsi="Times New Roman"/>
          <w:sz w:val="28"/>
          <w:szCs w:val="28"/>
          <w:lang w:eastAsia="ru-RU"/>
        </w:rPr>
        <w:t>8.10.</w:t>
      </w:r>
      <w:r>
        <w:rPr>
          <w:rFonts w:ascii="Times New Roman" w:hAnsi="Times New Roman"/>
          <w:sz w:val="28"/>
          <w:szCs w:val="28"/>
          <w:lang w:eastAsia="ru-RU"/>
        </w:rPr>
        <w:t>3</w:t>
      </w:r>
      <w:r w:rsidRPr="002B6C36">
        <w:rPr>
          <w:rFonts w:ascii="Times New Roman" w:hAnsi="Times New Roman"/>
          <w:sz w:val="28"/>
          <w:szCs w:val="28"/>
          <w:lang w:eastAsia="ru-RU"/>
        </w:rPr>
        <w:t xml:space="preserve">. Отсутствие у деревьев старых, больных, усыхающих и поврежденных ветвей, а также ветвей, направленных внутрь кроны или сближенных друг с другом, побегов, отходящих от </w:t>
      </w:r>
      <w:r w:rsidRPr="00903B46">
        <w:rPr>
          <w:rFonts w:ascii="Times New Roman" w:hAnsi="Times New Roman"/>
          <w:sz w:val="28"/>
          <w:szCs w:val="28"/>
          <w:lang w:eastAsia="ru-RU"/>
        </w:rPr>
        <w:t>центрального ствола вверх под острым углом или вертикально, отсутствие утраты деревом декоративности.</w:t>
      </w:r>
    </w:p>
    <w:p w:rsidR="003315E4" w:rsidRPr="00903B4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8.11. При наличии оснований для отказа в выдаче разрешения на обрезку зеленых насаждений, предусмотренных подпунктами 8.10.1 - 8.10.2 пункта 8.10 Порядка, выезд на место с целью обследования зеленых насаждений не проводится.</w:t>
      </w:r>
    </w:p>
    <w:p w:rsidR="003315E4" w:rsidRPr="002B6C3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 xml:space="preserve">При отсутствии оснований для отказа в выдаче разрешения на обрезку зеленых насаждений, указанных в </w:t>
      </w:r>
      <w:hyperlink w:anchor="P288">
        <w:r w:rsidRPr="00903B46">
          <w:rPr>
            <w:rFonts w:ascii="Times New Roman" w:hAnsi="Times New Roman"/>
            <w:sz w:val="28"/>
            <w:szCs w:val="28"/>
            <w:lang w:eastAsia="ru-RU"/>
          </w:rPr>
          <w:t>подпунктах 8.10.1</w:t>
        </w:r>
      </w:hyperlink>
      <w:r w:rsidRPr="00903B46">
        <w:rPr>
          <w:rFonts w:ascii="Times New Roman" w:hAnsi="Times New Roman"/>
          <w:sz w:val="28"/>
          <w:szCs w:val="28"/>
          <w:lang w:eastAsia="ru-RU"/>
        </w:rPr>
        <w:t xml:space="preserve"> - 8.10.2 пункта 8.10 </w:t>
      </w:r>
      <w:r w:rsidRPr="00903B46">
        <w:rPr>
          <w:rFonts w:ascii="Times New Roman" w:hAnsi="Times New Roman"/>
          <w:sz w:val="28"/>
          <w:szCs w:val="28"/>
          <w:lang w:eastAsia="ru-RU"/>
        </w:rPr>
        <w:lastRenderedPageBreak/>
        <w:t xml:space="preserve">Порядка, специалист, ответственный за выдачу разрешения на обрезку зеленых насаждений, в течение трех рабочих дней (в течение одного рабочего дня при выдаче разрешения на обрезку зеленых насаждений для </w:t>
      </w:r>
      <w:r w:rsidRPr="002B6C36">
        <w:rPr>
          <w:rFonts w:ascii="Times New Roman" w:hAnsi="Times New Roman"/>
          <w:sz w:val="28"/>
          <w:szCs w:val="28"/>
          <w:lang w:eastAsia="ru-RU"/>
        </w:rPr>
        <w:t>объектов электросетевого хозяйства, а также при проведении работ, связанных с газоснабжением и газификацией) после окончания проверки представленного заявления и приложенных к нему документов осуществляет выезд на место, где предполагается обрезка зеленых насаждений, с целью проведения обследования зеленых насаждений.</w:t>
      </w:r>
    </w:p>
    <w:p w:rsidR="003315E4" w:rsidRPr="002B6C36" w:rsidRDefault="003315E4" w:rsidP="002B6C36">
      <w:pPr>
        <w:pStyle w:val="a3"/>
        <w:ind w:firstLine="709"/>
        <w:jc w:val="both"/>
        <w:rPr>
          <w:rFonts w:ascii="Times New Roman" w:hAnsi="Times New Roman"/>
          <w:sz w:val="28"/>
          <w:szCs w:val="28"/>
          <w:lang w:eastAsia="ru-RU"/>
        </w:rPr>
      </w:pPr>
      <w:bookmarkStart w:id="58" w:name="P294"/>
      <w:bookmarkEnd w:id="58"/>
      <w:r w:rsidRPr="002B6C36">
        <w:rPr>
          <w:rFonts w:ascii="Times New Roman" w:hAnsi="Times New Roman"/>
          <w:sz w:val="28"/>
          <w:szCs w:val="28"/>
          <w:lang w:eastAsia="ru-RU"/>
        </w:rPr>
        <w:t>В ходе обследования специалист, ответственный за выдачу разрешения на обрезку зеленых насаждений, проверяет наличие у зеленых насаждений старых, больных, усыхающих и поврежденных ветвей, а также ветвей, направленных внутрь кроны или сближенных друг с другом, побегов, отходящих от центрального ствола вверх под острым углом или вертикально, утраты деревом декоративности.</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 xml:space="preserve">В течение одного рабочего дня со дня проведения обследования зеленых насаждений специалист, ответственный за выдачу разрешения на обрезку зеленых насаждений, </w:t>
      </w:r>
      <w:r w:rsidRPr="00903B46">
        <w:rPr>
          <w:rFonts w:ascii="Times New Roman" w:hAnsi="Times New Roman"/>
          <w:sz w:val="28"/>
          <w:szCs w:val="28"/>
          <w:lang w:eastAsia="ru-RU"/>
        </w:rPr>
        <w:t xml:space="preserve">составляет </w:t>
      </w:r>
      <w:hyperlink w:anchor="P1013">
        <w:r w:rsidRPr="00903B46">
          <w:rPr>
            <w:rFonts w:ascii="Times New Roman" w:hAnsi="Times New Roman"/>
            <w:sz w:val="28"/>
            <w:szCs w:val="28"/>
            <w:lang w:eastAsia="ru-RU"/>
          </w:rPr>
          <w:t>акт</w:t>
        </w:r>
      </w:hyperlink>
      <w:r w:rsidRPr="00903B46">
        <w:rPr>
          <w:rFonts w:ascii="Times New Roman" w:hAnsi="Times New Roman"/>
          <w:sz w:val="28"/>
          <w:szCs w:val="28"/>
          <w:lang w:eastAsia="ru-RU"/>
        </w:rPr>
        <w:t xml:space="preserve"> обследования </w:t>
      </w:r>
      <w:r w:rsidRPr="002B6C36">
        <w:rPr>
          <w:rFonts w:ascii="Times New Roman" w:hAnsi="Times New Roman"/>
          <w:sz w:val="28"/>
          <w:szCs w:val="28"/>
          <w:lang w:eastAsia="ru-RU"/>
        </w:rPr>
        <w:t>зеленых насаждений по форме, установленной в приложении 9 к Порядку.</w:t>
      </w:r>
    </w:p>
    <w:p w:rsidR="003315E4" w:rsidRPr="002B6C36" w:rsidRDefault="003315E4" w:rsidP="002B6C36">
      <w:pPr>
        <w:pStyle w:val="a3"/>
        <w:ind w:firstLine="709"/>
        <w:jc w:val="both"/>
        <w:rPr>
          <w:rFonts w:ascii="Times New Roman" w:hAnsi="Times New Roman"/>
          <w:sz w:val="28"/>
          <w:szCs w:val="28"/>
          <w:lang w:eastAsia="ru-RU"/>
        </w:rPr>
      </w:pPr>
      <w:r w:rsidRPr="002B6C36">
        <w:rPr>
          <w:rFonts w:ascii="Times New Roman" w:hAnsi="Times New Roman"/>
          <w:sz w:val="28"/>
          <w:szCs w:val="28"/>
          <w:lang w:eastAsia="ru-RU"/>
        </w:rPr>
        <w:t xml:space="preserve">В случае установления в ходе проведения обследования зеленых насаждений факта отсутствия у деревьев старых, больных, усыхающих и поврежденных ветвей, а также ветвей, направленных внутрь кроны или сближенных друг с другом, побегов, отходящих от центрального ствола вверх под острым углом или вертикально, утраты деревом декоративности специалистом, ответственным за выдачу разрешения на обрезку зеленых насаждений, в течение трех рабочих дней (в течение одного рабочего дня при выдаче разрешения на обрезку зеленых насаждений для объектов электросетевого хозяйства, а также при проведении работ, связанных с газоснабжением и газификацией) со дня проведения обследования зеленых </w:t>
      </w:r>
      <w:r w:rsidRPr="00903B46">
        <w:rPr>
          <w:rFonts w:ascii="Times New Roman" w:hAnsi="Times New Roman"/>
          <w:sz w:val="28"/>
          <w:szCs w:val="28"/>
          <w:lang w:eastAsia="ru-RU"/>
        </w:rPr>
        <w:t xml:space="preserve">насаждений подготавливается и передается на подпись лицу, указанному в </w:t>
      </w:r>
      <w:hyperlink w:anchor="P298">
        <w:r w:rsidRPr="00903B46">
          <w:rPr>
            <w:rFonts w:ascii="Times New Roman" w:hAnsi="Times New Roman"/>
            <w:sz w:val="28"/>
            <w:szCs w:val="28"/>
            <w:lang w:eastAsia="ru-RU"/>
          </w:rPr>
          <w:t>пункте 8.13</w:t>
        </w:r>
      </w:hyperlink>
      <w:r w:rsidRPr="00903B46">
        <w:rPr>
          <w:rFonts w:ascii="Times New Roman" w:hAnsi="Times New Roman"/>
          <w:sz w:val="28"/>
          <w:szCs w:val="28"/>
          <w:lang w:eastAsia="ru-RU"/>
        </w:rPr>
        <w:t xml:space="preserve"> Порядка</w:t>
      </w:r>
      <w:r w:rsidRPr="002B6C36">
        <w:rPr>
          <w:rFonts w:ascii="Times New Roman" w:hAnsi="Times New Roman"/>
          <w:sz w:val="28"/>
          <w:szCs w:val="28"/>
          <w:lang w:eastAsia="ru-RU"/>
        </w:rPr>
        <w:t>, уведомление.</w:t>
      </w:r>
    </w:p>
    <w:p w:rsidR="003315E4" w:rsidRPr="002B6C3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 xml:space="preserve">8.12. В случае наличия одного или нескольких из признаков, указанных в </w:t>
      </w:r>
      <w:hyperlink w:anchor="P294">
        <w:r w:rsidRPr="00903B46">
          <w:rPr>
            <w:rFonts w:ascii="Times New Roman" w:hAnsi="Times New Roman"/>
            <w:sz w:val="28"/>
            <w:szCs w:val="28"/>
            <w:lang w:eastAsia="ru-RU"/>
          </w:rPr>
          <w:t>абзаце 3 пункта 8.11</w:t>
        </w:r>
      </w:hyperlink>
      <w:r w:rsidRPr="00903B46">
        <w:rPr>
          <w:rFonts w:ascii="Times New Roman" w:hAnsi="Times New Roman"/>
          <w:sz w:val="28"/>
          <w:szCs w:val="28"/>
          <w:lang w:eastAsia="ru-RU"/>
        </w:rPr>
        <w:t xml:space="preserve"> Порядка, специалистом, ответственным за выдачу разрешения на обрезку зеленых насаждений, в течение одного рабочего дня со дня составления акта обследования зеленых насаждений подготавливается и передается на подпись лицу, указанному в </w:t>
      </w:r>
      <w:hyperlink w:anchor="P298">
        <w:r w:rsidRPr="00903B46">
          <w:rPr>
            <w:rFonts w:ascii="Times New Roman" w:hAnsi="Times New Roman"/>
            <w:sz w:val="28"/>
            <w:szCs w:val="28"/>
            <w:lang w:eastAsia="ru-RU"/>
          </w:rPr>
          <w:t>пункте 8.13</w:t>
        </w:r>
      </w:hyperlink>
      <w:r w:rsidRPr="00903B46">
        <w:rPr>
          <w:rFonts w:ascii="Times New Roman" w:hAnsi="Times New Roman"/>
          <w:sz w:val="28"/>
          <w:szCs w:val="28"/>
          <w:lang w:eastAsia="ru-RU"/>
        </w:rPr>
        <w:t xml:space="preserve"> Порядка, разрешение</w:t>
      </w:r>
      <w:r w:rsidRPr="002B6C36">
        <w:rPr>
          <w:rFonts w:ascii="Times New Roman" w:hAnsi="Times New Roman"/>
          <w:sz w:val="28"/>
          <w:szCs w:val="28"/>
          <w:lang w:eastAsia="ru-RU"/>
        </w:rPr>
        <w:t>.</w:t>
      </w:r>
    </w:p>
    <w:p w:rsidR="003315E4" w:rsidRPr="002B6C36" w:rsidRDefault="003315E4" w:rsidP="002B6C36">
      <w:pPr>
        <w:pStyle w:val="a3"/>
        <w:ind w:firstLine="709"/>
        <w:jc w:val="both"/>
        <w:rPr>
          <w:rFonts w:ascii="Times New Roman" w:hAnsi="Times New Roman"/>
          <w:sz w:val="28"/>
          <w:szCs w:val="28"/>
          <w:lang w:eastAsia="ru-RU"/>
        </w:rPr>
      </w:pPr>
      <w:bookmarkStart w:id="59" w:name="P298"/>
      <w:bookmarkEnd w:id="59"/>
      <w:r w:rsidRPr="002B6C36">
        <w:rPr>
          <w:rFonts w:ascii="Times New Roman" w:hAnsi="Times New Roman"/>
          <w:sz w:val="28"/>
          <w:szCs w:val="28"/>
          <w:lang w:eastAsia="ru-RU"/>
        </w:rPr>
        <w:t xml:space="preserve">8.13. Разрешение, уведомление подписываются </w:t>
      </w:r>
      <w:r>
        <w:rPr>
          <w:rFonts w:ascii="Times New Roman" w:hAnsi="Times New Roman"/>
          <w:sz w:val="28"/>
          <w:szCs w:val="28"/>
          <w:lang w:eastAsia="ru-RU"/>
        </w:rPr>
        <w:t>главой Администрации сельсовета</w:t>
      </w:r>
      <w:r w:rsidRPr="002B6C36">
        <w:rPr>
          <w:rFonts w:ascii="Times New Roman" w:hAnsi="Times New Roman"/>
          <w:sz w:val="28"/>
          <w:szCs w:val="28"/>
          <w:lang w:eastAsia="ru-RU"/>
        </w:rPr>
        <w:t xml:space="preserve"> в течение одного рабочего дня.</w:t>
      </w:r>
    </w:p>
    <w:p w:rsidR="003315E4" w:rsidRPr="00903B4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 xml:space="preserve">8.14. После подписания документов, указанных в </w:t>
      </w:r>
      <w:hyperlink w:anchor="P298">
        <w:r w:rsidRPr="00903B46">
          <w:rPr>
            <w:rFonts w:ascii="Times New Roman" w:hAnsi="Times New Roman"/>
            <w:sz w:val="28"/>
            <w:szCs w:val="28"/>
            <w:lang w:eastAsia="ru-RU"/>
          </w:rPr>
          <w:t>пункте 8.13</w:t>
        </w:r>
      </w:hyperlink>
      <w:r w:rsidRPr="00903B46">
        <w:rPr>
          <w:rFonts w:ascii="Times New Roman" w:hAnsi="Times New Roman"/>
          <w:sz w:val="28"/>
          <w:szCs w:val="28"/>
          <w:lang w:eastAsia="ru-RU"/>
        </w:rPr>
        <w:t xml:space="preserve"> Порядка, специалист, ответственный за выдачу разрешения на обрезку зеленых насаждений, в течение трех рабочих дней (в течение одного рабочего дня при выдаче разрешения на обрезку зеленых насаждений для объектов электросетевого хозяйства, а также при проведении работ, связанных с газоснабжением и газификацией) направляет (вручает) заявителю разрешение либо уведомление способом, указанным в заявлении.</w:t>
      </w:r>
    </w:p>
    <w:p w:rsidR="003315E4" w:rsidRPr="00903B4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8.1</w:t>
      </w:r>
      <w:r>
        <w:rPr>
          <w:rFonts w:ascii="Times New Roman" w:hAnsi="Times New Roman"/>
          <w:sz w:val="28"/>
          <w:szCs w:val="28"/>
          <w:lang w:eastAsia="ru-RU"/>
        </w:rPr>
        <w:t>5</w:t>
      </w:r>
      <w:r w:rsidRPr="00903B46">
        <w:rPr>
          <w:rFonts w:ascii="Times New Roman" w:hAnsi="Times New Roman"/>
          <w:sz w:val="28"/>
          <w:szCs w:val="28"/>
          <w:lang w:eastAsia="ru-RU"/>
        </w:rPr>
        <w:t xml:space="preserve">. Контроль за обрезкой зеленых насаждений осуществляется путем выезда специалиста, ответственного за выдачу разрешения на обрезку зеленых </w:t>
      </w:r>
      <w:r w:rsidRPr="00903B46">
        <w:rPr>
          <w:rFonts w:ascii="Times New Roman" w:hAnsi="Times New Roman"/>
          <w:sz w:val="28"/>
          <w:szCs w:val="28"/>
          <w:lang w:eastAsia="ru-RU"/>
        </w:rPr>
        <w:lastRenderedPageBreak/>
        <w:t>насаждений, на место проведения обрезки зеленых насаждений в течение одного месяца после окончания срока на обрезку, указанного в разрешении на обрезку зеленых насаждений, и проставлении отметки о проведенном осмотре в копии разрешения</w:t>
      </w:r>
      <w:r>
        <w:rPr>
          <w:rFonts w:ascii="Times New Roman" w:hAnsi="Times New Roman"/>
          <w:sz w:val="28"/>
          <w:szCs w:val="28"/>
          <w:lang w:eastAsia="ru-RU"/>
        </w:rPr>
        <w:t xml:space="preserve"> на обрезку зеленых насаждений</w:t>
      </w:r>
      <w:r w:rsidRPr="00903B46">
        <w:rPr>
          <w:rFonts w:ascii="Times New Roman" w:hAnsi="Times New Roman"/>
          <w:sz w:val="28"/>
          <w:szCs w:val="28"/>
          <w:lang w:eastAsia="ru-RU"/>
        </w:rPr>
        <w:t>.</w:t>
      </w:r>
    </w:p>
    <w:p w:rsidR="003315E4" w:rsidRPr="00903B46" w:rsidRDefault="003315E4" w:rsidP="002B6C36">
      <w:pPr>
        <w:pStyle w:val="a3"/>
        <w:ind w:firstLine="709"/>
        <w:jc w:val="both"/>
        <w:rPr>
          <w:rFonts w:ascii="Times New Roman" w:hAnsi="Times New Roman"/>
          <w:sz w:val="28"/>
          <w:szCs w:val="28"/>
          <w:lang w:eastAsia="ru-RU"/>
        </w:rPr>
      </w:pPr>
      <w:r w:rsidRPr="00903B46">
        <w:rPr>
          <w:rFonts w:ascii="Times New Roman" w:hAnsi="Times New Roman"/>
          <w:sz w:val="28"/>
          <w:szCs w:val="28"/>
          <w:lang w:eastAsia="ru-RU"/>
        </w:rPr>
        <w:t>8.1</w:t>
      </w:r>
      <w:r>
        <w:rPr>
          <w:rFonts w:ascii="Times New Roman" w:hAnsi="Times New Roman"/>
          <w:sz w:val="28"/>
          <w:szCs w:val="28"/>
          <w:lang w:eastAsia="ru-RU"/>
        </w:rPr>
        <w:t>6</w:t>
      </w:r>
      <w:r w:rsidRPr="00903B46">
        <w:rPr>
          <w:rFonts w:ascii="Times New Roman" w:hAnsi="Times New Roman"/>
          <w:sz w:val="28"/>
          <w:szCs w:val="28"/>
          <w:lang w:eastAsia="ru-RU"/>
        </w:rPr>
        <w:t>. В случае причинения вреда зеленым насаждениям, повлекшего их гибель, виновные лица несут ответственность, предусмотренную законодательством Российской Федерации.</w:t>
      </w:r>
    </w:p>
    <w:p w:rsidR="003315E4" w:rsidRDefault="003315E4" w:rsidP="00EA632A">
      <w:pPr>
        <w:pStyle w:val="a3"/>
        <w:jc w:val="both"/>
        <w:rPr>
          <w:rFonts w:ascii="Times New Roman" w:hAnsi="Times New Roman"/>
          <w:sz w:val="28"/>
          <w:szCs w:val="28"/>
          <w:lang w:eastAsia="ru-RU"/>
        </w:rPr>
      </w:pPr>
    </w:p>
    <w:p w:rsidR="000270B4" w:rsidRDefault="000270B4" w:rsidP="00EA632A">
      <w:pPr>
        <w:pStyle w:val="a3"/>
        <w:jc w:val="both"/>
        <w:rPr>
          <w:rFonts w:ascii="Times New Roman" w:hAnsi="Times New Roman"/>
          <w:sz w:val="28"/>
          <w:szCs w:val="28"/>
          <w:lang w:eastAsia="ru-RU"/>
        </w:rPr>
      </w:pPr>
    </w:p>
    <w:p w:rsidR="000270B4" w:rsidRPr="00C12FBB" w:rsidRDefault="000270B4" w:rsidP="000270B4">
      <w:pPr>
        <w:pStyle w:val="ConsPlusNormal"/>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Default="000270B4" w:rsidP="000270B4">
      <w:pPr>
        <w:pStyle w:val="ConsPlusNonformat"/>
        <w:ind w:left="4536"/>
        <w:jc w:val="both"/>
        <w:rPr>
          <w:rFonts w:ascii="Times New Roman" w:hAnsi="Times New Roman" w:cs="Times New Roman"/>
          <w:sz w:val="24"/>
          <w:szCs w:val="24"/>
        </w:rPr>
      </w:pPr>
    </w:p>
    <w:p w:rsidR="000270B4" w:rsidRPr="00C12FBB" w:rsidRDefault="007A4CF9" w:rsidP="000270B4">
      <w:pPr>
        <w:pStyle w:val="ConsPlusNonformat"/>
        <w:ind w:left="4536"/>
        <w:jc w:val="both"/>
        <w:rPr>
          <w:rFonts w:ascii="Times New Roman" w:hAnsi="Times New Roman" w:cs="Times New Roman"/>
          <w:sz w:val="24"/>
          <w:szCs w:val="24"/>
        </w:rPr>
      </w:pPr>
      <w:r>
        <w:rPr>
          <w:rFonts w:ascii="Times New Roman" w:hAnsi="Times New Roman" w:cs="Times New Roman"/>
          <w:sz w:val="24"/>
          <w:szCs w:val="24"/>
        </w:rPr>
        <w:lastRenderedPageBreak/>
        <w:t>В Администрацию Зимин</w:t>
      </w:r>
      <w:r w:rsidR="000270B4" w:rsidRPr="00C12FBB">
        <w:rPr>
          <w:rFonts w:ascii="Times New Roman" w:hAnsi="Times New Roman" w:cs="Times New Roman"/>
          <w:sz w:val="24"/>
          <w:szCs w:val="24"/>
        </w:rPr>
        <w:t>ского сельсовета Топчхинского района Алтайского края</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sz w:val="24"/>
          <w:szCs w:val="24"/>
        </w:rPr>
        <w:t>от</w:t>
      </w:r>
      <w:r w:rsidRPr="00C12FBB">
        <w:rPr>
          <w:rFonts w:ascii="Times New Roman" w:hAnsi="Times New Roman" w:cs="Times New Roman"/>
        </w:rPr>
        <w:t xml:space="preserve"> __</w:t>
      </w:r>
      <w:r>
        <w:rPr>
          <w:rFonts w:ascii="Times New Roman" w:hAnsi="Times New Roman" w:cs="Times New Roman"/>
        </w:rPr>
        <w:t>___________________________________________</w:t>
      </w:r>
      <w:r w:rsidRPr="00C12FBB">
        <w:rPr>
          <w:rFonts w:ascii="Times New Roman" w:hAnsi="Times New Roman" w:cs="Times New Roman"/>
        </w:rPr>
        <w:t>___</w:t>
      </w:r>
    </w:p>
    <w:p w:rsidR="000270B4" w:rsidRPr="00C12FBB" w:rsidRDefault="000270B4" w:rsidP="000270B4">
      <w:pPr>
        <w:pStyle w:val="ConsPlusNonformat"/>
        <w:ind w:left="4536"/>
        <w:jc w:val="both"/>
        <w:rPr>
          <w:rFonts w:ascii="Times New Roman" w:hAnsi="Times New Roman" w:cs="Times New Roman"/>
        </w:rPr>
      </w:pPr>
      <w:r>
        <w:rPr>
          <w:rFonts w:ascii="Times New Roman" w:hAnsi="Times New Roman" w:cs="Times New Roman"/>
        </w:rPr>
        <w:t>__________</w:t>
      </w:r>
      <w:r w:rsidRPr="00C12FBB">
        <w:rPr>
          <w:rFonts w:ascii="Times New Roman" w:hAnsi="Times New Roman" w:cs="Times New Roman"/>
        </w:rPr>
        <w:t>_________________________________________</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наименование юридического лица/</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фамилия, имя, отчество</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(последнее - при наличии)</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физического лица, представителя</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w:t>
      </w:r>
      <w:r>
        <w:rPr>
          <w:rFonts w:ascii="Times New Roman" w:hAnsi="Times New Roman" w:cs="Times New Roman"/>
        </w:rPr>
        <w:t>_________________</w:t>
      </w:r>
      <w:r w:rsidRPr="00C12FBB">
        <w:rPr>
          <w:rFonts w:ascii="Times New Roman" w:hAnsi="Times New Roman" w:cs="Times New Roman"/>
        </w:rPr>
        <w:t>_________________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юридический и фактический адрес</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(для юридических лиц)/адрес места</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жительства (для физических лиц и</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индивидуальных предпринимателей)</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w:t>
      </w:r>
      <w:r>
        <w:rPr>
          <w:rFonts w:ascii="Times New Roman" w:hAnsi="Times New Roman" w:cs="Times New Roman"/>
        </w:rPr>
        <w:t>_________________</w:t>
      </w:r>
      <w:r w:rsidRPr="00C12FBB">
        <w:rPr>
          <w:rFonts w:ascii="Times New Roman" w:hAnsi="Times New Roman" w:cs="Times New Roman"/>
        </w:rPr>
        <w:t>_________________________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w:t>
      </w:r>
      <w:r>
        <w:rPr>
          <w:rFonts w:ascii="Times New Roman" w:hAnsi="Times New Roman" w:cs="Times New Roman"/>
        </w:rPr>
        <w:t>_________________</w:t>
      </w:r>
      <w:r w:rsidRPr="00C12FBB">
        <w:rPr>
          <w:rFonts w:ascii="Times New Roman" w:hAnsi="Times New Roman" w:cs="Times New Roman"/>
        </w:rPr>
        <w:t>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ОГРН (для юридического лица)/</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ОГРНИП (для индивидуального</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предпринимателя)</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w:t>
      </w:r>
      <w:r>
        <w:rPr>
          <w:rFonts w:ascii="Times New Roman" w:hAnsi="Times New Roman" w:cs="Times New Roman"/>
        </w:rPr>
        <w:t>_________________</w:t>
      </w:r>
      <w:r w:rsidRPr="00C12FBB">
        <w:rPr>
          <w:rFonts w:ascii="Times New Roman" w:hAnsi="Times New Roman" w:cs="Times New Roman"/>
        </w:rPr>
        <w:t>_______________</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адрес электронной почты</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контактный телефон</w:t>
      </w:r>
    </w:p>
    <w:p w:rsidR="000270B4" w:rsidRDefault="000270B4" w:rsidP="000270B4">
      <w:pPr>
        <w:pStyle w:val="ConsPlusNonformat"/>
        <w:jc w:val="both"/>
      </w:pPr>
    </w:p>
    <w:p w:rsidR="000270B4" w:rsidRDefault="000270B4" w:rsidP="000270B4">
      <w:pPr>
        <w:pStyle w:val="ConsPlusNonformat"/>
        <w:jc w:val="both"/>
      </w:pPr>
      <w:bookmarkStart w:id="60" w:name="P342"/>
      <w:bookmarkEnd w:id="60"/>
      <w:r>
        <w:t xml:space="preserve">                                заявление.</w:t>
      </w:r>
    </w:p>
    <w:p w:rsidR="000270B4" w:rsidRDefault="000270B4" w:rsidP="000270B4">
      <w:pPr>
        <w:pStyle w:val="ConsPlusNonformat"/>
        <w:jc w:val="both"/>
      </w:pPr>
    </w:p>
    <w:p w:rsidR="000270B4" w:rsidRDefault="000270B4" w:rsidP="000270B4">
      <w:pPr>
        <w:pStyle w:val="ConsPlusNonformat"/>
        <w:jc w:val="both"/>
      </w:pPr>
      <w:r>
        <w:t>Прошу выдать разрешение на снос деревьев</w:t>
      </w:r>
    </w:p>
    <w:p w:rsidR="000270B4" w:rsidRDefault="000270B4" w:rsidP="000270B4">
      <w:pPr>
        <w:pStyle w:val="ConsPlusNonformat"/>
        <w:jc w:val="both"/>
      </w:pPr>
      <w:r>
        <w:t>порода ____________________________________________________________________</w:t>
      </w:r>
    </w:p>
    <w:p w:rsidR="000270B4" w:rsidRDefault="000270B4" w:rsidP="000270B4">
      <w:pPr>
        <w:pStyle w:val="ConsPlusNonformat"/>
        <w:jc w:val="both"/>
      </w:pPr>
      <w:r>
        <w:t>количество ________________________________________________________________</w:t>
      </w:r>
    </w:p>
    <w:p w:rsidR="000270B4" w:rsidRDefault="000270B4" w:rsidP="000270B4">
      <w:pPr>
        <w:pStyle w:val="ConsPlusNonformat"/>
        <w:jc w:val="both"/>
      </w:pPr>
      <w:r>
        <w:t>по адресу (в случае отсутствия - местоположение): 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по следующим основаниям (нужное подчеркнуть):</w:t>
      </w:r>
    </w:p>
    <w:p w:rsidR="000270B4" w:rsidRDefault="000270B4" w:rsidP="000270B4">
      <w:pPr>
        <w:pStyle w:val="ConsPlusNonformat"/>
        <w:jc w:val="both"/>
      </w:pPr>
      <w:r>
        <w:t xml:space="preserve">    1) строительство, реконструкция зданий, строений, сооружений различного</w:t>
      </w:r>
    </w:p>
    <w:p w:rsidR="000270B4" w:rsidRDefault="000270B4" w:rsidP="000270B4">
      <w:pPr>
        <w:pStyle w:val="ConsPlusNonformat"/>
        <w:jc w:val="both"/>
      </w:pPr>
      <w:r>
        <w:t>назначения,  объектов  инженерной  инфраструктуры  (за исключением объектов</w:t>
      </w:r>
    </w:p>
    <w:p w:rsidR="000270B4" w:rsidRDefault="000270B4" w:rsidP="000270B4">
      <w:pPr>
        <w:pStyle w:val="ConsPlusNonformat"/>
        <w:jc w:val="both"/>
      </w:pPr>
      <w:r>
        <w:t>электросетевого   хозяйства),   в   том   числе   строений   и   сооружений</w:t>
      </w:r>
    </w:p>
    <w:p w:rsidR="000270B4" w:rsidRDefault="000270B4" w:rsidP="000270B4">
      <w:pPr>
        <w:pStyle w:val="ConsPlusNonformat"/>
        <w:jc w:val="both"/>
      </w:pPr>
      <w:r>
        <w:t>вспомогательного использования, детских и спортивных площадок;</w:t>
      </w:r>
    </w:p>
    <w:p w:rsidR="000270B4" w:rsidRDefault="000270B4" w:rsidP="000270B4">
      <w:pPr>
        <w:pStyle w:val="ConsPlusNonformat"/>
        <w:jc w:val="both"/>
      </w:pPr>
      <w:r>
        <w:t xml:space="preserve">    2) реконструкция объектов озеленения;</w:t>
      </w:r>
    </w:p>
    <w:p w:rsidR="000270B4" w:rsidRDefault="000270B4" w:rsidP="000270B4">
      <w:pPr>
        <w:pStyle w:val="ConsPlusNonformat"/>
        <w:jc w:val="both"/>
      </w:pPr>
      <w:r>
        <w:t xml:space="preserve">    3)  восстановление  нормативного  светового  режима  в  жилых и нежилых</w:t>
      </w:r>
    </w:p>
    <w:p w:rsidR="000270B4" w:rsidRDefault="000270B4" w:rsidP="000270B4">
      <w:pPr>
        <w:pStyle w:val="ConsPlusNonformat"/>
        <w:jc w:val="both"/>
      </w:pPr>
      <w:r>
        <w:t>помещениях, затеняемых зелеными насаждениями;</w:t>
      </w:r>
    </w:p>
    <w:p w:rsidR="000270B4" w:rsidRDefault="000270B4" w:rsidP="000270B4">
      <w:pPr>
        <w:pStyle w:val="ConsPlusNonformat"/>
        <w:jc w:val="both"/>
      </w:pPr>
      <w:r>
        <w:t xml:space="preserve">    4)  предупреждение  либо  ликвидация  аварийных  ситуаций  на  объектах</w:t>
      </w:r>
    </w:p>
    <w:p w:rsidR="000270B4" w:rsidRDefault="000270B4" w:rsidP="000270B4">
      <w:pPr>
        <w:pStyle w:val="ConsPlusNonformat"/>
        <w:jc w:val="both"/>
      </w:pPr>
      <w:r>
        <w:t>инженерной инфраструктуры;</w:t>
      </w:r>
    </w:p>
    <w:p w:rsidR="000270B4" w:rsidRDefault="000270B4" w:rsidP="000270B4">
      <w:pPr>
        <w:pStyle w:val="ConsPlusNonformat"/>
        <w:jc w:val="both"/>
      </w:pPr>
      <w:r>
        <w:t xml:space="preserve">    5)  плановый  капитальный  ремонт  объектов  инженерной инфраструктуры,</w:t>
      </w:r>
    </w:p>
    <w:p w:rsidR="000270B4" w:rsidRDefault="000270B4" w:rsidP="000270B4">
      <w:pPr>
        <w:pStyle w:val="ConsPlusNonformat"/>
        <w:jc w:val="both"/>
      </w:pPr>
      <w:r>
        <w:t>проведения земляных работ, связанных с газоснабжением и газификацией;</w:t>
      </w:r>
    </w:p>
    <w:p w:rsidR="000270B4" w:rsidRDefault="000270B4" w:rsidP="000270B4">
      <w:pPr>
        <w:pStyle w:val="ConsPlusNonformat"/>
        <w:jc w:val="both"/>
      </w:pPr>
      <w:r>
        <w:t xml:space="preserve">    6)  угроза  разрушения  корневой  системой деревьев фундаментов зданий,</w:t>
      </w:r>
    </w:p>
    <w:p w:rsidR="000270B4" w:rsidRDefault="000270B4" w:rsidP="000270B4">
      <w:pPr>
        <w:pStyle w:val="ConsPlusNonformat"/>
        <w:jc w:val="both"/>
      </w:pPr>
      <w:r>
        <w:t>строений,  сооружений,  асфальтового  покрытия  тротуаров  и проезжей части</w:t>
      </w:r>
    </w:p>
    <w:p w:rsidR="000270B4" w:rsidRDefault="000270B4" w:rsidP="000270B4">
      <w:pPr>
        <w:pStyle w:val="ConsPlusNonformat"/>
        <w:jc w:val="both"/>
      </w:pPr>
      <w:r>
        <w:t>дорог;</w:t>
      </w:r>
    </w:p>
    <w:p w:rsidR="000270B4" w:rsidRDefault="000270B4" w:rsidP="000270B4">
      <w:pPr>
        <w:pStyle w:val="ConsPlusNonformat"/>
        <w:jc w:val="both"/>
      </w:pPr>
      <w:r>
        <w:t xml:space="preserve">    7)  выдача  уведомления, предостережения, иного документа отделом ГИБДД</w:t>
      </w:r>
    </w:p>
    <w:p w:rsidR="000270B4" w:rsidRDefault="000270B4" w:rsidP="000270B4">
      <w:pPr>
        <w:pStyle w:val="ConsPlusNonformat"/>
        <w:jc w:val="both"/>
      </w:pPr>
      <w:r>
        <w:t>УМВД  России в  целях  устранения  ограничения видимости</w:t>
      </w:r>
    </w:p>
    <w:p w:rsidR="000270B4" w:rsidRDefault="000270B4" w:rsidP="000270B4">
      <w:pPr>
        <w:pStyle w:val="ConsPlusNonformat"/>
        <w:jc w:val="both"/>
      </w:pPr>
      <w:r>
        <w:t>технических  средств  организации  дорожного  движения, угрозы безопасности</w:t>
      </w:r>
    </w:p>
    <w:p w:rsidR="000270B4" w:rsidRDefault="000270B4" w:rsidP="000270B4">
      <w:pPr>
        <w:pStyle w:val="ConsPlusNonformat"/>
        <w:jc w:val="both"/>
      </w:pPr>
      <w:r>
        <w:t>дорожного движения зелеными насаждениями;</w:t>
      </w:r>
    </w:p>
    <w:p w:rsidR="000270B4" w:rsidRDefault="000270B4" w:rsidP="000270B4">
      <w:pPr>
        <w:pStyle w:val="ConsPlusNonformat"/>
        <w:jc w:val="both"/>
      </w:pPr>
      <w:r>
        <w:t xml:space="preserve">    8) установка остановочного павильона;</w:t>
      </w:r>
    </w:p>
    <w:p w:rsidR="000270B4" w:rsidRDefault="000270B4" w:rsidP="000270B4">
      <w:pPr>
        <w:pStyle w:val="ConsPlusNonformat"/>
        <w:jc w:val="both"/>
      </w:pPr>
      <w:r>
        <w:t xml:space="preserve">    9)  предупреждение  (ликвидация)  чрезвычайной ситуации природного либо</w:t>
      </w:r>
    </w:p>
    <w:p w:rsidR="000270B4" w:rsidRDefault="000270B4" w:rsidP="000270B4">
      <w:pPr>
        <w:pStyle w:val="ConsPlusNonformat"/>
        <w:jc w:val="both"/>
      </w:pPr>
      <w:r>
        <w:t>техногенного;</w:t>
      </w:r>
    </w:p>
    <w:p w:rsidR="000270B4" w:rsidRDefault="000270B4" w:rsidP="000270B4">
      <w:pPr>
        <w:pStyle w:val="ConsPlusNonformat"/>
        <w:jc w:val="both"/>
      </w:pPr>
      <w:r>
        <w:t xml:space="preserve">    10) признание зеленых насаждений сухостойными, аварийными или порослью;</w:t>
      </w:r>
    </w:p>
    <w:p w:rsidR="000270B4" w:rsidRDefault="000270B4" w:rsidP="000270B4">
      <w:pPr>
        <w:pStyle w:val="ConsPlusNonformat"/>
        <w:jc w:val="both"/>
      </w:pPr>
      <w:bookmarkStart w:id="61" w:name="P374"/>
      <w:bookmarkEnd w:id="61"/>
      <w:r>
        <w:lastRenderedPageBreak/>
        <w:t xml:space="preserve">    11) ремонт автомобильных дорог;</w:t>
      </w:r>
    </w:p>
    <w:p w:rsidR="000270B4" w:rsidRDefault="000270B4" w:rsidP="000270B4">
      <w:pPr>
        <w:pStyle w:val="ConsPlusNonformat"/>
        <w:jc w:val="both"/>
      </w:pPr>
      <w:bookmarkStart w:id="62" w:name="P375"/>
      <w:bookmarkEnd w:id="62"/>
      <w:r>
        <w:t xml:space="preserve">    12)   организация   в  соответствии  с  нормативами  градостроительного</w:t>
      </w:r>
    </w:p>
    <w:p w:rsidR="000270B4" w:rsidRDefault="000270B4" w:rsidP="000270B4">
      <w:pPr>
        <w:pStyle w:val="ConsPlusNonformat"/>
        <w:jc w:val="both"/>
      </w:pPr>
      <w:r>
        <w:t>проектирования проезда  (подъезда) к земельному участку,</w:t>
      </w:r>
    </w:p>
    <w:p w:rsidR="000270B4" w:rsidRDefault="000270B4" w:rsidP="000270B4">
      <w:pPr>
        <w:pStyle w:val="ConsPlusNonformat"/>
        <w:jc w:val="both"/>
      </w:pPr>
      <w:r>
        <w:t>зданию,  строению, сооружению в случае отсутствия проезда (подъезда), в том</w:t>
      </w:r>
    </w:p>
    <w:p w:rsidR="000270B4" w:rsidRDefault="000270B4" w:rsidP="000270B4">
      <w:pPr>
        <w:pStyle w:val="ConsPlusNonformat"/>
        <w:jc w:val="both"/>
      </w:pPr>
      <w:r>
        <w:t>числе  альтернативного  проезда (подъезда) либо расширения в соответствии с</w:t>
      </w:r>
    </w:p>
    <w:p w:rsidR="000270B4" w:rsidRDefault="000270B4" w:rsidP="000270B4">
      <w:pPr>
        <w:pStyle w:val="ConsPlusNonformat"/>
        <w:jc w:val="both"/>
      </w:pPr>
      <w:r>
        <w:t>нормативами   градостроительного   проектирования   существующего   проезда</w:t>
      </w:r>
    </w:p>
    <w:p w:rsidR="000270B4" w:rsidRDefault="000270B4" w:rsidP="000270B4">
      <w:pPr>
        <w:pStyle w:val="ConsPlusNonformat"/>
        <w:jc w:val="both"/>
      </w:pPr>
      <w:r>
        <w:t>(подъезда) к земельному участку, зданию, строению, сооружению;</w:t>
      </w:r>
    </w:p>
    <w:p w:rsidR="000270B4" w:rsidRDefault="000270B4" w:rsidP="000270B4">
      <w:pPr>
        <w:pStyle w:val="ConsPlusNonformat"/>
        <w:jc w:val="both"/>
      </w:pPr>
      <w:bookmarkStart w:id="63" w:name="P381"/>
      <w:bookmarkEnd w:id="63"/>
      <w:r>
        <w:t xml:space="preserve">    13)    реализация    проекта    благоустройства;</w:t>
      </w:r>
    </w:p>
    <w:p w:rsidR="000270B4" w:rsidRDefault="000270B4" w:rsidP="000270B4">
      <w:pPr>
        <w:pStyle w:val="ConsPlusNonformat"/>
        <w:jc w:val="both"/>
      </w:pPr>
      <w:bookmarkStart w:id="64" w:name="P382"/>
      <w:bookmarkEnd w:id="64"/>
      <w:r>
        <w:t xml:space="preserve">    14) строительство (реконструкция) объектов электросетевого хозяйства;</w:t>
      </w:r>
    </w:p>
    <w:p w:rsidR="000270B4" w:rsidRDefault="000270B4" w:rsidP="000270B4">
      <w:pPr>
        <w:pStyle w:val="ConsPlusNonformat"/>
        <w:jc w:val="both"/>
      </w:pPr>
      <w:bookmarkStart w:id="65" w:name="P383"/>
      <w:bookmarkEnd w:id="65"/>
      <w:r>
        <w:t xml:space="preserve">    15)  выполнение  работ  по  сносу  зеленых  насаждений в охранных зонах</w:t>
      </w:r>
    </w:p>
    <w:p w:rsidR="000270B4" w:rsidRDefault="000270B4" w:rsidP="000270B4">
      <w:pPr>
        <w:pStyle w:val="ConsPlusNonformat"/>
        <w:jc w:val="both"/>
      </w:pPr>
      <w:r>
        <w:t>строений,    сооружений    различного   назначения,   объектов   инженерной</w:t>
      </w:r>
    </w:p>
    <w:p w:rsidR="000270B4" w:rsidRDefault="000270B4" w:rsidP="000270B4">
      <w:pPr>
        <w:pStyle w:val="ConsPlusNonformat"/>
        <w:jc w:val="both"/>
      </w:pPr>
      <w:r>
        <w:t>инфраструктуры;</w:t>
      </w:r>
    </w:p>
    <w:p w:rsidR="000270B4" w:rsidRDefault="000270B4" w:rsidP="000270B4">
      <w:pPr>
        <w:pStyle w:val="ConsPlusNonformat"/>
        <w:jc w:val="both"/>
      </w:pPr>
      <w:r>
        <w:t xml:space="preserve">    16)  необходимость  обеспечения безопасной эксплуатации железнодорожных</w:t>
      </w:r>
    </w:p>
    <w:p w:rsidR="000270B4" w:rsidRDefault="000270B4" w:rsidP="000270B4">
      <w:pPr>
        <w:pStyle w:val="ConsPlusNonformat"/>
        <w:jc w:val="both"/>
      </w:pPr>
      <w:r>
        <w:t>путей;</w:t>
      </w:r>
    </w:p>
    <w:p w:rsidR="000270B4" w:rsidRDefault="000270B4" w:rsidP="000270B4">
      <w:pPr>
        <w:pStyle w:val="ConsPlusNonformat"/>
        <w:jc w:val="both"/>
      </w:pPr>
      <w:bookmarkStart w:id="66" w:name="P388"/>
      <w:bookmarkEnd w:id="66"/>
      <w:r>
        <w:t xml:space="preserve">    17) строительство парковки и (или) парковочного кармана.</w:t>
      </w:r>
    </w:p>
    <w:p w:rsidR="000270B4" w:rsidRDefault="000270B4" w:rsidP="000270B4">
      <w:pPr>
        <w:pStyle w:val="ConsPlusNonformat"/>
        <w:jc w:val="both"/>
      </w:pPr>
    </w:p>
    <w:p w:rsidR="000270B4" w:rsidRDefault="000270B4" w:rsidP="000270B4">
      <w:pPr>
        <w:pStyle w:val="ConsPlusNonformat"/>
        <w:jc w:val="both"/>
      </w:pPr>
      <w:r>
        <w:t>Работы по сносу зеленых насаждений будут выполняться</w:t>
      </w:r>
    </w:p>
    <w:p w:rsidR="000270B4" w:rsidRDefault="000270B4" w:rsidP="000270B4">
      <w:pPr>
        <w:pStyle w:val="ConsPlusNonformat"/>
        <w:jc w:val="both"/>
      </w:pPr>
      <w:r>
        <w:t>с "__" __________ 20__ по "__" __________ 20__.</w:t>
      </w:r>
    </w:p>
    <w:p w:rsidR="000270B4" w:rsidRDefault="000270B4" w:rsidP="000270B4">
      <w:pPr>
        <w:pStyle w:val="ConsPlusNonformat"/>
        <w:jc w:val="both"/>
      </w:pPr>
    </w:p>
    <w:p w:rsidR="000270B4" w:rsidRDefault="000270B4" w:rsidP="000270B4">
      <w:pPr>
        <w:pStyle w:val="ConsPlusNonformat"/>
        <w:jc w:val="both"/>
      </w:pPr>
      <w:r>
        <w:t xml:space="preserve">    Результат  предоставления  муниципальной  услуги  "Выдача разрешений на</w:t>
      </w:r>
    </w:p>
    <w:p w:rsidR="000270B4" w:rsidRDefault="000270B4" w:rsidP="000270B4">
      <w:pPr>
        <w:pStyle w:val="ConsPlusNonformat"/>
        <w:jc w:val="both"/>
      </w:pPr>
      <w:r>
        <w:t>снос  зеленых  насаждений"  прошу  предоставить следующим способом (сделать</w:t>
      </w:r>
    </w:p>
    <w:p w:rsidR="000270B4" w:rsidRDefault="000270B4" w:rsidP="000270B4">
      <w:pPr>
        <w:pStyle w:val="ConsPlusNonformat"/>
        <w:jc w:val="both"/>
      </w:pPr>
      <w:r>
        <w:t>отметку в поле слева от выбранного способа):</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8391"/>
      </w:tblGrid>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в виде бумажного документа, который заявитель получает непосредственно при личном обращении в орган, предоставляющий муниципальную услугу</w:t>
            </w:r>
          </w:p>
        </w:tc>
      </w:tr>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в виде бумажного документа, который направляется органом, предоставляющим муниципальную услугу, заявителю посредством почтового отправления</w:t>
            </w:r>
          </w:p>
        </w:tc>
      </w:tr>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в виде электронного документа, который направляется органом, предоставляющим муниципальную услугу, заявителю посредством электронной почты</w:t>
            </w:r>
          </w:p>
        </w:tc>
      </w:tr>
    </w:tbl>
    <w:p w:rsidR="000270B4" w:rsidRDefault="000270B4" w:rsidP="000270B4">
      <w:pPr>
        <w:pStyle w:val="ConsPlusNormal"/>
        <w:jc w:val="both"/>
      </w:pPr>
    </w:p>
    <w:p w:rsidR="000270B4" w:rsidRDefault="000270B4" w:rsidP="000270B4">
      <w:pPr>
        <w:pStyle w:val="ConsPlusNonformat"/>
        <w:jc w:val="both"/>
      </w:pPr>
      <w:r>
        <w:t xml:space="preserve">    Компенсационное  озеленение  производится (сделать отметку в поле слева</w:t>
      </w:r>
    </w:p>
    <w:p w:rsidR="000270B4" w:rsidRDefault="000270B4" w:rsidP="000270B4">
      <w:pPr>
        <w:pStyle w:val="ConsPlusNonformat"/>
        <w:jc w:val="both"/>
      </w:pPr>
      <w:r>
        <w:t>от выбранного способа):</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8391"/>
      </w:tblGrid>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заявителем самостоятельно</w:t>
            </w:r>
          </w:p>
        </w:tc>
      </w:tr>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Администрацией сельсовета за счет средств заявителя при условии оплаты восстановительной стоимости</w:t>
            </w:r>
          </w:p>
        </w:tc>
      </w:tr>
    </w:tbl>
    <w:p w:rsidR="000270B4" w:rsidRDefault="000270B4" w:rsidP="000270B4">
      <w:pPr>
        <w:pStyle w:val="ConsPlusNormal"/>
        <w:jc w:val="both"/>
      </w:pPr>
    </w:p>
    <w:p w:rsidR="000270B4" w:rsidRDefault="000270B4" w:rsidP="000270B4">
      <w:pPr>
        <w:pStyle w:val="ConsPlusNonformat"/>
        <w:jc w:val="both"/>
      </w:pPr>
      <w:r>
        <w:t>Подтверждаю  согласие на информирование о ходе предоставления муниципальной</w:t>
      </w:r>
    </w:p>
    <w:p w:rsidR="000270B4" w:rsidRDefault="000270B4" w:rsidP="000270B4">
      <w:pPr>
        <w:pStyle w:val="ConsPlusNonformat"/>
        <w:jc w:val="both"/>
      </w:pPr>
      <w:r>
        <w:t>услуги   (при   необходимости)   путем   СМС-оповещения  по  вышеуказанному</w:t>
      </w:r>
    </w:p>
    <w:p w:rsidR="000270B4" w:rsidRDefault="000270B4" w:rsidP="000270B4">
      <w:pPr>
        <w:pStyle w:val="ConsPlusNonformat"/>
        <w:jc w:val="both"/>
      </w:pPr>
      <w:r>
        <w:t xml:space="preserve">контактному  телефону  в  соответствии  с  требованиями Федерального </w:t>
      </w:r>
      <w:hyperlink r:id="rId8">
        <w:r>
          <w:rPr>
            <w:color w:val="0000FF"/>
          </w:rPr>
          <w:t>закона</w:t>
        </w:r>
      </w:hyperlink>
    </w:p>
    <w:p w:rsidR="000270B4" w:rsidRDefault="000270B4" w:rsidP="000270B4">
      <w:pPr>
        <w:pStyle w:val="ConsPlusNonformat"/>
        <w:jc w:val="both"/>
      </w:pPr>
      <w:r>
        <w:t>от 07.07.2003 N 126-ФЗ "О связи".</w:t>
      </w:r>
    </w:p>
    <w:p w:rsidR="000270B4" w:rsidRDefault="000270B4" w:rsidP="000270B4">
      <w:pPr>
        <w:pStyle w:val="ConsPlusNonformat"/>
        <w:jc w:val="both"/>
      </w:pPr>
    </w:p>
    <w:p w:rsidR="000270B4" w:rsidRDefault="000270B4" w:rsidP="000270B4">
      <w:pPr>
        <w:pStyle w:val="ConsPlusNonformat"/>
        <w:jc w:val="both"/>
      </w:pPr>
      <w:r>
        <w:t>Приложение:</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p>
    <w:p w:rsidR="000270B4" w:rsidRDefault="000270B4" w:rsidP="000270B4">
      <w:pPr>
        <w:pStyle w:val="ConsPlusNonformat"/>
        <w:jc w:val="both"/>
      </w:pPr>
      <w:r>
        <w:t>__________________________________ ___________________ "__" __________ 20__</w:t>
      </w:r>
    </w:p>
    <w:p w:rsidR="000270B4" w:rsidRDefault="000270B4" w:rsidP="000270B4">
      <w:pPr>
        <w:pStyle w:val="ConsPlusNonformat"/>
        <w:jc w:val="both"/>
      </w:pPr>
      <w:r>
        <w:t xml:space="preserve">    фамилия и инициалы имени,            подпись         дата подписания</w:t>
      </w:r>
    </w:p>
    <w:p w:rsidR="000270B4" w:rsidRDefault="000270B4" w:rsidP="000270B4">
      <w:pPr>
        <w:pStyle w:val="ConsPlusNonformat"/>
        <w:jc w:val="both"/>
      </w:pPr>
      <w:r>
        <w:t>отчества (последнее - при наличии)</w:t>
      </w:r>
    </w:p>
    <w:p w:rsidR="000270B4" w:rsidRDefault="000270B4" w:rsidP="000270B4">
      <w:pPr>
        <w:pStyle w:val="ConsPlusNormal"/>
        <w:jc w:val="both"/>
      </w:pPr>
    </w:p>
    <w:p w:rsidR="000270B4" w:rsidRDefault="000270B4" w:rsidP="000270B4">
      <w:pPr>
        <w:pStyle w:val="ConsPlusNormal"/>
        <w:jc w:val="right"/>
        <w:outlineLvl w:val="1"/>
        <w:rPr>
          <w:rFonts w:ascii="Times New Roman" w:hAnsi="Times New Roman" w:cs="Times New Roman"/>
          <w:sz w:val="28"/>
          <w:szCs w:val="28"/>
        </w:rPr>
      </w:pPr>
    </w:p>
    <w:p w:rsidR="000270B4" w:rsidRDefault="000270B4" w:rsidP="000270B4">
      <w:pPr>
        <w:pStyle w:val="ConsPlusNormal"/>
        <w:jc w:val="right"/>
        <w:outlineLvl w:val="1"/>
        <w:rPr>
          <w:rFonts w:ascii="Times New Roman" w:hAnsi="Times New Roman" w:cs="Times New Roman"/>
          <w:sz w:val="28"/>
          <w:szCs w:val="28"/>
        </w:rPr>
      </w:pPr>
    </w:p>
    <w:p w:rsidR="000270B4" w:rsidRDefault="000270B4" w:rsidP="000270B4">
      <w:pPr>
        <w:pStyle w:val="ConsPlusNormal"/>
        <w:jc w:val="right"/>
        <w:outlineLvl w:val="1"/>
        <w:rPr>
          <w:rFonts w:ascii="Times New Roman" w:hAnsi="Times New Roman" w:cs="Times New Roman"/>
          <w:sz w:val="28"/>
          <w:szCs w:val="28"/>
        </w:rPr>
      </w:pPr>
    </w:p>
    <w:p w:rsidR="000270B4" w:rsidRDefault="000270B4" w:rsidP="000270B4">
      <w:pPr>
        <w:pStyle w:val="ConsPlusNormal"/>
        <w:jc w:val="right"/>
        <w:outlineLvl w:val="1"/>
        <w:rPr>
          <w:rFonts w:ascii="Times New Roman" w:hAnsi="Times New Roman" w:cs="Times New Roman"/>
          <w:sz w:val="28"/>
          <w:szCs w:val="28"/>
        </w:rPr>
      </w:pPr>
    </w:p>
    <w:p w:rsidR="000270B4" w:rsidRDefault="000270B4" w:rsidP="000270B4">
      <w:pPr>
        <w:pStyle w:val="ConsPlusNormal"/>
        <w:jc w:val="right"/>
        <w:outlineLvl w:val="1"/>
        <w:rPr>
          <w:rFonts w:ascii="Times New Roman" w:hAnsi="Times New Roman" w:cs="Times New Roman"/>
          <w:sz w:val="28"/>
          <w:szCs w:val="28"/>
        </w:rPr>
      </w:pPr>
    </w:p>
    <w:p w:rsidR="000270B4" w:rsidRPr="00480D70" w:rsidRDefault="000270B4" w:rsidP="000270B4">
      <w:pPr>
        <w:pStyle w:val="ConsPlusNormal"/>
        <w:jc w:val="right"/>
        <w:outlineLvl w:val="1"/>
        <w:rPr>
          <w:rFonts w:ascii="Times New Roman" w:hAnsi="Times New Roman" w:cs="Times New Roman"/>
          <w:sz w:val="28"/>
          <w:szCs w:val="28"/>
        </w:rPr>
      </w:pPr>
      <w:r w:rsidRPr="00480D70">
        <w:rPr>
          <w:rFonts w:ascii="Times New Roman" w:hAnsi="Times New Roman" w:cs="Times New Roman"/>
          <w:sz w:val="28"/>
          <w:szCs w:val="28"/>
        </w:rPr>
        <w:lastRenderedPageBreak/>
        <w:t>Приложение 2</w:t>
      </w:r>
    </w:p>
    <w:p w:rsidR="000270B4" w:rsidRPr="00480D70" w:rsidRDefault="000270B4" w:rsidP="000270B4">
      <w:pPr>
        <w:pStyle w:val="ConsPlusNormal"/>
        <w:jc w:val="right"/>
        <w:rPr>
          <w:rFonts w:ascii="Times New Roman" w:hAnsi="Times New Roman" w:cs="Times New Roman"/>
          <w:sz w:val="28"/>
          <w:szCs w:val="28"/>
        </w:rPr>
      </w:pPr>
      <w:r w:rsidRPr="00480D70">
        <w:rPr>
          <w:rFonts w:ascii="Times New Roman" w:hAnsi="Times New Roman" w:cs="Times New Roman"/>
          <w:sz w:val="28"/>
          <w:szCs w:val="28"/>
        </w:rPr>
        <w:t>к Порядку</w:t>
      </w:r>
    </w:p>
    <w:p w:rsidR="000270B4" w:rsidRDefault="000270B4" w:rsidP="000270B4">
      <w:pPr>
        <w:pStyle w:val="ConsPlusNonformat"/>
        <w:jc w:val="both"/>
      </w:pPr>
      <w:bookmarkStart w:id="67" w:name="P434"/>
      <w:bookmarkEnd w:id="67"/>
      <w:r>
        <w:t xml:space="preserve">                                 СОГЛАСИЕ</w:t>
      </w:r>
    </w:p>
    <w:p w:rsidR="000270B4" w:rsidRDefault="000270B4" w:rsidP="000270B4">
      <w:pPr>
        <w:pStyle w:val="ConsPlusNonformat"/>
        <w:jc w:val="both"/>
      </w:pPr>
      <w:r>
        <w:t xml:space="preserve">                     на обработку персональных данных</w:t>
      </w:r>
    </w:p>
    <w:p w:rsidR="000270B4" w:rsidRDefault="000270B4" w:rsidP="000270B4">
      <w:pPr>
        <w:pStyle w:val="ConsPlusNonformat"/>
        <w:jc w:val="both"/>
      </w:pPr>
      <w:r>
        <w:t xml:space="preserve">    Я, ___________________________________________________________________,</w:t>
      </w:r>
    </w:p>
    <w:p w:rsidR="000270B4" w:rsidRDefault="000270B4" w:rsidP="000270B4">
      <w:pPr>
        <w:pStyle w:val="ConsPlusNonformat"/>
        <w:jc w:val="both"/>
      </w:pPr>
      <w:r>
        <w:t xml:space="preserve">               (фамилия, имя, отчество (последнее - при наличии))</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w:t>
      </w:r>
    </w:p>
    <w:p w:rsidR="000270B4" w:rsidRDefault="000270B4" w:rsidP="000270B4">
      <w:pPr>
        <w:pStyle w:val="ConsPlusNonformat"/>
        <w:jc w:val="both"/>
      </w:pPr>
      <w:r>
        <w:t xml:space="preserve">       (наименование основного документа, удостоверяющего личность,</w:t>
      </w:r>
    </w:p>
    <w:p w:rsidR="000270B4" w:rsidRDefault="000270B4" w:rsidP="000270B4">
      <w:pPr>
        <w:pStyle w:val="ConsPlusNonformat"/>
        <w:jc w:val="both"/>
      </w:pPr>
      <w:r>
        <w:t xml:space="preserve">                             и его реквизиты)</w:t>
      </w:r>
    </w:p>
    <w:p w:rsidR="000270B4" w:rsidRDefault="000270B4" w:rsidP="000270B4">
      <w:pPr>
        <w:pStyle w:val="ConsPlusNonformat"/>
        <w:jc w:val="both"/>
      </w:pPr>
      <w:r>
        <w:t>проживающий(ая) по адресу: ________________________________________________</w:t>
      </w:r>
    </w:p>
    <w:p w:rsidR="000270B4" w:rsidRDefault="000270B4" w:rsidP="000270B4">
      <w:pPr>
        <w:pStyle w:val="ConsPlusNonformat"/>
        <w:jc w:val="both"/>
      </w:pPr>
      <w:r>
        <w:t>__________________________________________________________________________,</w:t>
      </w:r>
    </w:p>
    <w:p w:rsidR="000270B4" w:rsidRDefault="000270B4" w:rsidP="000270B4">
      <w:pPr>
        <w:pStyle w:val="ConsPlusNonformat"/>
        <w:jc w:val="both"/>
      </w:pPr>
      <w:r>
        <w:t>номер телефона: __________________________________________________________,</w:t>
      </w:r>
    </w:p>
    <w:p w:rsidR="000270B4" w:rsidRDefault="000270B4" w:rsidP="000270B4">
      <w:pPr>
        <w:pStyle w:val="ConsPlusNonformat"/>
        <w:jc w:val="both"/>
      </w:pPr>
      <w:r>
        <w:t>адрес электронной почты: _________________________________________________,</w:t>
      </w:r>
    </w:p>
    <w:p w:rsidR="000270B4" w:rsidRDefault="000270B4" w:rsidP="000270B4">
      <w:pPr>
        <w:pStyle w:val="ConsPlusNonformat"/>
        <w:jc w:val="both"/>
      </w:pPr>
      <w:r>
        <w:t>в лице своего представителя (при наличии) _________________________________</w:t>
      </w:r>
    </w:p>
    <w:p w:rsidR="000270B4" w:rsidRDefault="000270B4" w:rsidP="000270B4">
      <w:pPr>
        <w:pStyle w:val="ConsPlusNonformat"/>
        <w:jc w:val="both"/>
      </w:pPr>
      <w:r>
        <w:t>__________________________________________________________________________,</w:t>
      </w:r>
    </w:p>
    <w:p w:rsidR="000270B4" w:rsidRDefault="000270B4" w:rsidP="000270B4">
      <w:pPr>
        <w:pStyle w:val="ConsPlusNonformat"/>
        <w:jc w:val="both"/>
      </w:pPr>
      <w:r>
        <w:t xml:space="preserve">       (фамилия, имя, отчество (последнее - при наличии) полностью)</w:t>
      </w:r>
    </w:p>
    <w:p w:rsidR="000270B4" w:rsidRDefault="000270B4" w:rsidP="000270B4">
      <w:pPr>
        <w:pStyle w:val="ConsPlusNonformat"/>
        <w:jc w:val="both"/>
      </w:pPr>
      <w:r>
        <w:t>имеющего __________________________________________________________________</w:t>
      </w:r>
    </w:p>
    <w:p w:rsidR="000270B4" w:rsidRDefault="000270B4" w:rsidP="000270B4">
      <w:pPr>
        <w:pStyle w:val="ConsPlusNonformat"/>
        <w:jc w:val="both"/>
      </w:pPr>
      <w:r>
        <w:t xml:space="preserve">          (наименование документа, удостоверяющего личность, серия, номер,</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 xml:space="preserve">                       дата выдачи, выдавший орган)</w:t>
      </w:r>
    </w:p>
    <w:p w:rsidR="000270B4" w:rsidRDefault="000270B4" w:rsidP="000270B4">
      <w:pPr>
        <w:pStyle w:val="ConsPlusNonformat"/>
        <w:jc w:val="both"/>
      </w:pPr>
      <w:r>
        <w:t>и  доверенность  или иной документ, подтверждающий полномочия представителя</w:t>
      </w:r>
    </w:p>
    <w:p w:rsidR="000270B4" w:rsidRDefault="000270B4" w:rsidP="000270B4">
      <w:pPr>
        <w:pStyle w:val="ConsPlusNonformat"/>
        <w:jc w:val="both"/>
      </w:pPr>
      <w:r>
        <w:t>(при наличии) _____________________________________________________________</w:t>
      </w:r>
    </w:p>
    <w:p w:rsidR="000270B4" w:rsidRDefault="000270B4" w:rsidP="000270B4">
      <w:pPr>
        <w:pStyle w:val="ConsPlusNonformat"/>
        <w:jc w:val="both"/>
      </w:pPr>
      <w:r>
        <w:t xml:space="preserve">                      (реквизиты доверенности или иного документа,</w:t>
      </w:r>
    </w:p>
    <w:p w:rsidR="000270B4" w:rsidRDefault="000270B4" w:rsidP="000270B4">
      <w:pPr>
        <w:pStyle w:val="ConsPlusNonformat"/>
        <w:jc w:val="both"/>
      </w:pPr>
      <w:r>
        <w:t>__________________________________________________________________________,</w:t>
      </w:r>
    </w:p>
    <w:p w:rsidR="000270B4" w:rsidRDefault="000270B4" w:rsidP="000270B4">
      <w:pPr>
        <w:pStyle w:val="ConsPlusNonformat"/>
        <w:jc w:val="both"/>
      </w:pPr>
      <w:r>
        <w:t xml:space="preserve">                 подтверждающего полномочия представителя)</w:t>
      </w:r>
    </w:p>
    <w:p w:rsidR="000270B4" w:rsidRDefault="000270B4" w:rsidP="000270B4">
      <w:pPr>
        <w:pStyle w:val="ConsPlusNonformat"/>
        <w:ind w:right="566"/>
        <w:jc w:val="both"/>
      </w:pPr>
      <w:r>
        <w:t xml:space="preserve">в  соответствии  с  требованиями </w:t>
      </w:r>
      <w:hyperlink r:id="rId9">
        <w:r>
          <w:rPr>
            <w:color w:val="0000FF"/>
          </w:rPr>
          <w:t>статьи 9</w:t>
        </w:r>
      </w:hyperlink>
      <w:r>
        <w:t xml:space="preserve"> Федерального закона от 27.07.2006</w:t>
      </w:r>
    </w:p>
    <w:p w:rsidR="000270B4" w:rsidRDefault="000270B4" w:rsidP="000270B4">
      <w:pPr>
        <w:pStyle w:val="ConsPlusNonformat"/>
        <w:ind w:right="566"/>
        <w:jc w:val="both"/>
      </w:pPr>
      <w:r>
        <w:t>N  152-ФЗ  "О персональных данных" даю согласие на обработку с использованием средств автоматизации  или  без  использования таких средств, включая сбор, запись,</w:t>
      </w:r>
    </w:p>
    <w:p w:rsidR="000270B4" w:rsidRDefault="000270B4" w:rsidP="000270B4">
      <w:pPr>
        <w:pStyle w:val="ConsPlusNonformat"/>
        <w:ind w:right="566"/>
        <w:jc w:val="both"/>
      </w:pPr>
      <w:r>
        <w:t>систематизацию,  накопление,  хранение,  уточнение (обновление, изменение),</w:t>
      </w:r>
    </w:p>
    <w:p w:rsidR="000270B4" w:rsidRDefault="000270B4" w:rsidP="000270B4">
      <w:pPr>
        <w:pStyle w:val="ConsPlusNonformat"/>
        <w:ind w:right="566"/>
        <w:jc w:val="both"/>
      </w:pPr>
      <w:r>
        <w:t>извлечение,    использование,    предоставление,   доступ,   обезличивание,</w:t>
      </w:r>
    </w:p>
    <w:p w:rsidR="000270B4" w:rsidRDefault="000270B4" w:rsidP="000270B4">
      <w:pPr>
        <w:pStyle w:val="ConsPlusNonformat"/>
        <w:jc w:val="both"/>
      </w:pPr>
      <w:r>
        <w:t>блокирование, удаление, уничтожение следующих персональных данных: фамилия,</w:t>
      </w:r>
    </w:p>
    <w:p w:rsidR="000270B4" w:rsidRDefault="000270B4" w:rsidP="000270B4">
      <w:pPr>
        <w:pStyle w:val="ConsPlusNonformat"/>
        <w:jc w:val="both"/>
      </w:pPr>
      <w:r>
        <w:t>имя,  отчество  (последнее - при наличии), сведения из основного документа,</w:t>
      </w:r>
    </w:p>
    <w:p w:rsidR="000270B4" w:rsidRDefault="000270B4" w:rsidP="000270B4">
      <w:pPr>
        <w:pStyle w:val="ConsPlusNonformat"/>
        <w:jc w:val="both"/>
      </w:pPr>
      <w:r>
        <w:t>удостоверяющего  личность  субъекта персональных данных, почтовый адрес для</w:t>
      </w:r>
    </w:p>
    <w:p w:rsidR="000270B4" w:rsidRDefault="000270B4" w:rsidP="000270B4">
      <w:pPr>
        <w:pStyle w:val="ConsPlusNonformat"/>
        <w:jc w:val="both"/>
      </w:pPr>
      <w:r>
        <w:t>направления   корреспонденции,   телефон   и   иные   персональные  данные,</w:t>
      </w:r>
    </w:p>
    <w:p w:rsidR="000270B4" w:rsidRDefault="000270B4" w:rsidP="000270B4">
      <w:pPr>
        <w:pStyle w:val="ConsPlusNonformat"/>
        <w:jc w:val="both"/>
      </w:pPr>
      <w:r>
        <w:t>содержащиеся  в  документах,  предоставляемых  для  получения муниципальной</w:t>
      </w:r>
    </w:p>
    <w:p w:rsidR="000270B4" w:rsidRDefault="000270B4" w:rsidP="000270B4">
      <w:pPr>
        <w:pStyle w:val="ConsPlusNonformat"/>
        <w:jc w:val="both"/>
      </w:pPr>
      <w:r>
        <w:t>услуги "Выдача разрешения на снос зеленых насаждений".</w:t>
      </w:r>
    </w:p>
    <w:p w:rsidR="000270B4" w:rsidRDefault="000270B4" w:rsidP="000270B4">
      <w:pPr>
        <w:pStyle w:val="ConsPlusNonformat"/>
        <w:jc w:val="both"/>
      </w:pPr>
      <w:r>
        <w:t xml:space="preserve">    Я ознакомлен(а) с тем, что:</w:t>
      </w:r>
    </w:p>
    <w:p w:rsidR="000270B4" w:rsidRDefault="000270B4" w:rsidP="000270B4">
      <w:pPr>
        <w:pStyle w:val="ConsPlusNonformat"/>
        <w:jc w:val="both"/>
      </w:pPr>
      <w:r>
        <w:t xml:space="preserve">    согласие  на  обработку персональных данных действует с даты подписания</w:t>
      </w:r>
    </w:p>
    <w:p w:rsidR="000270B4" w:rsidRDefault="000270B4" w:rsidP="000270B4">
      <w:pPr>
        <w:pStyle w:val="ConsPlusNonformat"/>
        <w:jc w:val="both"/>
      </w:pPr>
      <w:r>
        <w:t>настоящего  согласия в течение всего срока, необходимого для предоставления</w:t>
      </w:r>
    </w:p>
    <w:p w:rsidR="000270B4" w:rsidRDefault="000270B4" w:rsidP="000270B4">
      <w:pPr>
        <w:pStyle w:val="ConsPlusNonformat"/>
        <w:jc w:val="both"/>
      </w:pPr>
      <w:r>
        <w:t>муниципальной услуги;</w:t>
      </w:r>
    </w:p>
    <w:p w:rsidR="000270B4" w:rsidRDefault="000270B4" w:rsidP="000270B4">
      <w:pPr>
        <w:pStyle w:val="ConsPlusNonformat"/>
        <w:ind w:right="707"/>
        <w:jc w:val="both"/>
      </w:pPr>
      <w:r>
        <w:t xml:space="preserve">    согласие  на  обработку  персональных  данных  может  быть  отозвано на</w:t>
      </w:r>
    </w:p>
    <w:p w:rsidR="000270B4" w:rsidRDefault="000270B4" w:rsidP="000270B4">
      <w:pPr>
        <w:pStyle w:val="ConsPlusNonformat"/>
        <w:ind w:right="707"/>
        <w:jc w:val="both"/>
      </w:pPr>
      <w:r>
        <w:t>основании письменного заявления в произвольной форме;</w:t>
      </w:r>
    </w:p>
    <w:p w:rsidR="000270B4" w:rsidRDefault="000270B4" w:rsidP="000270B4">
      <w:pPr>
        <w:pStyle w:val="ConsPlusNonformat"/>
        <w:ind w:right="707"/>
        <w:jc w:val="both"/>
      </w:pPr>
      <w:r>
        <w:t xml:space="preserve">    в  случае  отзыва  согласия  на  обработку  персональных данных Администрация сельсовета вправе  продолжить  обработку  персональных данных без согласия при наличии</w:t>
      </w:r>
    </w:p>
    <w:p w:rsidR="000270B4" w:rsidRDefault="000270B4" w:rsidP="000270B4">
      <w:pPr>
        <w:pStyle w:val="ConsPlusNonformat"/>
        <w:ind w:right="707"/>
        <w:jc w:val="both"/>
      </w:pPr>
      <w:r>
        <w:t xml:space="preserve">оснований,  указанных в </w:t>
      </w:r>
      <w:hyperlink r:id="rId10">
        <w:r>
          <w:rPr>
            <w:color w:val="0000FF"/>
          </w:rPr>
          <w:t>пунктах 2</w:t>
        </w:r>
      </w:hyperlink>
      <w:r>
        <w:t xml:space="preserve"> - </w:t>
      </w:r>
      <w:hyperlink r:id="rId11">
        <w:r>
          <w:rPr>
            <w:color w:val="0000FF"/>
          </w:rPr>
          <w:t>11 части 1 статьи 6</w:t>
        </w:r>
      </w:hyperlink>
      <w:r>
        <w:t xml:space="preserve">, </w:t>
      </w:r>
      <w:hyperlink r:id="rId12">
        <w:r>
          <w:rPr>
            <w:color w:val="0000FF"/>
          </w:rPr>
          <w:t>части 2 статьи 10</w:t>
        </w:r>
      </w:hyperlink>
      <w:r>
        <w:t>,</w:t>
      </w:r>
    </w:p>
    <w:p w:rsidR="000270B4" w:rsidRDefault="00AA3319" w:rsidP="000270B4">
      <w:pPr>
        <w:pStyle w:val="ConsPlusNonformat"/>
        <w:ind w:right="707"/>
        <w:jc w:val="both"/>
      </w:pPr>
      <w:hyperlink r:id="rId13">
        <w:r w:rsidR="000270B4">
          <w:rPr>
            <w:color w:val="0000FF"/>
          </w:rPr>
          <w:t>части   2   статьи   11</w:t>
        </w:r>
      </w:hyperlink>
      <w:r w:rsidR="000270B4">
        <w:t xml:space="preserve">   Федерального  закона  от  27.07.2006  N 152-ФЗ "О</w:t>
      </w:r>
    </w:p>
    <w:p w:rsidR="000270B4" w:rsidRDefault="000270B4" w:rsidP="000270B4">
      <w:pPr>
        <w:pStyle w:val="ConsPlusNonformat"/>
        <w:jc w:val="both"/>
      </w:pPr>
      <w:r>
        <w:t>персональных данных";</w:t>
      </w:r>
    </w:p>
    <w:p w:rsidR="000270B4" w:rsidRDefault="000270B4" w:rsidP="000270B4">
      <w:pPr>
        <w:pStyle w:val="ConsPlusNonformat"/>
        <w:jc w:val="both"/>
      </w:pPr>
      <w:r>
        <w:t xml:space="preserve">    после  получения  муниципальной  услуги  персональные данные хранятся в</w:t>
      </w:r>
    </w:p>
    <w:p w:rsidR="000270B4" w:rsidRDefault="000270B4" w:rsidP="000270B4">
      <w:pPr>
        <w:pStyle w:val="ConsPlusNonformat"/>
        <w:jc w:val="both"/>
      </w:pPr>
      <w:r>
        <w:t>течение   срока  хранения  документов,  предусмотренного  законодательством</w:t>
      </w:r>
    </w:p>
    <w:p w:rsidR="000270B4" w:rsidRDefault="000270B4" w:rsidP="000270B4">
      <w:pPr>
        <w:pStyle w:val="ConsPlusNonformat"/>
        <w:jc w:val="both"/>
      </w:pPr>
      <w:r>
        <w:t>Российской Федерации.</w:t>
      </w:r>
    </w:p>
    <w:tbl>
      <w:tblPr>
        <w:tblW w:w="0" w:type="auto"/>
        <w:tblLayout w:type="fixed"/>
        <w:tblCellMar>
          <w:top w:w="102" w:type="dxa"/>
          <w:left w:w="62" w:type="dxa"/>
          <w:bottom w:w="102" w:type="dxa"/>
          <w:right w:w="62" w:type="dxa"/>
        </w:tblCellMar>
        <w:tblLook w:val="0000"/>
      </w:tblPr>
      <w:tblGrid>
        <w:gridCol w:w="4139"/>
        <w:gridCol w:w="340"/>
        <w:gridCol w:w="1701"/>
        <w:gridCol w:w="340"/>
        <w:gridCol w:w="2551"/>
      </w:tblGrid>
      <w:tr w:rsidR="000270B4" w:rsidTr="00B64CBE">
        <w:tc>
          <w:tcPr>
            <w:tcW w:w="4139" w:type="dxa"/>
            <w:tcBorders>
              <w:top w:val="nil"/>
              <w:left w:val="nil"/>
              <w:bottom w:val="single" w:sz="4" w:space="0" w:color="auto"/>
              <w:right w:val="nil"/>
            </w:tcBorders>
          </w:tcPr>
          <w:p w:rsidR="000270B4" w:rsidRDefault="000270B4" w:rsidP="00B64CBE">
            <w:pPr>
              <w:pStyle w:val="ConsPlusNormal"/>
            </w:pPr>
          </w:p>
        </w:tc>
        <w:tc>
          <w:tcPr>
            <w:tcW w:w="340" w:type="dxa"/>
            <w:tcBorders>
              <w:top w:val="nil"/>
              <w:left w:val="nil"/>
              <w:bottom w:val="nil"/>
              <w:right w:val="nil"/>
            </w:tcBorders>
          </w:tcPr>
          <w:p w:rsidR="000270B4" w:rsidRDefault="000270B4" w:rsidP="00B64CBE">
            <w:pPr>
              <w:pStyle w:val="ConsPlusNormal"/>
            </w:pPr>
          </w:p>
        </w:tc>
        <w:tc>
          <w:tcPr>
            <w:tcW w:w="1701" w:type="dxa"/>
            <w:tcBorders>
              <w:top w:val="nil"/>
              <w:left w:val="nil"/>
              <w:bottom w:val="single" w:sz="4" w:space="0" w:color="auto"/>
              <w:right w:val="nil"/>
            </w:tcBorders>
          </w:tcPr>
          <w:p w:rsidR="000270B4" w:rsidRDefault="000270B4" w:rsidP="00B64CBE">
            <w:pPr>
              <w:pStyle w:val="ConsPlusNormal"/>
            </w:pPr>
          </w:p>
        </w:tc>
        <w:tc>
          <w:tcPr>
            <w:tcW w:w="340" w:type="dxa"/>
            <w:tcBorders>
              <w:top w:val="nil"/>
              <w:left w:val="nil"/>
              <w:bottom w:val="nil"/>
              <w:right w:val="nil"/>
            </w:tcBorders>
          </w:tcPr>
          <w:p w:rsidR="000270B4" w:rsidRDefault="000270B4" w:rsidP="00B64CBE">
            <w:pPr>
              <w:pStyle w:val="ConsPlusNormal"/>
            </w:pPr>
          </w:p>
        </w:tc>
        <w:tc>
          <w:tcPr>
            <w:tcW w:w="2551" w:type="dxa"/>
            <w:tcBorders>
              <w:top w:val="nil"/>
              <w:left w:val="nil"/>
              <w:bottom w:val="nil"/>
              <w:right w:val="nil"/>
            </w:tcBorders>
          </w:tcPr>
          <w:p w:rsidR="000270B4" w:rsidRDefault="000270B4" w:rsidP="00B64CBE">
            <w:pPr>
              <w:pStyle w:val="ConsPlusNormal"/>
              <w:jc w:val="both"/>
            </w:pPr>
            <w:r>
              <w:t>"__" __________ 20__</w:t>
            </w:r>
          </w:p>
        </w:tc>
      </w:tr>
      <w:tr w:rsidR="000270B4" w:rsidTr="00B64CBE">
        <w:tc>
          <w:tcPr>
            <w:tcW w:w="4139" w:type="dxa"/>
            <w:tcBorders>
              <w:top w:val="single" w:sz="4" w:space="0" w:color="auto"/>
              <w:left w:val="nil"/>
              <w:bottom w:val="nil"/>
              <w:right w:val="nil"/>
            </w:tcBorders>
          </w:tcPr>
          <w:p w:rsidR="000270B4" w:rsidRDefault="000270B4" w:rsidP="00B64CBE">
            <w:pPr>
              <w:pStyle w:val="ConsPlusNormal"/>
              <w:jc w:val="center"/>
            </w:pPr>
            <w:r>
              <w:t>фамилия и инициалы имени, отчества (последнее - при наличии) субъекта персональных данных (представителя субъекта персональных данных)</w:t>
            </w:r>
          </w:p>
        </w:tc>
        <w:tc>
          <w:tcPr>
            <w:tcW w:w="340" w:type="dxa"/>
            <w:tcBorders>
              <w:top w:val="nil"/>
              <w:left w:val="nil"/>
              <w:bottom w:val="nil"/>
              <w:right w:val="nil"/>
            </w:tcBorders>
          </w:tcPr>
          <w:p w:rsidR="000270B4" w:rsidRDefault="000270B4" w:rsidP="00B64CBE">
            <w:pPr>
              <w:pStyle w:val="ConsPlusNormal"/>
            </w:pPr>
          </w:p>
        </w:tc>
        <w:tc>
          <w:tcPr>
            <w:tcW w:w="1701" w:type="dxa"/>
            <w:tcBorders>
              <w:top w:val="single" w:sz="4" w:space="0" w:color="auto"/>
              <w:left w:val="nil"/>
              <w:bottom w:val="nil"/>
              <w:right w:val="nil"/>
            </w:tcBorders>
          </w:tcPr>
          <w:p w:rsidR="000270B4" w:rsidRDefault="000270B4" w:rsidP="00B64CBE">
            <w:pPr>
              <w:pStyle w:val="ConsPlusNormal"/>
              <w:jc w:val="center"/>
            </w:pPr>
            <w:r>
              <w:t>подпись</w:t>
            </w:r>
          </w:p>
        </w:tc>
        <w:tc>
          <w:tcPr>
            <w:tcW w:w="340" w:type="dxa"/>
            <w:tcBorders>
              <w:top w:val="nil"/>
              <w:left w:val="nil"/>
              <w:bottom w:val="nil"/>
              <w:right w:val="nil"/>
            </w:tcBorders>
          </w:tcPr>
          <w:p w:rsidR="000270B4" w:rsidRDefault="000270B4" w:rsidP="00B64CBE">
            <w:pPr>
              <w:pStyle w:val="ConsPlusNormal"/>
            </w:pPr>
          </w:p>
        </w:tc>
        <w:tc>
          <w:tcPr>
            <w:tcW w:w="2551" w:type="dxa"/>
            <w:tcBorders>
              <w:top w:val="nil"/>
              <w:left w:val="nil"/>
              <w:bottom w:val="nil"/>
              <w:right w:val="nil"/>
            </w:tcBorders>
          </w:tcPr>
          <w:p w:rsidR="000270B4" w:rsidRDefault="000270B4" w:rsidP="00B64CBE">
            <w:pPr>
              <w:pStyle w:val="ConsPlusNormal"/>
              <w:jc w:val="center"/>
            </w:pPr>
            <w:r>
              <w:t>дата подписания</w:t>
            </w:r>
          </w:p>
        </w:tc>
      </w:tr>
    </w:tbl>
    <w:p w:rsidR="000270B4" w:rsidRPr="00480D70" w:rsidRDefault="000270B4" w:rsidP="000270B4">
      <w:pPr>
        <w:pStyle w:val="ConsPlusNormal"/>
        <w:jc w:val="right"/>
        <w:outlineLvl w:val="1"/>
        <w:rPr>
          <w:rFonts w:ascii="Times New Roman" w:hAnsi="Times New Roman" w:cs="Times New Roman"/>
          <w:sz w:val="28"/>
          <w:szCs w:val="28"/>
        </w:rPr>
      </w:pPr>
      <w:r w:rsidRPr="00480D70">
        <w:rPr>
          <w:rFonts w:ascii="Times New Roman" w:hAnsi="Times New Roman" w:cs="Times New Roman"/>
          <w:sz w:val="28"/>
          <w:szCs w:val="28"/>
        </w:rPr>
        <w:lastRenderedPageBreak/>
        <w:t>Приложение 3</w:t>
      </w:r>
    </w:p>
    <w:p w:rsidR="000270B4" w:rsidRPr="00480D70" w:rsidRDefault="000270B4" w:rsidP="000270B4">
      <w:pPr>
        <w:pStyle w:val="ConsPlusNormal"/>
        <w:jc w:val="right"/>
        <w:rPr>
          <w:rFonts w:ascii="Times New Roman" w:hAnsi="Times New Roman" w:cs="Times New Roman"/>
          <w:sz w:val="28"/>
          <w:szCs w:val="28"/>
        </w:rPr>
      </w:pPr>
      <w:r w:rsidRPr="00480D70">
        <w:rPr>
          <w:rFonts w:ascii="Times New Roman" w:hAnsi="Times New Roman" w:cs="Times New Roman"/>
          <w:sz w:val="28"/>
          <w:szCs w:val="28"/>
        </w:rPr>
        <w:t>к Порядку</w:t>
      </w:r>
    </w:p>
    <w:p w:rsidR="000270B4" w:rsidRDefault="000270B4" w:rsidP="000270B4">
      <w:pPr>
        <w:pStyle w:val="ConsPlusNormal"/>
        <w:jc w:val="both"/>
      </w:pPr>
    </w:p>
    <w:p w:rsidR="000270B4" w:rsidRDefault="000270B4" w:rsidP="000270B4">
      <w:pPr>
        <w:pStyle w:val="ConsPlusTitle"/>
        <w:jc w:val="center"/>
      </w:pPr>
      <w:bookmarkStart w:id="68" w:name="P505"/>
      <w:bookmarkEnd w:id="68"/>
      <w:r>
        <w:t>КРИТЕРИИ</w:t>
      </w:r>
    </w:p>
    <w:p w:rsidR="000270B4" w:rsidRDefault="000270B4" w:rsidP="000270B4">
      <w:pPr>
        <w:pStyle w:val="ConsPlusTitle"/>
        <w:jc w:val="center"/>
      </w:pPr>
      <w:r>
        <w:t>ОЦЕНКИ КАТЕГОРИЙ АВАРИЙНЫХ ДЕРЕВЬЕВ,</w:t>
      </w:r>
    </w:p>
    <w:p w:rsidR="000270B4" w:rsidRDefault="000270B4" w:rsidP="000270B4">
      <w:pPr>
        <w:pStyle w:val="ConsPlusTitle"/>
        <w:jc w:val="center"/>
      </w:pPr>
      <w:r>
        <w:t>СОСТОЯНИЯ СУХОСТОЙНЫХ И УСЫХАЮЩИХ ДЕРЕВЬЕВ</w:t>
      </w:r>
    </w:p>
    <w:p w:rsidR="000270B4" w:rsidRDefault="000270B4" w:rsidP="000270B4">
      <w:pPr>
        <w:pStyle w:val="ConsPlusNormal"/>
        <w:jc w:val="both"/>
      </w:pPr>
    </w:p>
    <w:p w:rsidR="000270B4" w:rsidRDefault="000270B4" w:rsidP="000270B4">
      <w:pPr>
        <w:pStyle w:val="ConsPlusTitle"/>
        <w:ind w:firstLine="540"/>
        <w:jc w:val="both"/>
        <w:outlineLvl w:val="2"/>
      </w:pPr>
      <w:r>
        <w:t>Таблица 1. Критерии оценки категорий аварийных деревьев</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5953"/>
      </w:tblGrid>
      <w:tr w:rsidR="000270B4" w:rsidTr="00B64CBE">
        <w:tc>
          <w:tcPr>
            <w:tcW w:w="3118" w:type="dxa"/>
          </w:tcPr>
          <w:p w:rsidR="000270B4" w:rsidRDefault="000270B4" w:rsidP="00B64CBE">
            <w:pPr>
              <w:pStyle w:val="ConsPlusNormal"/>
              <w:jc w:val="center"/>
            </w:pPr>
            <w:r>
              <w:t>Категория аварийных деревьев</w:t>
            </w:r>
          </w:p>
        </w:tc>
        <w:tc>
          <w:tcPr>
            <w:tcW w:w="5953" w:type="dxa"/>
          </w:tcPr>
          <w:p w:rsidR="000270B4" w:rsidRDefault="000270B4" w:rsidP="00B64CBE">
            <w:pPr>
              <w:pStyle w:val="ConsPlusNormal"/>
              <w:jc w:val="center"/>
            </w:pPr>
            <w:r>
              <w:t>Признаки</w:t>
            </w:r>
          </w:p>
        </w:tc>
      </w:tr>
      <w:tr w:rsidR="000270B4" w:rsidTr="00B64CBE">
        <w:tc>
          <w:tcPr>
            <w:tcW w:w="3118" w:type="dxa"/>
          </w:tcPr>
          <w:p w:rsidR="000270B4" w:rsidRDefault="000270B4" w:rsidP="00B64CBE">
            <w:pPr>
              <w:pStyle w:val="ConsPlusNormal"/>
              <w:jc w:val="both"/>
            </w:pPr>
            <w:r>
              <w:t>1. Деревья с наклоном ствола</w:t>
            </w:r>
          </w:p>
        </w:tc>
        <w:tc>
          <w:tcPr>
            <w:tcW w:w="5953" w:type="dxa"/>
          </w:tcPr>
          <w:p w:rsidR="000270B4" w:rsidRDefault="000270B4" w:rsidP="00B64CBE">
            <w:pPr>
              <w:pStyle w:val="ConsPlusNormal"/>
              <w:jc w:val="both"/>
            </w:pPr>
            <w:r>
              <w:t>Наклон ствола, образовавшийся из-за недостатка освещения или загущенности насаждений (угол наклона ствола равен или более 45 градусов)</w:t>
            </w:r>
          </w:p>
        </w:tc>
      </w:tr>
      <w:tr w:rsidR="000270B4" w:rsidTr="00B64CBE">
        <w:tc>
          <w:tcPr>
            <w:tcW w:w="3118" w:type="dxa"/>
          </w:tcPr>
          <w:p w:rsidR="000270B4" w:rsidRDefault="000270B4" w:rsidP="00B64CBE">
            <w:pPr>
              <w:pStyle w:val="ConsPlusNormal"/>
              <w:jc w:val="both"/>
            </w:pPr>
            <w:r>
              <w:t>2. Деревья с признаками поражения гнилевыми болезнями</w:t>
            </w:r>
          </w:p>
        </w:tc>
        <w:tc>
          <w:tcPr>
            <w:tcW w:w="5953" w:type="dxa"/>
          </w:tcPr>
          <w:p w:rsidR="000270B4" w:rsidRDefault="000270B4" w:rsidP="00B64CBE">
            <w:pPr>
              <w:pStyle w:val="ConsPlusNormal"/>
              <w:jc w:val="both"/>
            </w:pPr>
            <w:r>
              <w:t>Поражение гнилевыми болезнями, нарушающими прочность древесины, с наличием плодовых тел дереворазрушающих грибов</w:t>
            </w:r>
          </w:p>
        </w:tc>
      </w:tr>
      <w:tr w:rsidR="000270B4" w:rsidTr="00B64CBE">
        <w:tc>
          <w:tcPr>
            <w:tcW w:w="3118" w:type="dxa"/>
          </w:tcPr>
          <w:p w:rsidR="000270B4" w:rsidRDefault="000270B4" w:rsidP="00B64CBE">
            <w:pPr>
              <w:pStyle w:val="ConsPlusNormal"/>
              <w:jc w:val="both"/>
            </w:pPr>
            <w:r>
              <w:t>3. Деревья с повреждениями</w:t>
            </w:r>
          </w:p>
        </w:tc>
        <w:tc>
          <w:tcPr>
            <w:tcW w:w="5953" w:type="dxa"/>
          </w:tcPr>
          <w:p w:rsidR="000270B4" w:rsidRDefault="000270B4" w:rsidP="00B64CBE">
            <w:pPr>
              <w:pStyle w:val="ConsPlusNormal"/>
              <w:jc w:val="both"/>
            </w:pPr>
            <w:r>
              <w:t>Крупные дупла у основания, трещины, механические повреждения</w:t>
            </w:r>
          </w:p>
        </w:tc>
      </w:tr>
    </w:tbl>
    <w:p w:rsidR="000270B4" w:rsidRDefault="000270B4" w:rsidP="000270B4">
      <w:pPr>
        <w:pStyle w:val="ConsPlusNormal"/>
        <w:jc w:val="both"/>
      </w:pPr>
    </w:p>
    <w:p w:rsidR="000270B4" w:rsidRDefault="000270B4" w:rsidP="000270B4">
      <w:pPr>
        <w:pStyle w:val="ConsPlusTitle"/>
        <w:ind w:firstLine="540"/>
        <w:jc w:val="both"/>
        <w:outlineLvl w:val="2"/>
      </w:pPr>
      <w:r>
        <w:t>Таблица 2. Критерии оценки категорий состояния сухостойных и усыхающих деревьев</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7"/>
        <w:gridCol w:w="2494"/>
        <w:gridCol w:w="5953"/>
      </w:tblGrid>
      <w:tr w:rsidR="000270B4" w:rsidTr="00B64CBE">
        <w:tc>
          <w:tcPr>
            <w:tcW w:w="607" w:type="dxa"/>
          </w:tcPr>
          <w:p w:rsidR="000270B4" w:rsidRDefault="000270B4" w:rsidP="00B64CBE">
            <w:pPr>
              <w:pStyle w:val="ConsPlusNormal"/>
              <w:jc w:val="center"/>
            </w:pPr>
            <w:r>
              <w:t>N п/п</w:t>
            </w:r>
          </w:p>
        </w:tc>
        <w:tc>
          <w:tcPr>
            <w:tcW w:w="2494" w:type="dxa"/>
          </w:tcPr>
          <w:p w:rsidR="000270B4" w:rsidRDefault="000270B4" w:rsidP="00B64CBE">
            <w:pPr>
              <w:pStyle w:val="ConsPlusNormal"/>
              <w:jc w:val="center"/>
            </w:pPr>
            <w:r>
              <w:t>Категория состояния деревьев</w:t>
            </w:r>
          </w:p>
        </w:tc>
        <w:tc>
          <w:tcPr>
            <w:tcW w:w="5953" w:type="dxa"/>
          </w:tcPr>
          <w:p w:rsidR="000270B4" w:rsidRDefault="000270B4" w:rsidP="00B64CBE">
            <w:pPr>
              <w:pStyle w:val="ConsPlusNormal"/>
              <w:jc w:val="center"/>
            </w:pPr>
            <w:r>
              <w:t>Признаки</w:t>
            </w:r>
          </w:p>
        </w:tc>
      </w:tr>
      <w:tr w:rsidR="000270B4" w:rsidTr="00B64CBE">
        <w:tc>
          <w:tcPr>
            <w:tcW w:w="607" w:type="dxa"/>
          </w:tcPr>
          <w:p w:rsidR="000270B4" w:rsidRDefault="000270B4" w:rsidP="00B64CBE">
            <w:pPr>
              <w:pStyle w:val="ConsPlusNormal"/>
              <w:jc w:val="center"/>
            </w:pPr>
            <w:r>
              <w:t>1</w:t>
            </w:r>
          </w:p>
        </w:tc>
        <w:tc>
          <w:tcPr>
            <w:tcW w:w="2494" w:type="dxa"/>
          </w:tcPr>
          <w:p w:rsidR="000270B4" w:rsidRDefault="000270B4" w:rsidP="00B64CBE">
            <w:pPr>
              <w:pStyle w:val="ConsPlusNormal"/>
              <w:jc w:val="center"/>
            </w:pPr>
            <w:r>
              <w:t>2</w:t>
            </w:r>
          </w:p>
        </w:tc>
        <w:tc>
          <w:tcPr>
            <w:tcW w:w="5953" w:type="dxa"/>
          </w:tcPr>
          <w:p w:rsidR="000270B4" w:rsidRDefault="000270B4" w:rsidP="00B64CBE">
            <w:pPr>
              <w:pStyle w:val="ConsPlusNormal"/>
              <w:jc w:val="center"/>
            </w:pPr>
            <w:r>
              <w:t>3</w:t>
            </w:r>
          </w:p>
        </w:tc>
      </w:tr>
      <w:tr w:rsidR="000270B4" w:rsidTr="00B64CBE">
        <w:tc>
          <w:tcPr>
            <w:tcW w:w="9054" w:type="dxa"/>
            <w:gridSpan w:val="3"/>
          </w:tcPr>
          <w:p w:rsidR="000270B4" w:rsidRDefault="000270B4" w:rsidP="00B64CBE">
            <w:pPr>
              <w:pStyle w:val="ConsPlusNormal"/>
              <w:jc w:val="center"/>
              <w:outlineLvl w:val="3"/>
            </w:pPr>
            <w:r>
              <w:t>Хвойные породы</w:t>
            </w:r>
          </w:p>
        </w:tc>
      </w:tr>
      <w:tr w:rsidR="000270B4" w:rsidTr="00B64CBE">
        <w:tc>
          <w:tcPr>
            <w:tcW w:w="607" w:type="dxa"/>
          </w:tcPr>
          <w:p w:rsidR="000270B4" w:rsidRDefault="000270B4" w:rsidP="00B64CBE">
            <w:pPr>
              <w:pStyle w:val="ConsPlusNormal"/>
              <w:jc w:val="both"/>
            </w:pPr>
            <w:r>
              <w:t>1.</w:t>
            </w:r>
          </w:p>
        </w:tc>
        <w:tc>
          <w:tcPr>
            <w:tcW w:w="2494" w:type="dxa"/>
          </w:tcPr>
          <w:p w:rsidR="000270B4" w:rsidRDefault="000270B4" w:rsidP="00B64CBE">
            <w:pPr>
              <w:pStyle w:val="ConsPlusNormal"/>
              <w:jc w:val="both"/>
            </w:pPr>
            <w:r>
              <w:t>Сухостой текущего года</w:t>
            </w:r>
          </w:p>
        </w:tc>
        <w:tc>
          <w:tcPr>
            <w:tcW w:w="5953" w:type="dxa"/>
          </w:tcPr>
          <w:p w:rsidR="000270B4" w:rsidRDefault="000270B4" w:rsidP="00B64CBE">
            <w:pPr>
              <w:pStyle w:val="ConsPlusNormal"/>
              <w:jc w:val="both"/>
            </w:pPr>
            <w:r>
              <w:t>Хвоя текущего года серая, желтая или бурая, крона сильно изрежена, мелкие веточки сохраняются, кора может быть частично осыпавшейся. Заселение дерева стволовыми вредителями (смоляные воронки, буровая мука, насекомые на коре, под корой и в древесине), наличие на коре вылетных отверстий</w:t>
            </w:r>
          </w:p>
        </w:tc>
      </w:tr>
      <w:tr w:rsidR="000270B4" w:rsidTr="00B64CBE">
        <w:tc>
          <w:tcPr>
            <w:tcW w:w="607" w:type="dxa"/>
          </w:tcPr>
          <w:p w:rsidR="000270B4" w:rsidRDefault="000270B4" w:rsidP="00B64CBE">
            <w:pPr>
              <w:pStyle w:val="ConsPlusNormal"/>
              <w:jc w:val="both"/>
            </w:pPr>
            <w:r>
              <w:t>2.</w:t>
            </w:r>
          </w:p>
        </w:tc>
        <w:tc>
          <w:tcPr>
            <w:tcW w:w="2494" w:type="dxa"/>
          </w:tcPr>
          <w:p w:rsidR="000270B4" w:rsidRDefault="000270B4" w:rsidP="00B64CBE">
            <w:pPr>
              <w:pStyle w:val="ConsPlusNormal"/>
              <w:jc w:val="both"/>
            </w:pPr>
            <w:r>
              <w:t>Сухостой прошлых лет (старый)</w:t>
            </w:r>
          </w:p>
        </w:tc>
        <w:tc>
          <w:tcPr>
            <w:tcW w:w="5953" w:type="dxa"/>
          </w:tcPr>
          <w:p w:rsidR="000270B4" w:rsidRDefault="000270B4" w:rsidP="00B64CBE">
            <w:pPr>
              <w:pStyle w:val="ConsPlusNormal"/>
              <w:jc w:val="both"/>
            </w:pPr>
            <w:r>
              <w:t>Хвоя осыпалась или сохранилась лишь частично, мелкие веточки, как правило, обломились, кора легко отслаивается или осыпалась. На стволе и ветвях имеются вылетные отверстия от насекомых, под корой - обильная буровая мука и грибница дереворазрушающих грибов</w:t>
            </w:r>
          </w:p>
        </w:tc>
      </w:tr>
      <w:tr w:rsidR="000270B4" w:rsidTr="00B64CBE">
        <w:tc>
          <w:tcPr>
            <w:tcW w:w="9054" w:type="dxa"/>
            <w:gridSpan w:val="3"/>
          </w:tcPr>
          <w:p w:rsidR="000270B4" w:rsidRDefault="000270B4" w:rsidP="00B64CBE">
            <w:pPr>
              <w:pStyle w:val="ConsPlusNormal"/>
              <w:jc w:val="center"/>
              <w:outlineLvl w:val="3"/>
            </w:pPr>
            <w:r>
              <w:t>Лиственные породы</w:t>
            </w:r>
          </w:p>
        </w:tc>
      </w:tr>
      <w:tr w:rsidR="000270B4" w:rsidTr="00B64CBE">
        <w:tc>
          <w:tcPr>
            <w:tcW w:w="607" w:type="dxa"/>
          </w:tcPr>
          <w:p w:rsidR="000270B4" w:rsidRDefault="000270B4" w:rsidP="00B64CBE">
            <w:pPr>
              <w:pStyle w:val="ConsPlusNormal"/>
              <w:jc w:val="both"/>
            </w:pPr>
            <w:r>
              <w:t>3.</w:t>
            </w:r>
          </w:p>
        </w:tc>
        <w:tc>
          <w:tcPr>
            <w:tcW w:w="2494" w:type="dxa"/>
          </w:tcPr>
          <w:p w:rsidR="000270B4" w:rsidRDefault="000270B4" w:rsidP="00B64CBE">
            <w:pPr>
              <w:pStyle w:val="ConsPlusNormal"/>
              <w:jc w:val="both"/>
            </w:pPr>
            <w:r>
              <w:t>Сухостой текущего года</w:t>
            </w:r>
          </w:p>
        </w:tc>
        <w:tc>
          <w:tcPr>
            <w:tcW w:w="5953" w:type="dxa"/>
          </w:tcPr>
          <w:p w:rsidR="000270B4" w:rsidRDefault="000270B4" w:rsidP="00B64CBE">
            <w:pPr>
              <w:pStyle w:val="ConsPlusNormal"/>
              <w:jc w:val="both"/>
            </w:pPr>
            <w:r>
              <w:t>Листва преждевременно опала, мелкие веточки в кроне сохраняются, кора может быть частично осыпавшейся. На стволе, ветвях и корневых лапах - признаки заселения стволовыми вредителями и поражения грибами</w:t>
            </w:r>
          </w:p>
        </w:tc>
      </w:tr>
      <w:tr w:rsidR="000270B4" w:rsidTr="00B64CBE">
        <w:tc>
          <w:tcPr>
            <w:tcW w:w="607" w:type="dxa"/>
          </w:tcPr>
          <w:p w:rsidR="000270B4" w:rsidRDefault="000270B4" w:rsidP="00B64CBE">
            <w:pPr>
              <w:pStyle w:val="ConsPlusNormal"/>
              <w:jc w:val="both"/>
            </w:pPr>
            <w:r>
              <w:t>4.</w:t>
            </w:r>
          </w:p>
        </w:tc>
        <w:tc>
          <w:tcPr>
            <w:tcW w:w="2494" w:type="dxa"/>
          </w:tcPr>
          <w:p w:rsidR="000270B4" w:rsidRDefault="000270B4" w:rsidP="00B64CBE">
            <w:pPr>
              <w:pStyle w:val="ConsPlusNormal"/>
              <w:jc w:val="both"/>
            </w:pPr>
            <w:r>
              <w:t>Сухостой прошлых лет (старый)</w:t>
            </w:r>
          </w:p>
        </w:tc>
        <w:tc>
          <w:tcPr>
            <w:tcW w:w="5953" w:type="dxa"/>
          </w:tcPr>
          <w:p w:rsidR="000270B4" w:rsidRDefault="000270B4" w:rsidP="00B64CBE">
            <w:pPr>
              <w:pStyle w:val="ConsPlusNormal"/>
              <w:jc w:val="both"/>
            </w:pPr>
            <w:r>
              <w:t xml:space="preserve">Листва и часть ветвей опали, мелкие веточки, как правило, обломились, кора легко отслаивается или осыпалась. На стволе и ветвях имеются вылетные отверстия от насекомых, под корой - обильная буровая мука, грибница </w:t>
            </w:r>
            <w:r>
              <w:lastRenderedPageBreak/>
              <w:t>дереворазрушающих грибов, на коре - плодовые тела грибов</w:t>
            </w:r>
          </w:p>
        </w:tc>
      </w:tr>
      <w:tr w:rsidR="000270B4" w:rsidTr="00B64CBE">
        <w:tc>
          <w:tcPr>
            <w:tcW w:w="607" w:type="dxa"/>
          </w:tcPr>
          <w:p w:rsidR="000270B4" w:rsidRDefault="000270B4" w:rsidP="00B64CBE">
            <w:pPr>
              <w:pStyle w:val="ConsPlusNormal"/>
              <w:jc w:val="both"/>
            </w:pPr>
            <w:r>
              <w:lastRenderedPageBreak/>
              <w:t>5.</w:t>
            </w:r>
          </w:p>
        </w:tc>
        <w:tc>
          <w:tcPr>
            <w:tcW w:w="2494" w:type="dxa"/>
          </w:tcPr>
          <w:p w:rsidR="000270B4" w:rsidRDefault="000270B4" w:rsidP="00B64CBE">
            <w:pPr>
              <w:pStyle w:val="ConsPlusNormal"/>
              <w:jc w:val="both"/>
            </w:pPr>
            <w:r>
              <w:t>Усыхающие</w:t>
            </w:r>
          </w:p>
        </w:tc>
        <w:tc>
          <w:tcPr>
            <w:tcW w:w="5953" w:type="dxa"/>
          </w:tcPr>
          <w:p w:rsidR="000270B4" w:rsidRDefault="000270B4" w:rsidP="00B64CBE">
            <w:pPr>
              <w:pStyle w:val="ConsPlusNormal"/>
              <w:jc w:val="both"/>
            </w:pPr>
            <w:r>
              <w:t>Деревья и кустарники, имеющие внешние признаки нарушений вегетации, причинами которых являются скрытые болезни, механические повреждения, антропогенные воздействия</w:t>
            </w:r>
          </w:p>
        </w:tc>
      </w:tr>
    </w:tbl>
    <w:p w:rsidR="000270B4" w:rsidRDefault="000270B4" w:rsidP="000270B4">
      <w:pPr>
        <w:pStyle w:val="ConsPlusNormal"/>
        <w:jc w:val="both"/>
      </w:pPr>
    </w:p>
    <w:p w:rsidR="000270B4" w:rsidRDefault="000270B4" w:rsidP="000270B4">
      <w:pPr>
        <w:pStyle w:val="ConsPlusNormal"/>
        <w:jc w:val="both"/>
      </w:pPr>
    </w:p>
    <w:p w:rsidR="000270B4" w:rsidRPr="00480D70" w:rsidRDefault="000270B4" w:rsidP="000270B4">
      <w:pPr>
        <w:pStyle w:val="ConsPlusNormal"/>
        <w:jc w:val="right"/>
        <w:outlineLvl w:val="1"/>
        <w:rPr>
          <w:rFonts w:ascii="Times New Roman" w:hAnsi="Times New Roman" w:cs="Times New Roman"/>
          <w:sz w:val="28"/>
          <w:szCs w:val="28"/>
        </w:rPr>
      </w:pPr>
      <w:r w:rsidRPr="00480D70">
        <w:rPr>
          <w:rFonts w:ascii="Times New Roman" w:hAnsi="Times New Roman" w:cs="Times New Roman"/>
          <w:sz w:val="28"/>
          <w:szCs w:val="28"/>
        </w:rPr>
        <w:t>Приложение 4</w:t>
      </w:r>
    </w:p>
    <w:p w:rsidR="000270B4" w:rsidRPr="00480D70" w:rsidRDefault="000270B4" w:rsidP="000270B4">
      <w:pPr>
        <w:pStyle w:val="ConsPlusNormal"/>
        <w:jc w:val="right"/>
        <w:rPr>
          <w:rFonts w:ascii="Times New Roman" w:hAnsi="Times New Roman" w:cs="Times New Roman"/>
          <w:sz w:val="28"/>
          <w:szCs w:val="28"/>
        </w:rPr>
      </w:pPr>
      <w:r w:rsidRPr="00480D70">
        <w:rPr>
          <w:rFonts w:ascii="Times New Roman" w:hAnsi="Times New Roman" w:cs="Times New Roman"/>
          <w:sz w:val="28"/>
          <w:szCs w:val="28"/>
        </w:rPr>
        <w:t>к Порядку</w:t>
      </w:r>
    </w:p>
    <w:p w:rsidR="000270B4" w:rsidRDefault="000270B4" w:rsidP="000270B4">
      <w:pPr>
        <w:pStyle w:val="ConsPlusNormal"/>
        <w:jc w:val="both"/>
      </w:pPr>
    </w:p>
    <w:p w:rsidR="000270B4" w:rsidRDefault="000270B4" w:rsidP="000270B4">
      <w:pPr>
        <w:pStyle w:val="ConsPlusTitle"/>
        <w:jc w:val="center"/>
      </w:pPr>
      <w:bookmarkStart w:id="69" w:name="P553"/>
      <w:bookmarkEnd w:id="69"/>
      <w:r>
        <w:t>ПОРОДНЫЙ СОСТАВ</w:t>
      </w:r>
    </w:p>
    <w:p w:rsidR="000270B4" w:rsidRDefault="000270B4" w:rsidP="000270B4">
      <w:pPr>
        <w:pStyle w:val="ConsPlusTitle"/>
        <w:jc w:val="center"/>
      </w:pPr>
      <w:r>
        <w:t xml:space="preserve">ДЕРЕВЬЕВ ДЛЯ КОМПЕНСАЦИОННОГО ОЗЕЛЕНЕНИЯ </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6803"/>
      </w:tblGrid>
      <w:tr w:rsidR="000270B4" w:rsidTr="00B64CBE">
        <w:tc>
          <w:tcPr>
            <w:tcW w:w="2268" w:type="dxa"/>
          </w:tcPr>
          <w:p w:rsidR="000270B4" w:rsidRDefault="000270B4" w:rsidP="00B64CBE">
            <w:pPr>
              <w:pStyle w:val="ConsPlusNormal"/>
              <w:jc w:val="center"/>
            </w:pPr>
            <w:r>
              <w:t xml:space="preserve">Растения, произрастающие на территории </w:t>
            </w:r>
          </w:p>
        </w:tc>
        <w:tc>
          <w:tcPr>
            <w:tcW w:w="6803" w:type="dxa"/>
          </w:tcPr>
          <w:p w:rsidR="000270B4" w:rsidRDefault="000270B4" w:rsidP="00B64CBE">
            <w:pPr>
              <w:pStyle w:val="ConsPlusNormal"/>
              <w:jc w:val="center"/>
            </w:pPr>
            <w:r>
              <w:t>Растения для компенсационного озеленения</w:t>
            </w:r>
          </w:p>
        </w:tc>
      </w:tr>
      <w:tr w:rsidR="000270B4" w:rsidTr="00B64CBE">
        <w:tc>
          <w:tcPr>
            <w:tcW w:w="2268" w:type="dxa"/>
          </w:tcPr>
          <w:p w:rsidR="000270B4" w:rsidRDefault="000270B4" w:rsidP="00B64CBE">
            <w:pPr>
              <w:pStyle w:val="ConsPlusNormal"/>
              <w:jc w:val="center"/>
            </w:pPr>
            <w:r>
              <w:t>1</w:t>
            </w:r>
          </w:p>
        </w:tc>
        <w:tc>
          <w:tcPr>
            <w:tcW w:w="6803" w:type="dxa"/>
          </w:tcPr>
          <w:p w:rsidR="000270B4" w:rsidRDefault="000270B4" w:rsidP="00B64CBE">
            <w:pPr>
              <w:pStyle w:val="ConsPlusNormal"/>
              <w:jc w:val="center"/>
            </w:pPr>
            <w:r>
              <w:t>2</w:t>
            </w:r>
          </w:p>
        </w:tc>
      </w:tr>
      <w:tr w:rsidR="000270B4" w:rsidTr="00B64CBE">
        <w:tc>
          <w:tcPr>
            <w:tcW w:w="2268" w:type="dxa"/>
          </w:tcPr>
          <w:p w:rsidR="000270B4" w:rsidRDefault="000270B4" w:rsidP="00B64CBE">
            <w:pPr>
              <w:pStyle w:val="ConsPlusNormal"/>
              <w:jc w:val="both"/>
            </w:pPr>
            <w:r>
              <w:t>Ива</w:t>
            </w:r>
          </w:p>
        </w:tc>
        <w:tc>
          <w:tcPr>
            <w:tcW w:w="6803" w:type="dxa"/>
          </w:tcPr>
          <w:p w:rsidR="000270B4" w:rsidRDefault="000270B4" w:rsidP="00B64CBE">
            <w:pPr>
              <w:pStyle w:val="ConsPlusNormal"/>
              <w:jc w:val="both"/>
            </w:pPr>
            <w:r>
              <w:t>Ива</w:t>
            </w:r>
          </w:p>
          <w:p w:rsidR="000270B4" w:rsidRDefault="000270B4" w:rsidP="00B64CBE">
            <w:pPr>
              <w:pStyle w:val="ConsPlusNormal"/>
              <w:jc w:val="both"/>
            </w:pPr>
            <w:r>
              <w:t>Тополь пирамидальный</w:t>
            </w:r>
          </w:p>
          <w:p w:rsidR="000270B4" w:rsidRDefault="000270B4" w:rsidP="00B64CBE">
            <w:pPr>
              <w:pStyle w:val="ConsPlusNormal"/>
              <w:jc w:val="both"/>
            </w:pPr>
            <w:r>
              <w:t>Береза</w:t>
            </w:r>
          </w:p>
          <w:p w:rsidR="000270B4" w:rsidRDefault="000270B4" w:rsidP="00B64CBE">
            <w:pPr>
              <w:pStyle w:val="ConsPlusNormal"/>
              <w:jc w:val="both"/>
            </w:pPr>
            <w:r>
              <w:t>Липа</w:t>
            </w:r>
          </w:p>
          <w:p w:rsidR="000270B4" w:rsidRDefault="000270B4" w:rsidP="00B64CBE">
            <w:pPr>
              <w:pStyle w:val="ConsPlusNormal"/>
              <w:jc w:val="both"/>
            </w:pPr>
            <w:r>
              <w:t>Осина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Вяз</w:t>
            </w:r>
          </w:p>
        </w:tc>
        <w:tc>
          <w:tcPr>
            <w:tcW w:w="6803" w:type="dxa"/>
          </w:tcPr>
          <w:p w:rsidR="000270B4" w:rsidRDefault="000270B4" w:rsidP="00B64CBE">
            <w:pPr>
              <w:pStyle w:val="ConsPlusNormal"/>
              <w:jc w:val="both"/>
            </w:pPr>
            <w:r>
              <w:t>Вяз</w:t>
            </w:r>
          </w:p>
          <w:p w:rsidR="000270B4" w:rsidRDefault="000270B4" w:rsidP="00B64CBE">
            <w:pPr>
              <w:pStyle w:val="ConsPlusNormal"/>
              <w:jc w:val="both"/>
            </w:pPr>
            <w:r>
              <w:t>Дуб</w:t>
            </w:r>
          </w:p>
          <w:p w:rsidR="000270B4" w:rsidRDefault="000270B4" w:rsidP="00B64CBE">
            <w:pPr>
              <w:pStyle w:val="ConsPlusNormal"/>
              <w:jc w:val="both"/>
            </w:pPr>
            <w:r>
              <w:t>Тополь пирамидальный</w:t>
            </w:r>
          </w:p>
          <w:p w:rsidR="000270B4" w:rsidRDefault="000270B4" w:rsidP="00B64CBE">
            <w:pPr>
              <w:pStyle w:val="ConsPlusNormal"/>
              <w:jc w:val="both"/>
            </w:pPr>
            <w:r>
              <w:t>Береза</w:t>
            </w:r>
          </w:p>
          <w:p w:rsidR="000270B4" w:rsidRDefault="000270B4" w:rsidP="00B64CBE">
            <w:pPr>
              <w:pStyle w:val="ConsPlusNormal"/>
              <w:jc w:val="both"/>
            </w:pPr>
            <w:r>
              <w:t>Клен (за исключением клена ясенелистного)</w:t>
            </w:r>
          </w:p>
          <w:p w:rsidR="000270B4" w:rsidRDefault="000270B4" w:rsidP="00B64CBE">
            <w:pPr>
              <w:pStyle w:val="ConsPlusNormal"/>
              <w:jc w:val="both"/>
            </w:pPr>
            <w:r>
              <w:t>Липа</w:t>
            </w:r>
          </w:p>
          <w:p w:rsidR="000270B4" w:rsidRDefault="000270B4" w:rsidP="00B64CBE">
            <w:pPr>
              <w:pStyle w:val="ConsPlusNormal"/>
              <w:jc w:val="both"/>
            </w:pPr>
            <w:r>
              <w:t>Ясень</w:t>
            </w:r>
          </w:p>
          <w:p w:rsidR="000270B4" w:rsidRDefault="000270B4" w:rsidP="00B64CBE">
            <w:pPr>
              <w:pStyle w:val="ConsPlusNormal"/>
              <w:jc w:val="both"/>
            </w:pPr>
            <w:r>
              <w:t>Яблоня</w:t>
            </w:r>
          </w:p>
          <w:p w:rsidR="000270B4" w:rsidRDefault="000270B4" w:rsidP="00B64CBE">
            <w:pPr>
              <w:pStyle w:val="ConsPlusNormal"/>
              <w:jc w:val="both"/>
            </w:pPr>
            <w:r>
              <w:t>Рябина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Клен</w:t>
            </w:r>
          </w:p>
        </w:tc>
        <w:tc>
          <w:tcPr>
            <w:tcW w:w="6803" w:type="dxa"/>
          </w:tcPr>
          <w:p w:rsidR="000270B4" w:rsidRDefault="000270B4" w:rsidP="00B64CBE">
            <w:pPr>
              <w:pStyle w:val="ConsPlusNormal"/>
              <w:jc w:val="both"/>
            </w:pPr>
            <w:r>
              <w:t>Клен (за исключением клена ясенелистного)</w:t>
            </w:r>
          </w:p>
          <w:p w:rsidR="000270B4" w:rsidRDefault="000270B4" w:rsidP="00B64CBE">
            <w:pPr>
              <w:pStyle w:val="ConsPlusNormal"/>
              <w:jc w:val="both"/>
            </w:pPr>
            <w:r>
              <w:t>Вяз</w:t>
            </w:r>
          </w:p>
          <w:p w:rsidR="000270B4" w:rsidRDefault="000270B4" w:rsidP="00B64CBE">
            <w:pPr>
              <w:pStyle w:val="ConsPlusNormal"/>
              <w:jc w:val="both"/>
            </w:pPr>
            <w:r>
              <w:t>Ясень</w:t>
            </w:r>
          </w:p>
          <w:p w:rsidR="000270B4" w:rsidRDefault="000270B4" w:rsidP="00B64CBE">
            <w:pPr>
              <w:pStyle w:val="ConsPlusNormal"/>
              <w:jc w:val="both"/>
            </w:pPr>
            <w:r>
              <w:t>Дуб</w:t>
            </w:r>
          </w:p>
          <w:p w:rsidR="000270B4" w:rsidRDefault="000270B4" w:rsidP="00B64CBE">
            <w:pPr>
              <w:pStyle w:val="ConsPlusNormal"/>
              <w:jc w:val="both"/>
            </w:pPr>
            <w:r>
              <w:t>Береза</w:t>
            </w:r>
          </w:p>
          <w:p w:rsidR="000270B4" w:rsidRDefault="000270B4" w:rsidP="00B64CBE">
            <w:pPr>
              <w:pStyle w:val="ConsPlusNormal"/>
              <w:jc w:val="both"/>
            </w:pPr>
            <w:r>
              <w:t>Тополь пирамидальный</w:t>
            </w:r>
          </w:p>
          <w:p w:rsidR="000270B4" w:rsidRDefault="000270B4" w:rsidP="00B64CBE">
            <w:pPr>
              <w:pStyle w:val="ConsPlusNormal"/>
              <w:jc w:val="both"/>
            </w:pPr>
            <w:r>
              <w:t>Липа</w:t>
            </w:r>
          </w:p>
          <w:p w:rsidR="000270B4" w:rsidRDefault="000270B4" w:rsidP="00B64CBE">
            <w:pPr>
              <w:pStyle w:val="ConsPlusNormal"/>
              <w:jc w:val="both"/>
            </w:pPr>
            <w:r>
              <w:t>Рябина</w:t>
            </w:r>
          </w:p>
          <w:p w:rsidR="000270B4" w:rsidRDefault="000270B4" w:rsidP="00B64CBE">
            <w:pPr>
              <w:pStyle w:val="ConsPlusNormal"/>
              <w:jc w:val="both"/>
            </w:pPr>
            <w:r>
              <w:t>Яблоня</w:t>
            </w:r>
          </w:p>
          <w:p w:rsidR="000270B4" w:rsidRDefault="000270B4" w:rsidP="00B64CBE">
            <w:pPr>
              <w:pStyle w:val="ConsPlusNormal"/>
              <w:jc w:val="both"/>
            </w:pPr>
            <w:r>
              <w:t>Ольха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Береза</w:t>
            </w:r>
          </w:p>
        </w:tc>
        <w:tc>
          <w:tcPr>
            <w:tcW w:w="6803" w:type="dxa"/>
          </w:tcPr>
          <w:p w:rsidR="000270B4" w:rsidRDefault="000270B4" w:rsidP="00B64CBE">
            <w:pPr>
              <w:pStyle w:val="ConsPlusNormal"/>
              <w:jc w:val="both"/>
            </w:pPr>
            <w:r>
              <w:t>Береза</w:t>
            </w:r>
          </w:p>
          <w:p w:rsidR="000270B4" w:rsidRDefault="000270B4" w:rsidP="00B64CBE">
            <w:pPr>
              <w:pStyle w:val="ConsPlusNormal"/>
              <w:jc w:val="both"/>
            </w:pPr>
            <w:r>
              <w:lastRenderedPageBreak/>
              <w:t>Тополь пирамидальный</w:t>
            </w:r>
          </w:p>
          <w:p w:rsidR="000270B4" w:rsidRDefault="000270B4" w:rsidP="00B64CBE">
            <w:pPr>
              <w:pStyle w:val="ConsPlusNormal"/>
              <w:jc w:val="both"/>
            </w:pPr>
            <w:r>
              <w:t>Ясень</w:t>
            </w:r>
          </w:p>
          <w:p w:rsidR="000270B4" w:rsidRDefault="000270B4" w:rsidP="00B64CBE">
            <w:pPr>
              <w:pStyle w:val="ConsPlusNormal"/>
              <w:jc w:val="both"/>
            </w:pPr>
            <w:r>
              <w:t>Вяз</w:t>
            </w:r>
          </w:p>
          <w:p w:rsidR="000270B4" w:rsidRDefault="000270B4" w:rsidP="00B64CBE">
            <w:pPr>
              <w:pStyle w:val="ConsPlusNormal"/>
              <w:jc w:val="both"/>
            </w:pPr>
            <w:r>
              <w:t>Яблоня</w:t>
            </w:r>
          </w:p>
          <w:p w:rsidR="000270B4" w:rsidRDefault="000270B4" w:rsidP="00B64CBE">
            <w:pPr>
              <w:pStyle w:val="ConsPlusNormal"/>
              <w:jc w:val="both"/>
            </w:pPr>
            <w:r>
              <w:t>Рябина</w:t>
            </w:r>
          </w:p>
          <w:p w:rsidR="000270B4" w:rsidRDefault="000270B4" w:rsidP="00B64CBE">
            <w:pPr>
              <w:pStyle w:val="ConsPlusNormal"/>
              <w:jc w:val="both"/>
            </w:pPr>
            <w:r>
              <w:t>Черемуха</w:t>
            </w:r>
          </w:p>
          <w:p w:rsidR="000270B4" w:rsidRDefault="000270B4" w:rsidP="00B64CBE">
            <w:pPr>
              <w:pStyle w:val="ConsPlusNormal"/>
              <w:jc w:val="both"/>
            </w:pPr>
            <w:r>
              <w:t>Клен (за исключением клена ясенелистного)</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lastRenderedPageBreak/>
              <w:t>Дуб</w:t>
            </w:r>
          </w:p>
        </w:tc>
        <w:tc>
          <w:tcPr>
            <w:tcW w:w="6803" w:type="dxa"/>
          </w:tcPr>
          <w:p w:rsidR="000270B4" w:rsidRDefault="000270B4" w:rsidP="00B64CBE">
            <w:pPr>
              <w:pStyle w:val="ConsPlusNormal"/>
              <w:jc w:val="both"/>
            </w:pPr>
            <w:r>
              <w:t>Дуб</w:t>
            </w:r>
          </w:p>
          <w:p w:rsidR="000270B4" w:rsidRDefault="000270B4" w:rsidP="00B64CBE">
            <w:pPr>
              <w:pStyle w:val="ConsPlusNormal"/>
              <w:jc w:val="both"/>
            </w:pPr>
            <w:r>
              <w:t>Ясень</w:t>
            </w:r>
          </w:p>
          <w:p w:rsidR="000270B4" w:rsidRDefault="000270B4" w:rsidP="00B64CBE">
            <w:pPr>
              <w:pStyle w:val="ConsPlusNormal"/>
              <w:jc w:val="both"/>
            </w:pPr>
            <w:r>
              <w:t>Черемуха</w:t>
            </w:r>
          </w:p>
          <w:p w:rsidR="000270B4" w:rsidRDefault="000270B4" w:rsidP="00B64CBE">
            <w:pPr>
              <w:pStyle w:val="ConsPlusNormal"/>
              <w:jc w:val="both"/>
            </w:pPr>
            <w:r>
              <w:t>Вяз</w:t>
            </w:r>
          </w:p>
          <w:p w:rsidR="000270B4" w:rsidRDefault="000270B4" w:rsidP="00B64CBE">
            <w:pPr>
              <w:pStyle w:val="ConsPlusNormal"/>
              <w:jc w:val="both"/>
            </w:pPr>
            <w:r>
              <w:t>Тополь пирамидальный</w:t>
            </w:r>
          </w:p>
          <w:p w:rsidR="000270B4" w:rsidRDefault="000270B4" w:rsidP="00B64CBE">
            <w:pPr>
              <w:pStyle w:val="ConsPlusNormal"/>
              <w:jc w:val="both"/>
            </w:pPr>
            <w:r>
              <w:t>Липа</w:t>
            </w:r>
          </w:p>
          <w:p w:rsidR="000270B4" w:rsidRDefault="000270B4" w:rsidP="00B64CBE">
            <w:pPr>
              <w:pStyle w:val="ConsPlusNormal"/>
              <w:jc w:val="both"/>
            </w:pPr>
            <w:r>
              <w:t>Клен (за исключением клена ясенелистного)</w:t>
            </w:r>
          </w:p>
        </w:tc>
      </w:tr>
      <w:tr w:rsidR="000270B4" w:rsidTr="00B64CBE">
        <w:tc>
          <w:tcPr>
            <w:tcW w:w="2268" w:type="dxa"/>
          </w:tcPr>
          <w:p w:rsidR="000270B4" w:rsidRDefault="000270B4" w:rsidP="00B64CBE">
            <w:pPr>
              <w:pStyle w:val="ConsPlusNormal"/>
              <w:jc w:val="both"/>
            </w:pPr>
            <w:r>
              <w:t>Липа</w:t>
            </w:r>
          </w:p>
        </w:tc>
        <w:tc>
          <w:tcPr>
            <w:tcW w:w="6803" w:type="dxa"/>
          </w:tcPr>
          <w:p w:rsidR="000270B4" w:rsidRDefault="000270B4" w:rsidP="00B64CBE">
            <w:pPr>
              <w:pStyle w:val="ConsPlusNormal"/>
              <w:jc w:val="both"/>
            </w:pPr>
            <w:r>
              <w:t>Липа</w:t>
            </w:r>
          </w:p>
          <w:p w:rsidR="000270B4" w:rsidRDefault="000270B4" w:rsidP="00B64CBE">
            <w:pPr>
              <w:pStyle w:val="ConsPlusNormal"/>
              <w:jc w:val="both"/>
            </w:pPr>
            <w:r>
              <w:t>Ясень</w:t>
            </w:r>
          </w:p>
          <w:p w:rsidR="000270B4" w:rsidRDefault="000270B4" w:rsidP="00B64CBE">
            <w:pPr>
              <w:pStyle w:val="ConsPlusNormal"/>
              <w:jc w:val="both"/>
            </w:pPr>
            <w:r>
              <w:t>Дуб</w:t>
            </w:r>
          </w:p>
          <w:p w:rsidR="000270B4" w:rsidRDefault="000270B4" w:rsidP="00B64CBE">
            <w:pPr>
              <w:pStyle w:val="ConsPlusNormal"/>
              <w:jc w:val="both"/>
            </w:pPr>
            <w:r>
              <w:t>Рябина</w:t>
            </w:r>
          </w:p>
          <w:p w:rsidR="000270B4" w:rsidRDefault="000270B4" w:rsidP="00B64CBE">
            <w:pPr>
              <w:pStyle w:val="ConsPlusNormal"/>
              <w:jc w:val="both"/>
            </w:pPr>
            <w:r>
              <w:t>Яблоня</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Ольха</w:t>
            </w:r>
          </w:p>
        </w:tc>
        <w:tc>
          <w:tcPr>
            <w:tcW w:w="6803" w:type="dxa"/>
          </w:tcPr>
          <w:p w:rsidR="000270B4" w:rsidRDefault="000270B4" w:rsidP="00B64CBE">
            <w:pPr>
              <w:pStyle w:val="ConsPlusNormal"/>
              <w:jc w:val="both"/>
            </w:pPr>
            <w:r>
              <w:t>Ясень</w:t>
            </w:r>
          </w:p>
          <w:p w:rsidR="000270B4" w:rsidRDefault="000270B4" w:rsidP="00B64CBE">
            <w:pPr>
              <w:pStyle w:val="ConsPlusNormal"/>
              <w:jc w:val="both"/>
            </w:pPr>
            <w:r>
              <w:t>Осина</w:t>
            </w:r>
          </w:p>
          <w:p w:rsidR="000270B4" w:rsidRDefault="000270B4" w:rsidP="00B64CBE">
            <w:pPr>
              <w:pStyle w:val="ConsPlusNormal"/>
              <w:jc w:val="both"/>
            </w:pPr>
            <w:r>
              <w:t>Черемуха</w:t>
            </w:r>
          </w:p>
          <w:p w:rsidR="000270B4" w:rsidRDefault="000270B4" w:rsidP="00B64CBE">
            <w:pPr>
              <w:pStyle w:val="ConsPlusNormal"/>
              <w:jc w:val="both"/>
            </w:pPr>
            <w:r>
              <w:t>Ольха</w:t>
            </w:r>
          </w:p>
          <w:p w:rsidR="000270B4" w:rsidRDefault="000270B4" w:rsidP="00B64CBE">
            <w:pPr>
              <w:pStyle w:val="ConsPlusNormal"/>
              <w:jc w:val="both"/>
            </w:pPr>
            <w:r>
              <w:t>Береза</w:t>
            </w:r>
          </w:p>
          <w:p w:rsidR="000270B4" w:rsidRDefault="000270B4" w:rsidP="00B64CBE">
            <w:pPr>
              <w:pStyle w:val="ConsPlusNormal"/>
              <w:jc w:val="both"/>
            </w:pPr>
            <w:r>
              <w:t>Клен (за исключением клена ясенелистного)</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Орех маньчжурский</w:t>
            </w:r>
          </w:p>
        </w:tc>
        <w:tc>
          <w:tcPr>
            <w:tcW w:w="6803" w:type="dxa"/>
          </w:tcPr>
          <w:p w:rsidR="000270B4" w:rsidRDefault="000270B4" w:rsidP="00B64CBE">
            <w:pPr>
              <w:pStyle w:val="ConsPlusNormal"/>
              <w:jc w:val="both"/>
            </w:pPr>
            <w:r>
              <w:t>Орех маньчжурский</w:t>
            </w:r>
          </w:p>
          <w:p w:rsidR="000270B4" w:rsidRDefault="000270B4" w:rsidP="00B64CBE">
            <w:pPr>
              <w:pStyle w:val="ConsPlusNormal"/>
              <w:jc w:val="both"/>
            </w:pPr>
            <w:r>
              <w:t>Рябина</w:t>
            </w:r>
          </w:p>
          <w:p w:rsidR="000270B4" w:rsidRDefault="000270B4" w:rsidP="00B64CBE">
            <w:pPr>
              <w:pStyle w:val="ConsPlusNormal"/>
              <w:jc w:val="both"/>
            </w:pPr>
            <w:r>
              <w:t>Черемуха</w:t>
            </w:r>
          </w:p>
          <w:p w:rsidR="000270B4" w:rsidRDefault="000270B4" w:rsidP="00B64CBE">
            <w:pPr>
              <w:pStyle w:val="ConsPlusNormal"/>
              <w:jc w:val="both"/>
            </w:pPr>
            <w:r>
              <w:t>Дуб</w:t>
            </w:r>
          </w:p>
          <w:p w:rsidR="000270B4" w:rsidRDefault="000270B4" w:rsidP="00B64CBE">
            <w:pPr>
              <w:pStyle w:val="ConsPlusNormal"/>
              <w:jc w:val="both"/>
            </w:pPr>
            <w:r>
              <w:t>Ива</w:t>
            </w:r>
          </w:p>
          <w:p w:rsidR="000270B4" w:rsidRDefault="000270B4" w:rsidP="00B64CBE">
            <w:pPr>
              <w:pStyle w:val="ConsPlusNormal"/>
              <w:jc w:val="both"/>
            </w:pPr>
            <w:r>
              <w:t>Липа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Рябина</w:t>
            </w:r>
          </w:p>
        </w:tc>
        <w:tc>
          <w:tcPr>
            <w:tcW w:w="6803" w:type="dxa"/>
          </w:tcPr>
          <w:p w:rsidR="000270B4" w:rsidRDefault="000270B4" w:rsidP="00B64CBE">
            <w:pPr>
              <w:pStyle w:val="ConsPlusNormal"/>
              <w:jc w:val="both"/>
            </w:pPr>
            <w:r>
              <w:t>Орех маньчжурский</w:t>
            </w:r>
          </w:p>
          <w:p w:rsidR="000270B4" w:rsidRDefault="000270B4" w:rsidP="00B64CBE">
            <w:pPr>
              <w:pStyle w:val="ConsPlusNormal"/>
              <w:jc w:val="both"/>
            </w:pPr>
            <w:r>
              <w:t>Рябина</w:t>
            </w:r>
          </w:p>
          <w:p w:rsidR="000270B4" w:rsidRDefault="000270B4" w:rsidP="00B64CBE">
            <w:pPr>
              <w:pStyle w:val="ConsPlusNormal"/>
              <w:jc w:val="both"/>
            </w:pPr>
            <w:r>
              <w:t>Черемуха</w:t>
            </w:r>
          </w:p>
          <w:p w:rsidR="000270B4" w:rsidRDefault="000270B4" w:rsidP="00B64CBE">
            <w:pPr>
              <w:pStyle w:val="ConsPlusNormal"/>
              <w:jc w:val="both"/>
            </w:pPr>
            <w:r>
              <w:t>Ясень</w:t>
            </w:r>
          </w:p>
          <w:p w:rsidR="000270B4" w:rsidRDefault="000270B4" w:rsidP="00B64CBE">
            <w:pPr>
              <w:pStyle w:val="ConsPlusNormal"/>
              <w:jc w:val="both"/>
            </w:pPr>
            <w:r>
              <w:t>Липа</w:t>
            </w:r>
          </w:p>
          <w:p w:rsidR="000270B4" w:rsidRDefault="000270B4" w:rsidP="00B64CBE">
            <w:pPr>
              <w:pStyle w:val="ConsPlusNormal"/>
              <w:jc w:val="both"/>
            </w:pPr>
            <w:r>
              <w:t>Ива</w:t>
            </w:r>
          </w:p>
          <w:p w:rsidR="000270B4" w:rsidRDefault="000270B4" w:rsidP="00B64CBE">
            <w:pPr>
              <w:pStyle w:val="ConsPlusNormal"/>
              <w:jc w:val="both"/>
            </w:pPr>
            <w:r>
              <w:t>Дуб</w:t>
            </w:r>
          </w:p>
          <w:p w:rsidR="000270B4" w:rsidRDefault="000270B4" w:rsidP="00B64CBE">
            <w:pPr>
              <w:pStyle w:val="ConsPlusNormal"/>
              <w:jc w:val="both"/>
            </w:pPr>
            <w:r>
              <w:t>Яблоня</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lastRenderedPageBreak/>
              <w:t>Черемуха</w:t>
            </w:r>
          </w:p>
        </w:tc>
        <w:tc>
          <w:tcPr>
            <w:tcW w:w="6803" w:type="dxa"/>
          </w:tcPr>
          <w:p w:rsidR="000270B4" w:rsidRDefault="000270B4" w:rsidP="00B64CBE">
            <w:pPr>
              <w:pStyle w:val="ConsPlusNormal"/>
              <w:jc w:val="both"/>
            </w:pPr>
            <w:r>
              <w:t>Черемуха</w:t>
            </w:r>
          </w:p>
          <w:p w:rsidR="000270B4" w:rsidRDefault="000270B4" w:rsidP="00B64CBE">
            <w:pPr>
              <w:pStyle w:val="ConsPlusNormal"/>
              <w:jc w:val="both"/>
            </w:pPr>
            <w:r>
              <w:t>Рябина</w:t>
            </w:r>
          </w:p>
          <w:p w:rsidR="000270B4" w:rsidRDefault="000270B4" w:rsidP="00B64CBE">
            <w:pPr>
              <w:pStyle w:val="ConsPlusNormal"/>
              <w:jc w:val="both"/>
            </w:pPr>
            <w:r>
              <w:t>Ясень</w:t>
            </w:r>
          </w:p>
          <w:p w:rsidR="000270B4" w:rsidRDefault="000270B4" w:rsidP="00B64CBE">
            <w:pPr>
              <w:pStyle w:val="ConsPlusNormal"/>
              <w:jc w:val="both"/>
            </w:pPr>
            <w:r>
              <w:t>Тополь пирамидальный</w:t>
            </w:r>
          </w:p>
          <w:p w:rsidR="000270B4" w:rsidRDefault="000270B4" w:rsidP="00B64CBE">
            <w:pPr>
              <w:pStyle w:val="ConsPlusNormal"/>
              <w:jc w:val="both"/>
            </w:pPr>
            <w:r>
              <w:t>Яблоня</w:t>
            </w:r>
          </w:p>
          <w:p w:rsidR="000270B4" w:rsidRDefault="000270B4" w:rsidP="00B64CBE">
            <w:pPr>
              <w:pStyle w:val="ConsPlusNormal"/>
              <w:jc w:val="both"/>
            </w:pPr>
            <w:r>
              <w:t>Липа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Тополь</w:t>
            </w:r>
          </w:p>
        </w:tc>
        <w:tc>
          <w:tcPr>
            <w:tcW w:w="6803" w:type="dxa"/>
          </w:tcPr>
          <w:p w:rsidR="000270B4" w:rsidRDefault="000270B4" w:rsidP="00B64CBE">
            <w:pPr>
              <w:pStyle w:val="ConsPlusNormal"/>
              <w:jc w:val="both"/>
            </w:pPr>
            <w:r>
              <w:t>Ива</w:t>
            </w:r>
          </w:p>
          <w:p w:rsidR="000270B4" w:rsidRDefault="000270B4" w:rsidP="00B64CBE">
            <w:pPr>
              <w:pStyle w:val="ConsPlusNormal"/>
              <w:jc w:val="both"/>
            </w:pPr>
            <w:r>
              <w:t>Тополь пирамидальный</w:t>
            </w:r>
          </w:p>
          <w:p w:rsidR="000270B4" w:rsidRDefault="000270B4" w:rsidP="00B64CBE">
            <w:pPr>
              <w:pStyle w:val="ConsPlusNormal"/>
              <w:jc w:val="both"/>
            </w:pPr>
            <w:r>
              <w:t>Осина</w:t>
            </w:r>
          </w:p>
          <w:p w:rsidR="000270B4" w:rsidRDefault="000270B4" w:rsidP="00B64CBE">
            <w:pPr>
              <w:pStyle w:val="ConsPlusNormal"/>
              <w:jc w:val="both"/>
            </w:pPr>
            <w:r>
              <w:t>Лиственница</w:t>
            </w:r>
          </w:p>
          <w:p w:rsidR="000270B4" w:rsidRDefault="000270B4" w:rsidP="00B64CBE">
            <w:pPr>
              <w:pStyle w:val="ConsPlusNormal"/>
              <w:jc w:val="both"/>
            </w:pPr>
            <w:r>
              <w:t>Липа</w:t>
            </w:r>
          </w:p>
          <w:p w:rsidR="000270B4" w:rsidRDefault="000270B4" w:rsidP="00B64CBE">
            <w:pPr>
              <w:pStyle w:val="ConsPlusNormal"/>
              <w:jc w:val="both"/>
            </w:pPr>
            <w:r>
              <w:t>Яблоня</w:t>
            </w:r>
          </w:p>
          <w:p w:rsidR="000270B4" w:rsidRDefault="000270B4" w:rsidP="00B64CBE">
            <w:pPr>
              <w:pStyle w:val="ConsPlusNormal"/>
              <w:jc w:val="both"/>
            </w:pPr>
            <w:r>
              <w:t>Клен (за исключением клена ясенелистного)</w:t>
            </w:r>
          </w:p>
          <w:p w:rsidR="000270B4" w:rsidRDefault="000270B4" w:rsidP="00B64CBE">
            <w:pPr>
              <w:pStyle w:val="ConsPlusNormal"/>
              <w:jc w:val="both"/>
            </w:pPr>
            <w:r>
              <w:t>Ясень</w:t>
            </w:r>
          </w:p>
          <w:p w:rsidR="000270B4" w:rsidRDefault="000270B4" w:rsidP="00B64CBE">
            <w:pPr>
              <w:pStyle w:val="ConsPlusNormal"/>
              <w:jc w:val="both"/>
            </w:pPr>
            <w:r>
              <w:t>Береза</w:t>
            </w:r>
          </w:p>
          <w:p w:rsidR="000270B4" w:rsidRDefault="000270B4" w:rsidP="00B64CBE">
            <w:pPr>
              <w:pStyle w:val="ConsPlusNormal"/>
              <w:jc w:val="both"/>
            </w:pPr>
            <w:r>
              <w:t>Черемуха</w:t>
            </w:r>
          </w:p>
          <w:p w:rsidR="000270B4" w:rsidRDefault="000270B4" w:rsidP="00B64CBE">
            <w:pPr>
              <w:pStyle w:val="ConsPlusNormal"/>
              <w:jc w:val="both"/>
            </w:pPr>
            <w:r>
              <w:t>Декоративные кустарники (дерен, сирень, пузыреплодник, кизильник, спирея)</w:t>
            </w:r>
          </w:p>
          <w:p w:rsidR="000270B4" w:rsidRDefault="000270B4" w:rsidP="00B64CBE">
            <w:pPr>
              <w:pStyle w:val="ConsPlusNormal"/>
              <w:jc w:val="both"/>
            </w:pPr>
            <w:r>
              <w:t>Тополь пирамидальный</w:t>
            </w:r>
          </w:p>
          <w:p w:rsidR="000270B4" w:rsidRDefault="000270B4" w:rsidP="00B64CBE">
            <w:pPr>
              <w:pStyle w:val="ConsPlusNormal"/>
              <w:jc w:val="both"/>
            </w:pPr>
            <w:r>
              <w:t>Береза</w:t>
            </w:r>
          </w:p>
          <w:p w:rsidR="000270B4" w:rsidRDefault="000270B4" w:rsidP="00B64CBE">
            <w:pPr>
              <w:pStyle w:val="ConsPlusNormal"/>
              <w:jc w:val="both"/>
            </w:pPr>
            <w:r>
              <w:t>Осина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Ясень</w:t>
            </w:r>
          </w:p>
        </w:tc>
        <w:tc>
          <w:tcPr>
            <w:tcW w:w="6803" w:type="dxa"/>
          </w:tcPr>
          <w:p w:rsidR="000270B4" w:rsidRDefault="000270B4" w:rsidP="00B64CBE">
            <w:pPr>
              <w:pStyle w:val="ConsPlusNormal"/>
              <w:jc w:val="both"/>
            </w:pPr>
            <w:r>
              <w:t>Ясень</w:t>
            </w:r>
          </w:p>
          <w:p w:rsidR="000270B4" w:rsidRDefault="000270B4" w:rsidP="00B64CBE">
            <w:pPr>
              <w:pStyle w:val="ConsPlusNormal"/>
              <w:jc w:val="both"/>
            </w:pPr>
            <w:r>
              <w:t>Рябина</w:t>
            </w:r>
          </w:p>
          <w:p w:rsidR="000270B4" w:rsidRDefault="000270B4" w:rsidP="00B64CBE">
            <w:pPr>
              <w:pStyle w:val="ConsPlusNormal"/>
              <w:jc w:val="both"/>
            </w:pPr>
            <w:r>
              <w:t>Вяз</w:t>
            </w:r>
          </w:p>
          <w:p w:rsidR="000270B4" w:rsidRDefault="000270B4" w:rsidP="00B64CBE">
            <w:pPr>
              <w:pStyle w:val="ConsPlusNormal"/>
              <w:jc w:val="both"/>
            </w:pPr>
            <w:r>
              <w:t>Тополь пирамидальный</w:t>
            </w:r>
          </w:p>
          <w:p w:rsidR="000270B4" w:rsidRDefault="000270B4" w:rsidP="00B64CBE">
            <w:pPr>
              <w:pStyle w:val="ConsPlusNormal"/>
              <w:jc w:val="both"/>
            </w:pPr>
            <w:r>
              <w:t>Береза</w:t>
            </w:r>
          </w:p>
          <w:p w:rsidR="000270B4" w:rsidRDefault="000270B4" w:rsidP="00B64CBE">
            <w:pPr>
              <w:pStyle w:val="ConsPlusNormal"/>
              <w:jc w:val="both"/>
            </w:pPr>
            <w:r>
              <w:t>Клен (за исключением клена ясенелистного)</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Вишня (слива, черемуха) пенсильванская</w:t>
            </w:r>
          </w:p>
        </w:tc>
        <w:tc>
          <w:tcPr>
            <w:tcW w:w="6803" w:type="dxa"/>
          </w:tcPr>
          <w:p w:rsidR="000270B4" w:rsidRDefault="000270B4" w:rsidP="00B64CBE">
            <w:pPr>
              <w:pStyle w:val="ConsPlusNormal"/>
              <w:jc w:val="both"/>
            </w:pPr>
            <w:r>
              <w:t>Черемуха</w:t>
            </w:r>
          </w:p>
          <w:p w:rsidR="000270B4" w:rsidRDefault="000270B4" w:rsidP="00B64CBE">
            <w:pPr>
              <w:pStyle w:val="ConsPlusNormal"/>
              <w:jc w:val="both"/>
            </w:pPr>
            <w:r>
              <w:t>Рябина</w:t>
            </w:r>
          </w:p>
          <w:p w:rsidR="000270B4" w:rsidRDefault="000270B4" w:rsidP="00B64CBE">
            <w:pPr>
              <w:pStyle w:val="ConsPlusNormal"/>
              <w:jc w:val="both"/>
            </w:pPr>
            <w:r>
              <w:t>Ясень</w:t>
            </w:r>
          </w:p>
          <w:p w:rsidR="000270B4" w:rsidRDefault="000270B4" w:rsidP="00B64CBE">
            <w:pPr>
              <w:pStyle w:val="ConsPlusNormal"/>
              <w:jc w:val="both"/>
            </w:pPr>
            <w:r>
              <w:t>Вяз</w:t>
            </w:r>
          </w:p>
          <w:p w:rsidR="000270B4" w:rsidRDefault="000270B4" w:rsidP="00B64CBE">
            <w:pPr>
              <w:pStyle w:val="ConsPlusNormal"/>
              <w:jc w:val="both"/>
            </w:pPr>
            <w:r>
              <w:t>Дуб</w:t>
            </w:r>
          </w:p>
          <w:p w:rsidR="000270B4" w:rsidRDefault="000270B4" w:rsidP="00B64CBE">
            <w:pPr>
              <w:pStyle w:val="ConsPlusNormal"/>
              <w:jc w:val="both"/>
            </w:pPr>
            <w:r>
              <w:t>Тополь пирамидальный</w:t>
            </w:r>
          </w:p>
          <w:p w:rsidR="000270B4" w:rsidRDefault="000270B4" w:rsidP="00B64CBE">
            <w:pPr>
              <w:pStyle w:val="ConsPlusNormal"/>
              <w:jc w:val="both"/>
            </w:pPr>
            <w:r>
              <w:t>Береза</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Яблоня</w:t>
            </w:r>
          </w:p>
        </w:tc>
        <w:tc>
          <w:tcPr>
            <w:tcW w:w="6803" w:type="dxa"/>
          </w:tcPr>
          <w:p w:rsidR="000270B4" w:rsidRDefault="000270B4" w:rsidP="00B64CBE">
            <w:pPr>
              <w:pStyle w:val="ConsPlusNormal"/>
              <w:jc w:val="both"/>
            </w:pPr>
            <w:r>
              <w:t>Черемуха</w:t>
            </w:r>
          </w:p>
          <w:p w:rsidR="000270B4" w:rsidRDefault="000270B4" w:rsidP="00B64CBE">
            <w:pPr>
              <w:pStyle w:val="ConsPlusNormal"/>
              <w:jc w:val="both"/>
            </w:pPr>
            <w:r>
              <w:t>Рябина</w:t>
            </w:r>
          </w:p>
          <w:p w:rsidR="000270B4" w:rsidRDefault="000270B4" w:rsidP="00B64CBE">
            <w:pPr>
              <w:pStyle w:val="ConsPlusNormal"/>
              <w:jc w:val="both"/>
            </w:pPr>
            <w:r>
              <w:t>Ясень</w:t>
            </w:r>
          </w:p>
          <w:p w:rsidR="000270B4" w:rsidRDefault="000270B4" w:rsidP="00B64CBE">
            <w:pPr>
              <w:pStyle w:val="ConsPlusNormal"/>
              <w:jc w:val="both"/>
            </w:pPr>
            <w:r>
              <w:t>Дуб</w:t>
            </w:r>
          </w:p>
          <w:p w:rsidR="000270B4" w:rsidRDefault="000270B4" w:rsidP="00B64CBE">
            <w:pPr>
              <w:pStyle w:val="ConsPlusNormal"/>
              <w:jc w:val="both"/>
            </w:pPr>
            <w:r>
              <w:t>Береза</w:t>
            </w:r>
          </w:p>
          <w:p w:rsidR="000270B4" w:rsidRDefault="000270B4" w:rsidP="00B64CBE">
            <w:pPr>
              <w:pStyle w:val="ConsPlusNormal"/>
              <w:jc w:val="both"/>
            </w:pPr>
            <w:r>
              <w:t>Липа</w:t>
            </w:r>
          </w:p>
          <w:p w:rsidR="000270B4" w:rsidRDefault="000270B4" w:rsidP="00B64CBE">
            <w:pPr>
              <w:pStyle w:val="ConsPlusNormal"/>
              <w:jc w:val="both"/>
            </w:pPr>
            <w:r>
              <w:t>Яблоня</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lastRenderedPageBreak/>
              <w:t>Бархат амурский</w:t>
            </w:r>
          </w:p>
        </w:tc>
        <w:tc>
          <w:tcPr>
            <w:tcW w:w="6803" w:type="dxa"/>
          </w:tcPr>
          <w:p w:rsidR="000270B4" w:rsidRDefault="000270B4" w:rsidP="00B64CBE">
            <w:pPr>
              <w:pStyle w:val="ConsPlusNormal"/>
              <w:jc w:val="both"/>
            </w:pPr>
            <w:r>
              <w:t>Черемуха</w:t>
            </w:r>
          </w:p>
          <w:p w:rsidR="000270B4" w:rsidRDefault="000270B4" w:rsidP="00B64CBE">
            <w:pPr>
              <w:pStyle w:val="ConsPlusNormal"/>
              <w:jc w:val="both"/>
            </w:pPr>
            <w:r>
              <w:t>Рябина</w:t>
            </w:r>
          </w:p>
          <w:p w:rsidR="000270B4" w:rsidRDefault="000270B4" w:rsidP="00B64CBE">
            <w:pPr>
              <w:pStyle w:val="ConsPlusNormal"/>
              <w:jc w:val="both"/>
            </w:pPr>
            <w:r>
              <w:t>Ясень</w:t>
            </w:r>
          </w:p>
          <w:p w:rsidR="000270B4" w:rsidRDefault="000270B4" w:rsidP="00B64CBE">
            <w:pPr>
              <w:pStyle w:val="ConsPlusNormal"/>
              <w:jc w:val="both"/>
            </w:pPr>
            <w:r>
              <w:t>Дуб</w:t>
            </w:r>
          </w:p>
          <w:p w:rsidR="000270B4" w:rsidRDefault="000270B4" w:rsidP="00B64CBE">
            <w:pPr>
              <w:pStyle w:val="ConsPlusNormal"/>
              <w:jc w:val="both"/>
            </w:pPr>
            <w:r>
              <w:t>Тополь пирамидальный</w:t>
            </w:r>
          </w:p>
          <w:p w:rsidR="000270B4" w:rsidRDefault="000270B4" w:rsidP="00B64CBE">
            <w:pPr>
              <w:pStyle w:val="ConsPlusNormal"/>
              <w:jc w:val="both"/>
            </w:pPr>
            <w:r>
              <w:t>Береза</w:t>
            </w:r>
          </w:p>
          <w:p w:rsidR="000270B4" w:rsidRDefault="000270B4" w:rsidP="00B64CBE">
            <w:pPr>
              <w:pStyle w:val="ConsPlusNormal"/>
              <w:jc w:val="both"/>
            </w:pPr>
            <w:r>
              <w:t>Бархат амурский</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Лиственница</w:t>
            </w:r>
          </w:p>
        </w:tc>
        <w:tc>
          <w:tcPr>
            <w:tcW w:w="6803" w:type="dxa"/>
          </w:tcPr>
          <w:p w:rsidR="000270B4" w:rsidRDefault="000270B4" w:rsidP="00B64CBE">
            <w:pPr>
              <w:pStyle w:val="ConsPlusNormal"/>
              <w:jc w:val="both"/>
            </w:pPr>
            <w:r>
              <w:t>Лиственница</w:t>
            </w:r>
          </w:p>
          <w:p w:rsidR="000270B4" w:rsidRDefault="000270B4" w:rsidP="00B64CBE">
            <w:pPr>
              <w:pStyle w:val="ConsPlusNormal"/>
              <w:jc w:val="both"/>
            </w:pPr>
            <w:r>
              <w:t>Ель</w:t>
            </w:r>
          </w:p>
          <w:p w:rsidR="000270B4" w:rsidRDefault="000270B4" w:rsidP="00B64CBE">
            <w:pPr>
              <w:pStyle w:val="ConsPlusNormal"/>
              <w:jc w:val="both"/>
            </w:pPr>
            <w:r>
              <w:t>Сосна</w:t>
            </w:r>
          </w:p>
        </w:tc>
      </w:tr>
      <w:tr w:rsidR="000270B4" w:rsidTr="00B64CBE">
        <w:tc>
          <w:tcPr>
            <w:tcW w:w="2268" w:type="dxa"/>
          </w:tcPr>
          <w:p w:rsidR="000270B4" w:rsidRDefault="000270B4" w:rsidP="00B64CBE">
            <w:pPr>
              <w:pStyle w:val="ConsPlusNormal"/>
              <w:jc w:val="both"/>
            </w:pPr>
            <w:r>
              <w:t>Ель</w:t>
            </w:r>
          </w:p>
        </w:tc>
        <w:tc>
          <w:tcPr>
            <w:tcW w:w="6803" w:type="dxa"/>
          </w:tcPr>
          <w:p w:rsidR="000270B4" w:rsidRDefault="000270B4" w:rsidP="00B64CBE">
            <w:pPr>
              <w:pStyle w:val="ConsPlusNormal"/>
              <w:jc w:val="both"/>
            </w:pPr>
            <w:r>
              <w:t>Лиственница</w:t>
            </w:r>
          </w:p>
          <w:p w:rsidR="000270B4" w:rsidRDefault="000270B4" w:rsidP="00B64CBE">
            <w:pPr>
              <w:pStyle w:val="ConsPlusNormal"/>
              <w:jc w:val="both"/>
            </w:pPr>
            <w:r>
              <w:t>Ель</w:t>
            </w:r>
          </w:p>
          <w:p w:rsidR="000270B4" w:rsidRDefault="000270B4" w:rsidP="00B64CBE">
            <w:pPr>
              <w:pStyle w:val="ConsPlusNormal"/>
              <w:jc w:val="both"/>
            </w:pPr>
            <w:r>
              <w:t>Сосна</w:t>
            </w:r>
          </w:p>
        </w:tc>
      </w:tr>
      <w:tr w:rsidR="000270B4" w:rsidTr="00B64CBE">
        <w:tc>
          <w:tcPr>
            <w:tcW w:w="2268" w:type="dxa"/>
          </w:tcPr>
          <w:p w:rsidR="000270B4" w:rsidRDefault="000270B4" w:rsidP="00B64CBE">
            <w:pPr>
              <w:pStyle w:val="ConsPlusNormal"/>
              <w:jc w:val="both"/>
            </w:pPr>
            <w:r>
              <w:t>Сосна</w:t>
            </w:r>
          </w:p>
        </w:tc>
        <w:tc>
          <w:tcPr>
            <w:tcW w:w="6803" w:type="dxa"/>
          </w:tcPr>
          <w:p w:rsidR="000270B4" w:rsidRDefault="000270B4" w:rsidP="00B64CBE">
            <w:pPr>
              <w:pStyle w:val="ConsPlusNormal"/>
              <w:jc w:val="both"/>
            </w:pPr>
            <w:r>
              <w:t>Лиственница</w:t>
            </w:r>
          </w:p>
          <w:p w:rsidR="000270B4" w:rsidRDefault="000270B4" w:rsidP="00B64CBE">
            <w:pPr>
              <w:pStyle w:val="ConsPlusNormal"/>
              <w:jc w:val="both"/>
            </w:pPr>
            <w:r>
              <w:t>Ель</w:t>
            </w:r>
          </w:p>
          <w:p w:rsidR="000270B4" w:rsidRDefault="000270B4" w:rsidP="00B64CBE">
            <w:pPr>
              <w:pStyle w:val="ConsPlusNormal"/>
              <w:jc w:val="both"/>
            </w:pPr>
            <w:r>
              <w:t>Сосна</w:t>
            </w:r>
          </w:p>
          <w:p w:rsidR="000270B4" w:rsidRDefault="000270B4" w:rsidP="00B64CBE">
            <w:pPr>
              <w:pStyle w:val="ConsPlusNormal"/>
              <w:jc w:val="both"/>
            </w:pPr>
            <w:r>
              <w:t>Кедр</w:t>
            </w:r>
          </w:p>
        </w:tc>
      </w:tr>
      <w:tr w:rsidR="000270B4" w:rsidTr="00B64CBE">
        <w:tc>
          <w:tcPr>
            <w:tcW w:w="9071" w:type="dxa"/>
            <w:gridSpan w:val="2"/>
          </w:tcPr>
          <w:p w:rsidR="000270B4" w:rsidRDefault="000270B4" w:rsidP="00B64CBE">
            <w:pPr>
              <w:pStyle w:val="ConsPlusNormal"/>
              <w:jc w:val="center"/>
            </w:pPr>
            <w:r>
              <w:t>Ассортимент видов для озеленения парков, скверов или закрытых территорий различных учреждений</w:t>
            </w:r>
          </w:p>
        </w:tc>
      </w:tr>
      <w:tr w:rsidR="000270B4" w:rsidTr="00B64CBE">
        <w:tc>
          <w:tcPr>
            <w:tcW w:w="2268" w:type="dxa"/>
          </w:tcPr>
          <w:p w:rsidR="000270B4" w:rsidRDefault="000270B4" w:rsidP="00B64CBE">
            <w:pPr>
              <w:pStyle w:val="ConsPlusNormal"/>
              <w:jc w:val="both"/>
            </w:pPr>
            <w:r>
              <w:t>Груша</w:t>
            </w:r>
          </w:p>
        </w:tc>
        <w:tc>
          <w:tcPr>
            <w:tcW w:w="6803" w:type="dxa"/>
          </w:tcPr>
          <w:p w:rsidR="000270B4" w:rsidRDefault="000270B4" w:rsidP="00B64CBE">
            <w:pPr>
              <w:pStyle w:val="ConsPlusNormal"/>
              <w:jc w:val="both"/>
            </w:pPr>
            <w:r>
              <w:t>Груша</w:t>
            </w:r>
          </w:p>
          <w:p w:rsidR="000270B4" w:rsidRDefault="000270B4" w:rsidP="00B64CBE">
            <w:pPr>
              <w:pStyle w:val="ConsPlusNormal"/>
              <w:jc w:val="both"/>
            </w:pPr>
            <w:r>
              <w:t>Яблоня</w:t>
            </w:r>
          </w:p>
          <w:p w:rsidR="000270B4" w:rsidRDefault="000270B4" w:rsidP="00B64CBE">
            <w:pPr>
              <w:pStyle w:val="ConsPlusNormal"/>
              <w:jc w:val="both"/>
            </w:pPr>
            <w:r>
              <w:t>Вишня (слива, черемуха) пенсильванская</w:t>
            </w:r>
          </w:p>
          <w:p w:rsidR="000270B4" w:rsidRDefault="000270B4" w:rsidP="00B64CBE">
            <w:pPr>
              <w:pStyle w:val="ConsPlusNormal"/>
              <w:jc w:val="both"/>
            </w:pPr>
            <w:r>
              <w:t>Бархат амурский</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Бархат амурский</w:t>
            </w:r>
          </w:p>
        </w:tc>
        <w:tc>
          <w:tcPr>
            <w:tcW w:w="6803" w:type="dxa"/>
          </w:tcPr>
          <w:p w:rsidR="000270B4" w:rsidRDefault="000270B4" w:rsidP="00B64CBE">
            <w:pPr>
              <w:pStyle w:val="ConsPlusNormal"/>
              <w:jc w:val="both"/>
            </w:pPr>
            <w:r>
              <w:t>Груша</w:t>
            </w:r>
          </w:p>
          <w:p w:rsidR="000270B4" w:rsidRDefault="000270B4" w:rsidP="00B64CBE">
            <w:pPr>
              <w:pStyle w:val="ConsPlusNormal"/>
              <w:jc w:val="both"/>
            </w:pPr>
            <w:r>
              <w:t>Яблоня</w:t>
            </w:r>
          </w:p>
          <w:p w:rsidR="000270B4" w:rsidRDefault="000270B4" w:rsidP="00B64CBE">
            <w:pPr>
              <w:pStyle w:val="ConsPlusNormal"/>
              <w:jc w:val="both"/>
            </w:pPr>
            <w:r>
              <w:t>Вишня (слива, черемуха) пенсильванская</w:t>
            </w:r>
          </w:p>
          <w:p w:rsidR="000270B4" w:rsidRDefault="000270B4" w:rsidP="00B64CBE">
            <w:pPr>
              <w:pStyle w:val="ConsPlusNormal"/>
              <w:jc w:val="both"/>
            </w:pPr>
            <w:r>
              <w:t>Бархат амурский</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Вишня (слива, черемуха) пенсильванская</w:t>
            </w:r>
          </w:p>
        </w:tc>
        <w:tc>
          <w:tcPr>
            <w:tcW w:w="6803" w:type="dxa"/>
          </w:tcPr>
          <w:p w:rsidR="000270B4" w:rsidRDefault="000270B4" w:rsidP="00B64CBE">
            <w:pPr>
              <w:pStyle w:val="ConsPlusNormal"/>
              <w:jc w:val="both"/>
            </w:pPr>
            <w:r>
              <w:t>Груша</w:t>
            </w:r>
          </w:p>
          <w:p w:rsidR="000270B4" w:rsidRDefault="000270B4" w:rsidP="00B64CBE">
            <w:pPr>
              <w:pStyle w:val="ConsPlusNormal"/>
              <w:jc w:val="both"/>
            </w:pPr>
            <w:r>
              <w:t>Яблоня</w:t>
            </w:r>
          </w:p>
          <w:p w:rsidR="000270B4" w:rsidRDefault="000270B4" w:rsidP="00B64CBE">
            <w:pPr>
              <w:pStyle w:val="ConsPlusNormal"/>
              <w:jc w:val="both"/>
            </w:pPr>
            <w:r>
              <w:t>Вишня (слива, черемуха) пенсильванская</w:t>
            </w:r>
          </w:p>
          <w:p w:rsidR="000270B4" w:rsidRDefault="000270B4" w:rsidP="00B64CBE">
            <w:pPr>
              <w:pStyle w:val="ConsPlusNormal"/>
              <w:jc w:val="both"/>
            </w:pPr>
            <w:r>
              <w:t>Бархат амурский</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Яблоня</w:t>
            </w:r>
          </w:p>
        </w:tc>
        <w:tc>
          <w:tcPr>
            <w:tcW w:w="6803" w:type="dxa"/>
          </w:tcPr>
          <w:p w:rsidR="000270B4" w:rsidRDefault="000270B4" w:rsidP="00B64CBE">
            <w:pPr>
              <w:pStyle w:val="ConsPlusNormal"/>
              <w:jc w:val="both"/>
            </w:pPr>
            <w:r>
              <w:t>Груша уссурийская</w:t>
            </w:r>
          </w:p>
          <w:p w:rsidR="000270B4" w:rsidRDefault="000270B4" w:rsidP="00B64CBE">
            <w:pPr>
              <w:pStyle w:val="ConsPlusNormal"/>
              <w:jc w:val="both"/>
            </w:pPr>
            <w:r>
              <w:t>Яблоня</w:t>
            </w:r>
          </w:p>
          <w:p w:rsidR="000270B4" w:rsidRDefault="000270B4" w:rsidP="00B64CBE">
            <w:pPr>
              <w:pStyle w:val="ConsPlusNormal"/>
              <w:jc w:val="both"/>
            </w:pPr>
            <w:r>
              <w:t>Вишня (слива, черемуха)</w:t>
            </w:r>
          </w:p>
          <w:p w:rsidR="000270B4" w:rsidRDefault="000270B4" w:rsidP="00B64CBE">
            <w:pPr>
              <w:pStyle w:val="ConsPlusNormal"/>
              <w:jc w:val="both"/>
            </w:pPr>
            <w:r>
              <w:t>пенсильванская</w:t>
            </w:r>
          </w:p>
          <w:p w:rsidR="000270B4" w:rsidRDefault="000270B4" w:rsidP="00B64CBE">
            <w:pPr>
              <w:pStyle w:val="ConsPlusNormal"/>
              <w:jc w:val="both"/>
            </w:pPr>
            <w:r>
              <w:t>Бархат амурский</w:t>
            </w:r>
          </w:p>
          <w:p w:rsidR="000270B4" w:rsidRDefault="000270B4" w:rsidP="00B64CBE">
            <w:pPr>
              <w:pStyle w:val="ConsPlusNormal"/>
              <w:jc w:val="both"/>
            </w:pPr>
            <w:r>
              <w:t>Декоративные кустарники (дерен, сирень, пузыреплодник, кизильник, спирея)</w:t>
            </w:r>
          </w:p>
        </w:tc>
      </w:tr>
      <w:tr w:rsidR="000270B4" w:rsidTr="00B64CBE">
        <w:tc>
          <w:tcPr>
            <w:tcW w:w="2268" w:type="dxa"/>
          </w:tcPr>
          <w:p w:rsidR="000270B4" w:rsidRDefault="000270B4" w:rsidP="00B64CBE">
            <w:pPr>
              <w:pStyle w:val="ConsPlusNormal"/>
              <w:jc w:val="both"/>
            </w:pPr>
            <w:r>
              <w:t>Туя</w:t>
            </w:r>
          </w:p>
        </w:tc>
        <w:tc>
          <w:tcPr>
            <w:tcW w:w="6803" w:type="dxa"/>
          </w:tcPr>
          <w:p w:rsidR="000270B4" w:rsidRDefault="000270B4" w:rsidP="00B64CBE">
            <w:pPr>
              <w:pStyle w:val="ConsPlusNormal"/>
              <w:jc w:val="both"/>
            </w:pPr>
            <w:r>
              <w:t>Лиственница</w:t>
            </w:r>
          </w:p>
          <w:p w:rsidR="000270B4" w:rsidRDefault="000270B4" w:rsidP="00B64CBE">
            <w:pPr>
              <w:pStyle w:val="ConsPlusNormal"/>
              <w:jc w:val="both"/>
            </w:pPr>
            <w:r>
              <w:lastRenderedPageBreak/>
              <w:t>Ель</w:t>
            </w:r>
          </w:p>
          <w:p w:rsidR="000270B4" w:rsidRDefault="000270B4" w:rsidP="00B64CBE">
            <w:pPr>
              <w:pStyle w:val="ConsPlusNormal"/>
              <w:jc w:val="both"/>
            </w:pPr>
            <w:r>
              <w:t>Сосна</w:t>
            </w:r>
          </w:p>
          <w:p w:rsidR="000270B4" w:rsidRDefault="000270B4" w:rsidP="00B64CBE">
            <w:pPr>
              <w:pStyle w:val="ConsPlusNormal"/>
              <w:jc w:val="both"/>
            </w:pPr>
            <w:r>
              <w:t>Туя</w:t>
            </w:r>
          </w:p>
          <w:p w:rsidR="000270B4" w:rsidRDefault="000270B4" w:rsidP="00B64CBE">
            <w:pPr>
              <w:pStyle w:val="ConsPlusNormal"/>
              <w:jc w:val="both"/>
            </w:pPr>
            <w:r>
              <w:t>Пихта</w:t>
            </w:r>
          </w:p>
          <w:p w:rsidR="000270B4" w:rsidRDefault="000270B4" w:rsidP="00B64CBE">
            <w:pPr>
              <w:pStyle w:val="ConsPlusNormal"/>
              <w:jc w:val="both"/>
            </w:pPr>
            <w:r>
              <w:t>Кедр</w:t>
            </w:r>
          </w:p>
        </w:tc>
      </w:tr>
      <w:tr w:rsidR="000270B4" w:rsidTr="00B64CBE">
        <w:tc>
          <w:tcPr>
            <w:tcW w:w="2268" w:type="dxa"/>
          </w:tcPr>
          <w:p w:rsidR="000270B4" w:rsidRDefault="000270B4" w:rsidP="00B64CBE">
            <w:pPr>
              <w:pStyle w:val="ConsPlusNormal"/>
              <w:jc w:val="both"/>
            </w:pPr>
            <w:r>
              <w:lastRenderedPageBreak/>
              <w:t>Кедр</w:t>
            </w:r>
          </w:p>
        </w:tc>
        <w:tc>
          <w:tcPr>
            <w:tcW w:w="6803" w:type="dxa"/>
          </w:tcPr>
          <w:p w:rsidR="000270B4" w:rsidRDefault="000270B4" w:rsidP="00B64CBE">
            <w:pPr>
              <w:pStyle w:val="ConsPlusNormal"/>
              <w:jc w:val="both"/>
            </w:pPr>
            <w:r>
              <w:t>Лиственница</w:t>
            </w:r>
          </w:p>
          <w:p w:rsidR="000270B4" w:rsidRDefault="000270B4" w:rsidP="00B64CBE">
            <w:pPr>
              <w:pStyle w:val="ConsPlusNormal"/>
              <w:jc w:val="both"/>
            </w:pPr>
            <w:r>
              <w:t>Ель</w:t>
            </w:r>
          </w:p>
          <w:p w:rsidR="000270B4" w:rsidRDefault="000270B4" w:rsidP="00B64CBE">
            <w:pPr>
              <w:pStyle w:val="ConsPlusNormal"/>
              <w:jc w:val="both"/>
            </w:pPr>
            <w:r>
              <w:t>Сосна</w:t>
            </w:r>
          </w:p>
          <w:p w:rsidR="000270B4" w:rsidRDefault="000270B4" w:rsidP="00B64CBE">
            <w:pPr>
              <w:pStyle w:val="ConsPlusNormal"/>
              <w:jc w:val="both"/>
            </w:pPr>
            <w:r>
              <w:t>Кедр</w:t>
            </w:r>
          </w:p>
          <w:p w:rsidR="000270B4" w:rsidRDefault="000270B4" w:rsidP="00B64CBE">
            <w:pPr>
              <w:pStyle w:val="ConsPlusNormal"/>
              <w:jc w:val="both"/>
            </w:pPr>
            <w:r>
              <w:t>Пихта</w:t>
            </w:r>
          </w:p>
        </w:tc>
      </w:tr>
      <w:tr w:rsidR="000270B4" w:rsidTr="00B64CBE">
        <w:tc>
          <w:tcPr>
            <w:tcW w:w="2268" w:type="dxa"/>
          </w:tcPr>
          <w:p w:rsidR="000270B4" w:rsidRDefault="000270B4" w:rsidP="00B64CBE">
            <w:pPr>
              <w:pStyle w:val="ConsPlusNormal"/>
              <w:jc w:val="both"/>
            </w:pPr>
            <w:r>
              <w:t>Пихта</w:t>
            </w:r>
          </w:p>
        </w:tc>
        <w:tc>
          <w:tcPr>
            <w:tcW w:w="6803" w:type="dxa"/>
          </w:tcPr>
          <w:p w:rsidR="000270B4" w:rsidRDefault="000270B4" w:rsidP="00B64CBE">
            <w:pPr>
              <w:pStyle w:val="ConsPlusNormal"/>
              <w:jc w:val="both"/>
            </w:pPr>
            <w:r>
              <w:t>Лиственница</w:t>
            </w:r>
          </w:p>
          <w:p w:rsidR="000270B4" w:rsidRDefault="000270B4" w:rsidP="00B64CBE">
            <w:pPr>
              <w:pStyle w:val="ConsPlusNormal"/>
              <w:jc w:val="both"/>
            </w:pPr>
            <w:r>
              <w:t>Ель</w:t>
            </w:r>
          </w:p>
          <w:p w:rsidR="000270B4" w:rsidRDefault="000270B4" w:rsidP="00B64CBE">
            <w:pPr>
              <w:pStyle w:val="ConsPlusNormal"/>
              <w:jc w:val="both"/>
            </w:pPr>
            <w:r>
              <w:t>Сосна</w:t>
            </w:r>
          </w:p>
          <w:p w:rsidR="000270B4" w:rsidRDefault="000270B4" w:rsidP="00B64CBE">
            <w:pPr>
              <w:pStyle w:val="ConsPlusNormal"/>
              <w:jc w:val="both"/>
            </w:pPr>
            <w:r>
              <w:t>Пихта</w:t>
            </w:r>
          </w:p>
          <w:p w:rsidR="000270B4" w:rsidRDefault="000270B4" w:rsidP="00B64CBE">
            <w:pPr>
              <w:pStyle w:val="ConsPlusNormal"/>
              <w:jc w:val="both"/>
            </w:pPr>
            <w:r>
              <w:t>Кедр</w:t>
            </w:r>
          </w:p>
        </w:tc>
      </w:tr>
    </w:tbl>
    <w:p w:rsidR="000270B4" w:rsidRDefault="000270B4" w:rsidP="000270B4">
      <w:pPr>
        <w:pStyle w:val="ConsPlusNormal"/>
        <w:jc w:val="both"/>
      </w:pPr>
    </w:p>
    <w:p w:rsidR="000270B4" w:rsidRDefault="000270B4" w:rsidP="000270B4">
      <w:pPr>
        <w:pStyle w:val="ConsPlusNormal"/>
        <w:ind w:firstLine="540"/>
        <w:jc w:val="both"/>
      </w:pPr>
      <w:r>
        <w:t>Подлежащие сносу породы деревьев, не указанные в приложении 2, должны быть заменены на породы деревьев, произрастающие на территории.</w:t>
      </w:r>
    </w:p>
    <w:p w:rsidR="000270B4" w:rsidRDefault="000270B4" w:rsidP="000270B4">
      <w:pPr>
        <w:pStyle w:val="ConsPlusNormal"/>
        <w:jc w:val="both"/>
      </w:pPr>
    </w:p>
    <w:p w:rsidR="000270B4" w:rsidRDefault="000270B4" w:rsidP="000270B4">
      <w:pPr>
        <w:pStyle w:val="ConsPlusNormal"/>
        <w:jc w:val="both"/>
      </w:pPr>
    </w:p>
    <w:p w:rsidR="000270B4" w:rsidRPr="00480D70" w:rsidRDefault="000270B4" w:rsidP="000270B4">
      <w:pPr>
        <w:pStyle w:val="ConsPlusNormal"/>
        <w:jc w:val="right"/>
        <w:outlineLvl w:val="1"/>
        <w:rPr>
          <w:rFonts w:ascii="Times New Roman" w:hAnsi="Times New Roman" w:cs="Times New Roman"/>
          <w:sz w:val="28"/>
          <w:szCs w:val="28"/>
        </w:rPr>
      </w:pPr>
      <w:r w:rsidRPr="00480D70">
        <w:rPr>
          <w:rFonts w:ascii="Times New Roman" w:hAnsi="Times New Roman" w:cs="Times New Roman"/>
          <w:sz w:val="28"/>
          <w:szCs w:val="28"/>
        </w:rPr>
        <w:t>Приложение 5</w:t>
      </w:r>
    </w:p>
    <w:p w:rsidR="000270B4" w:rsidRPr="00480D70" w:rsidRDefault="000270B4" w:rsidP="000270B4">
      <w:pPr>
        <w:pStyle w:val="ConsPlusNormal"/>
        <w:jc w:val="right"/>
        <w:rPr>
          <w:rFonts w:ascii="Times New Roman" w:hAnsi="Times New Roman" w:cs="Times New Roman"/>
          <w:sz w:val="28"/>
          <w:szCs w:val="28"/>
        </w:rPr>
      </w:pPr>
      <w:r w:rsidRPr="00480D70">
        <w:rPr>
          <w:rFonts w:ascii="Times New Roman" w:hAnsi="Times New Roman" w:cs="Times New Roman"/>
          <w:sz w:val="28"/>
          <w:szCs w:val="28"/>
        </w:rPr>
        <w:t>к Порядку</w:t>
      </w:r>
    </w:p>
    <w:p w:rsidR="000270B4" w:rsidRDefault="000270B4" w:rsidP="000270B4">
      <w:pPr>
        <w:pStyle w:val="ConsPlusNormal"/>
        <w:jc w:val="both"/>
      </w:pPr>
    </w:p>
    <w:p w:rsidR="000270B4" w:rsidRDefault="000270B4" w:rsidP="000270B4">
      <w:pPr>
        <w:pStyle w:val="ConsPlusNonformat"/>
        <w:ind w:left="4536"/>
        <w:jc w:val="both"/>
      </w:pPr>
      <w:r>
        <w:t xml:space="preserve">                                        УТВЕРЖДАЮ</w:t>
      </w:r>
    </w:p>
    <w:p w:rsidR="000270B4" w:rsidRDefault="000270B4" w:rsidP="000270B4">
      <w:pPr>
        <w:pStyle w:val="ConsPlusNonformat"/>
        <w:ind w:left="4536"/>
        <w:jc w:val="both"/>
      </w:pPr>
      <w:r>
        <w:t xml:space="preserve">                                   </w:t>
      </w:r>
      <w:r w:rsidR="007A4CF9">
        <w:t xml:space="preserve">     Глава Администрации Зимин</w:t>
      </w:r>
      <w:r>
        <w:t>ского сельсовета Топчихинского района Алтайского края ____________________________________________________________________________________</w:t>
      </w:r>
    </w:p>
    <w:p w:rsidR="000270B4" w:rsidRDefault="000270B4" w:rsidP="000270B4">
      <w:pPr>
        <w:pStyle w:val="ConsPlusNonformat"/>
        <w:ind w:left="4536"/>
        <w:jc w:val="both"/>
      </w:pPr>
      <w:r>
        <w:t xml:space="preserve">                                        "__" __________ 20__ г.</w:t>
      </w:r>
    </w:p>
    <w:p w:rsidR="000270B4" w:rsidRDefault="000270B4" w:rsidP="000270B4">
      <w:pPr>
        <w:pStyle w:val="ConsPlusNonformat"/>
        <w:jc w:val="both"/>
      </w:pPr>
    </w:p>
    <w:p w:rsidR="000270B4" w:rsidRDefault="000270B4" w:rsidP="000270B4">
      <w:pPr>
        <w:pStyle w:val="ConsPlusNonformat"/>
        <w:jc w:val="both"/>
      </w:pPr>
      <w:bookmarkStart w:id="70" w:name="P777"/>
      <w:bookmarkEnd w:id="70"/>
      <w:r>
        <w:t xml:space="preserve">                                РАЗРЕШЕНИЕ</w:t>
      </w:r>
    </w:p>
    <w:p w:rsidR="000270B4" w:rsidRDefault="000270B4" w:rsidP="000270B4">
      <w:pPr>
        <w:pStyle w:val="ConsPlusNonformat"/>
        <w:jc w:val="both"/>
      </w:pPr>
      <w:r>
        <w:t xml:space="preserve">                       на обрезку зеленых насаждений</w:t>
      </w:r>
    </w:p>
    <w:p w:rsidR="000270B4" w:rsidRDefault="000270B4" w:rsidP="000270B4">
      <w:pPr>
        <w:pStyle w:val="ConsPlusNonformat"/>
        <w:jc w:val="both"/>
      </w:pPr>
    </w:p>
    <w:p w:rsidR="000270B4" w:rsidRDefault="000270B4" w:rsidP="000270B4">
      <w:pPr>
        <w:pStyle w:val="ConsPlusNonformat"/>
        <w:jc w:val="both"/>
      </w:pPr>
      <w:r>
        <w:t>N _____                                          от "__" __________ 20__ г.</w:t>
      </w:r>
    </w:p>
    <w:p w:rsidR="000270B4" w:rsidRDefault="000270B4" w:rsidP="000270B4">
      <w:pPr>
        <w:pStyle w:val="ConsPlusNonformat"/>
        <w:jc w:val="both"/>
      </w:pPr>
    </w:p>
    <w:p w:rsidR="000270B4" w:rsidRDefault="000270B4" w:rsidP="000270B4">
      <w:pPr>
        <w:pStyle w:val="ConsPlusNonformat"/>
        <w:jc w:val="both"/>
      </w:pPr>
      <w:r>
        <w:t>Выдано:</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 xml:space="preserve">  (Ф.И.О. (последнее - при наличии) физического лица, полное наименование</w:t>
      </w:r>
    </w:p>
    <w:p w:rsidR="000270B4" w:rsidRDefault="000270B4" w:rsidP="000270B4">
      <w:pPr>
        <w:pStyle w:val="ConsPlusNonformat"/>
        <w:jc w:val="both"/>
      </w:pPr>
      <w:r>
        <w:t xml:space="preserve">                            юридического лица)</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На проведение работ по обрезке деревьев по адресу:</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На основании предоставленных документов:</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разрешается: произвести обрезку (с указанием вида обрезки):</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Сроки обрезки: ____________________________________________________________</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689"/>
        <w:gridCol w:w="1689"/>
        <w:gridCol w:w="1689"/>
        <w:gridCol w:w="1689"/>
        <w:gridCol w:w="1690"/>
      </w:tblGrid>
      <w:tr w:rsidR="000270B4" w:rsidTr="00B64CBE">
        <w:tc>
          <w:tcPr>
            <w:tcW w:w="624" w:type="dxa"/>
          </w:tcPr>
          <w:p w:rsidR="000270B4" w:rsidRDefault="000270B4" w:rsidP="00B64CBE">
            <w:pPr>
              <w:pStyle w:val="ConsPlusNormal"/>
              <w:jc w:val="center"/>
            </w:pPr>
            <w:r>
              <w:t>N п/п</w:t>
            </w:r>
          </w:p>
        </w:tc>
        <w:tc>
          <w:tcPr>
            <w:tcW w:w="1689" w:type="dxa"/>
          </w:tcPr>
          <w:p w:rsidR="000270B4" w:rsidRDefault="000270B4" w:rsidP="00B64CBE">
            <w:pPr>
              <w:pStyle w:val="ConsPlusNormal"/>
              <w:jc w:val="center"/>
            </w:pPr>
            <w:r>
              <w:t>Адрес:</w:t>
            </w:r>
          </w:p>
        </w:tc>
        <w:tc>
          <w:tcPr>
            <w:tcW w:w="1689" w:type="dxa"/>
          </w:tcPr>
          <w:p w:rsidR="000270B4" w:rsidRDefault="000270B4" w:rsidP="00B64CBE">
            <w:pPr>
              <w:pStyle w:val="ConsPlusNormal"/>
              <w:jc w:val="center"/>
            </w:pPr>
            <w:r>
              <w:t>Порода (вид)</w:t>
            </w:r>
          </w:p>
        </w:tc>
        <w:tc>
          <w:tcPr>
            <w:tcW w:w="1689" w:type="dxa"/>
          </w:tcPr>
          <w:p w:rsidR="000270B4" w:rsidRDefault="000270B4" w:rsidP="00B64CBE">
            <w:pPr>
              <w:pStyle w:val="ConsPlusNormal"/>
              <w:jc w:val="center"/>
            </w:pPr>
            <w:r>
              <w:t>Количество, шт.</w:t>
            </w:r>
          </w:p>
        </w:tc>
        <w:tc>
          <w:tcPr>
            <w:tcW w:w="1689" w:type="dxa"/>
          </w:tcPr>
          <w:p w:rsidR="000270B4" w:rsidRDefault="000270B4" w:rsidP="00B64CBE">
            <w:pPr>
              <w:pStyle w:val="ConsPlusNormal"/>
              <w:jc w:val="center"/>
            </w:pPr>
            <w:r>
              <w:t>Качественное состояние</w:t>
            </w:r>
          </w:p>
        </w:tc>
        <w:tc>
          <w:tcPr>
            <w:tcW w:w="1690" w:type="dxa"/>
          </w:tcPr>
          <w:p w:rsidR="000270B4" w:rsidRDefault="000270B4" w:rsidP="00B64CBE">
            <w:pPr>
              <w:pStyle w:val="ConsPlusNormal"/>
              <w:jc w:val="center"/>
            </w:pPr>
            <w:r>
              <w:t>Результаты обследования</w:t>
            </w:r>
          </w:p>
        </w:tc>
      </w:tr>
      <w:tr w:rsidR="000270B4" w:rsidTr="00B64CBE">
        <w:tc>
          <w:tcPr>
            <w:tcW w:w="624" w:type="dxa"/>
          </w:tcPr>
          <w:p w:rsidR="000270B4" w:rsidRDefault="000270B4" w:rsidP="00B64CBE">
            <w:pPr>
              <w:pStyle w:val="ConsPlusNormal"/>
              <w:jc w:val="center"/>
            </w:pPr>
            <w:r>
              <w:t>1</w:t>
            </w:r>
          </w:p>
        </w:tc>
        <w:tc>
          <w:tcPr>
            <w:tcW w:w="1689" w:type="dxa"/>
          </w:tcPr>
          <w:p w:rsidR="000270B4" w:rsidRDefault="000270B4" w:rsidP="00B64CBE">
            <w:pPr>
              <w:pStyle w:val="ConsPlusNormal"/>
              <w:jc w:val="center"/>
            </w:pPr>
            <w:r>
              <w:t>2</w:t>
            </w:r>
          </w:p>
        </w:tc>
        <w:tc>
          <w:tcPr>
            <w:tcW w:w="1689" w:type="dxa"/>
          </w:tcPr>
          <w:p w:rsidR="000270B4" w:rsidRDefault="000270B4" w:rsidP="00B64CBE">
            <w:pPr>
              <w:pStyle w:val="ConsPlusNormal"/>
              <w:jc w:val="center"/>
            </w:pPr>
            <w:r>
              <w:t>3</w:t>
            </w:r>
          </w:p>
        </w:tc>
        <w:tc>
          <w:tcPr>
            <w:tcW w:w="1689" w:type="dxa"/>
          </w:tcPr>
          <w:p w:rsidR="000270B4" w:rsidRDefault="000270B4" w:rsidP="00B64CBE">
            <w:pPr>
              <w:pStyle w:val="ConsPlusNormal"/>
              <w:jc w:val="center"/>
            </w:pPr>
            <w:r>
              <w:t>4</w:t>
            </w:r>
          </w:p>
        </w:tc>
        <w:tc>
          <w:tcPr>
            <w:tcW w:w="1689" w:type="dxa"/>
          </w:tcPr>
          <w:p w:rsidR="000270B4" w:rsidRDefault="000270B4" w:rsidP="00B64CBE">
            <w:pPr>
              <w:pStyle w:val="ConsPlusNormal"/>
              <w:jc w:val="center"/>
            </w:pPr>
            <w:r>
              <w:t>5</w:t>
            </w:r>
          </w:p>
        </w:tc>
        <w:tc>
          <w:tcPr>
            <w:tcW w:w="1690" w:type="dxa"/>
          </w:tcPr>
          <w:p w:rsidR="000270B4" w:rsidRDefault="000270B4" w:rsidP="00B64CBE">
            <w:pPr>
              <w:pStyle w:val="ConsPlusNormal"/>
              <w:jc w:val="center"/>
            </w:pPr>
            <w:r>
              <w:t>6</w:t>
            </w:r>
          </w:p>
        </w:tc>
      </w:tr>
      <w:tr w:rsidR="000270B4" w:rsidTr="00B64CBE">
        <w:tc>
          <w:tcPr>
            <w:tcW w:w="624" w:type="dxa"/>
          </w:tcPr>
          <w:p w:rsidR="000270B4" w:rsidRDefault="000270B4" w:rsidP="00B64CBE">
            <w:pPr>
              <w:pStyle w:val="ConsPlusNormal"/>
            </w:pPr>
          </w:p>
        </w:tc>
        <w:tc>
          <w:tcPr>
            <w:tcW w:w="1689" w:type="dxa"/>
          </w:tcPr>
          <w:p w:rsidR="000270B4" w:rsidRDefault="000270B4" w:rsidP="00B64CBE">
            <w:pPr>
              <w:pStyle w:val="ConsPlusNormal"/>
            </w:pPr>
          </w:p>
        </w:tc>
        <w:tc>
          <w:tcPr>
            <w:tcW w:w="1689" w:type="dxa"/>
          </w:tcPr>
          <w:p w:rsidR="000270B4" w:rsidRDefault="000270B4" w:rsidP="00B64CBE">
            <w:pPr>
              <w:pStyle w:val="ConsPlusNormal"/>
            </w:pPr>
          </w:p>
        </w:tc>
        <w:tc>
          <w:tcPr>
            <w:tcW w:w="1689" w:type="dxa"/>
          </w:tcPr>
          <w:p w:rsidR="000270B4" w:rsidRDefault="000270B4" w:rsidP="00B64CBE">
            <w:pPr>
              <w:pStyle w:val="ConsPlusNormal"/>
            </w:pPr>
          </w:p>
        </w:tc>
        <w:tc>
          <w:tcPr>
            <w:tcW w:w="1689" w:type="dxa"/>
          </w:tcPr>
          <w:p w:rsidR="000270B4" w:rsidRDefault="000270B4" w:rsidP="00B64CBE">
            <w:pPr>
              <w:pStyle w:val="ConsPlusNormal"/>
            </w:pPr>
          </w:p>
        </w:tc>
        <w:tc>
          <w:tcPr>
            <w:tcW w:w="1690" w:type="dxa"/>
          </w:tcPr>
          <w:p w:rsidR="000270B4" w:rsidRDefault="000270B4" w:rsidP="00B64CBE">
            <w:pPr>
              <w:pStyle w:val="ConsPlusNormal"/>
            </w:pPr>
          </w:p>
        </w:tc>
      </w:tr>
    </w:tbl>
    <w:p w:rsidR="000270B4" w:rsidRDefault="000270B4" w:rsidP="000270B4">
      <w:pPr>
        <w:pStyle w:val="ConsPlusNormal"/>
        <w:jc w:val="both"/>
      </w:pPr>
    </w:p>
    <w:p w:rsidR="000270B4" w:rsidRDefault="000270B4" w:rsidP="000270B4">
      <w:pPr>
        <w:pStyle w:val="ConsPlusNonformat"/>
        <w:jc w:val="both"/>
      </w:pPr>
      <w:r>
        <w:t>Основание: 1. Акт обследования N ____ от _______________ 20__ г.</w:t>
      </w:r>
    </w:p>
    <w:p w:rsidR="000270B4" w:rsidRDefault="000270B4" w:rsidP="000270B4">
      <w:pPr>
        <w:pStyle w:val="ConsPlusNonformat"/>
        <w:jc w:val="both"/>
      </w:pPr>
      <w:r>
        <w:t>Разрешение выдал: _________________________________________________________</w:t>
      </w:r>
    </w:p>
    <w:p w:rsidR="000270B4" w:rsidRDefault="000270B4" w:rsidP="000270B4">
      <w:pPr>
        <w:pStyle w:val="ConsPlusNonformat"/>
        <w:jc w:val="both"/>
      </w:pPr>
      <w:r>
        <w:t xml:space="preserve">            (Ф.И.О. (последнее - при наличии), должность, телефон, подпись)</w:t>
      </w:r>
    </w:p>
    <w:p w:rsidR="000270B4" w:rsidRDefault="000270B4" w:rsidP="000270B4">
      <w:pPr>
        <w:pStyle w:val="ConsPlusNonformat"/>
        <w:jc w:val="both"/>
      </w:pPr>
      <w:r>
        <w:t>Разрешение получил: _______________________________________________________</w:t>
      </w:r>
    </w:p>
    <w:p w:rsidR="000270B4" w:rsidRDefault="000270B4" w:rsidP="000270B4">
      <w:pPr>
        <w:pStyle w:val="ConsPlusNonformat"/>
        <w:jc w:val="both"/>
      </w:pPr>
      <w:r>
        <w:t xml:space="preserve">             (Ф.И.О. (последнее - при наличии), подпись) М.П. (при наличии)</w:t>
      </w:r>
    </w:p>
    <w:p w:rsidR="000270B4" w:rsidRDefault="000270B4" w:rsidP="000270B4">
      <w:pPr>
        <w:pStyle w:val="ConsPlusNonformat"/>
        <w:jc w:val="both"/>
      </w:pPr>
    </w:p>
    <w:p w:rsidR="000270B4" w:rsidRDefault="000270B4" w:rsidP="000270B4">
      <w:pPr>
        <w:pStyle w:val="ConsPlusNonformat"/>
        <w:jc w:val="both"/>
      </w:pPr>
      <w:r>
        <w:t>Отметка  об  осуществлении  выезда  по  месту  проведения  обрезки  зеленых</w:t>
      </w:r>
    </w:p>
    <w:p w:rsidR="000270B4" w:rsidRDefault="000270B4" w:rsidP="000270B4">
      <w:pPr>
        <w:pStyle w:val="ConsPlusNonformat"/>
        <w:jc w:val="both"/>
      </w:pPr>
      <w:r>
        <w:t>насаждений  в  течение  одного  месяца  после  окончания  срока  на обрезку</w:t>
      </w:r>
    </w:p>
    <w:p w:rsidR="000270B4" w:rsidRDefault="000270B4" w:rsidP="000270B4">
      <w:pPr>
        <w:pStyle w:val="ConsPlusNonformat"/>
        <w:jc w:val="both"/>
      </w:pPr>
      <w:r>
        <w:t>деревьев, указанного в разрешении на обрезку зеленых насаждений</w:t>
      </w:r>
    </w:p>
    <w:p w:rsidR="000270B4" w:rsidRDefault="000270B4" w:rsidP="000270B4">
      <w:pPr>
        <w:pStyle w:val="ConsPlusNonformat"/>
        <w:jc w:val="both"/>
      </w:pPr>
    </w:p>
    <w:p w:rsidR="000270B4" w:rsidRDefault="000270B4" w:rsidP="000270B4">
      <w:pPr>
        <w:pStyle w:val="ConsPlusNonformat"/>
        <w:jc w:val="both"/>
      </w:pPr>
      <w:r>
        <w:t>Специалист ________________________ дата ________________</w:t>
      </w:r>
    </w:p>
    <w:p w:rsidR="000270B4" w:rsidRDefault="000270B4" w:rsidP="000270B4">
      <w:pPr>
        <w:pStyle w:val="ConsPlusNormal"/>
        <w:jc w:val="both"/>
      </w:pPr>
    </w:p>
    <w:p w:rsidR="000270B4" w:rsidRDefault="000270B4" w:rsidP="000270B4">
      <w:pPr>
        <w:pStyle w:val="ConsPlusNormal"/>
        <w:jc w:val="both"/>
      </w:pPr>
    </w:p>
    <w:p w:rsidR="000270B4" w:rsidRPr="00480D70" w:rsidRDefault="000270B4" w:rsidP="000270B4">
      <w:pPr>
        <w:pStyle w:val="ConsPlusNormal"/>
        <w:jc w:val="right"/>
        <w:outlineLvl w:val="1"/>
        <w:rPr>
          <w:rFonts w:ascii="Times New Roman" w:hAnsi="Times New Roman" w:cs="Times New Roman"/>
          <w:sz w:val="28"/>
          <w:szCs w:val="28"/>
        </w:rPr>
      </w:pPr>
      <w:bookmarkStart w:id="71" w:name="P831"/>
      <w:bookmarkEnd w:id="71"/>
      <w:r w:rsidRPr="00480D70">
        <w:rPr>
          <w:rFonts w:ascii="Times New Roman" w:hAnsi="Times New Roman" w:cs="Times New Roman"/>
          <w:sz w:val="28"/>
          <w:szCs w:val="28"/>
        </w:rPr>
        <w:t>Приложение 6</w:t>
      </w:r>
    </w:p>
    <w:p w:rsidR="000270B4" w:rsidRPr="00480D70" w:rsidRDefault="000270B4" w:rsidP="000270B4">
      <w:pPr>
        <w:pStyle w:val="ConsPlusNormal"/>
        <w:jc w:val="right"/>
        <w:rPr>
          <w:rFonts w:ascii="Times New Roman" w:hAnsi="Times New Roman" w:cs="Times New Roman"/>
          <w:sz w:val="28"/>
          <w:szCs w:val="28"/>
        </w:rPr>
      </w:pPr>
      <w:r w:rsidRPr="00480D70">
        <w:rPr>
          <w:rFonts w:ascii="Times New Roman" w:hAnsi="Times New Roman" w:cs="Times New Roman"/>
          <w:sz w:val="28"/>
          <w:szCs w:val="28"/>
        </w:rPr>
        <w:t>к Порядку</w:t>
      </w:r>
    </w:p>
    <w:p w:rsidR="000270B4" w:rsidRDefault="000270B4" w:rsidP="000270B4">
      <w:pPr>
        <w:pStyle w:val="ConsPlusNormal"/>
        <w:jc w:val="both"/>
      </w:pPr>
    </w:p>
    <w:p w:rsidR="000270B4" w:rsidRPr="00C12FBB" w:rsidRDefault="007A4CF9" w:rsidP="000270B4">
      <w:pPr>
        <w:pStyle w:val="ConsPlusNonformat"/>
        <w:ind w:left="4536"/>
        <w:jc w:val="both"/>
        <w:rPr>
          <w:rFonts w:ascii="Times New Roman" w:hAnsi="Times New Roman" w:cs="Times New Roman"/>
          <w:sz w:val="24"/>
          <w:szCs w:val="24"/>
        </w:rPr>
      </w:pPr>
      <w:r>
        <w:rPr>
          <w:rFonts w:ascii="Times New Roman" w:hAnsi="Times New Roman" w:cs="Times New Roman"/>
          <w:sz w:val="24"/>
          <w:szCs w:val="24"/>
        </w:rPr>
        <w:t>В Администрацию Зимин</w:t>
      </w:r>
      <w:r w:rsidR="000270B4" w:rsidRPr="00C12FBB">
        <w:rPr>
          <w:rFonts w:ascii="Times New Roman" w:hAnsi="Times New Roman" w:cs="Times New Roman"/>
          <w:sz w:val="24"/>
          <w:szCs w:val="24"/>
        </w:rPr>
        <w:t>ского сельсовета Топчхинского района Алтайского края</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sz w:val="24"/>
          <w:szCs w:val="24"/>
        </w:rPr>
        <w:t>от</w:t>
      </w:r>
      <w:r w:rsidRPr="00C12FBB">
        <w:rPr>
          <w:rFonts w:ascii="Times New Roman" w:hAnsi="Times New Roman" w:cs="Times New Roman"/>
        </w:rPr>
        <w:t xml:space="preserve"> __</w:t>
      </w:r>
      <w:r>
        <w:rPr>
          <w:rFonts w:ascii="Times New Roman" w:hAnsi="Times New Roman" w:cs="Times New Roman"/>
        </w:rPr>
        <w:t>___________________________________________</w:t>
      </w:r>
      <w:r w:rsidRPr="00C12FBB">
        <w:rPr>
          <w:rFonts w:ascii="Times New Roman" w:hAnsi="Times New Roman" w:cs="Times New Roman"/>
        </w:rPr>
        <w:t>___</w:t>
      </w:r>
    </w:p>
    <w:p w:rsidR="000270B4" w:rsidRPr="00C12FBB" w:rsidRDefault="000270B4" w:rsidP="000270B4">
      <w:pPr>
        <w:pStyle w:val="ConsPlusNonformat"/>
        <w:ind w:left="4536"/>
        <w:jc w:val="both"/>
        <w:rPr>
          <w:rFonts w:ascii="Times New Roman" w:hAnsi="Times New Roman" w:cs="Times New Roman"/>
        </w:rPr>
      </w:pPr>
      <w:r>
        <w:rPr>
          <w:rFonts w:ascii="Times New Roman" w:hAnsi="Times New Roman" w:cs="Times New Roman"/>
        </w:rPr>
        <w:t>__________</w:t>
      </w:r>
      <w:r w:rsidRPr="00C12FBB">
        <w:rPr>
          <w:rFonts w:ascii="Times New Roman" w:hAnsi="Times New Roman" w:cs="Times New Roman"/>
        </w:rPr>
        <w:t>_________________________________________</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наименование юридического лица/</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фамилия, имя, отчество</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(последнее - при наличии)</w:t>
      </w:r>
    </w:p>
    <w:p w:rsidR="000270B4" w:rsidRPr="00C12FBB" w:rsidRDefault="000270B4" w:rsidP="000270B4">
      <w:pPr>
        <w:pStyle w:val="a3"/>
        <w:ind w:left="4536"/>
        <w:jc w:val="center"/>
        <w:rPr>
          <w:rFonts w:ascii="Times New Roman" w:hAnsi="Times New Roman"/>
          <w:sz w:val="18"/>
          <w:szCs w:val="18"/>
        </w:rPr>
      </w:pPr>
      <w:r w:rsidRPr="00C12FBB">
        <w:rPr>
          <w:rFonts w:ascii="Times New Roman" w:hAnsi="Times New Roman"/>
          <w:sz w:val="18"/>
          <w:szCs w:val="18"/>
        </w:rPr>
        <w:t>физического лица, представителя</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w:t>
      </w:r>
      <w:r>
        <w:rPr>
          <w:rFonts w:ascii="Times New Roman" w:hAnsi="Times New Roman" w:cs="Times New Roman"/>
        </w:rPr>
        <w:t>_________________</w:t>
      </w:r>
      <w:r w:rsidRPr="00C12FBB">
        <w:rPr>
          <w:rFonts w:ascii="Times New Roman" w:hAnsi="Times New Roman" w:cs="Times New Roman"/>
        </w:rPr>
        <w:t>_________________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юридический и фактический адрес</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(для юридических лиц)/адрес места</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жительства (для физических лиц и</w:t>
      </w:r>
    </w:p>
    <w:p w:rsidR="000270B4" w:rsidRPr="00C12FBB" w:rsidRDefault="000270B4" w:rsidP="000270B4">
      <w:pPr>
        <w:pStyle w:val="a3"/>
        <w:ind w:left="4536"/>
        <w:jc w:val="center"/>
        <w:rPr>
          <w:rFonts w:ascii="Times New Roman" w:hAnsi="Times New Roman"/>
          <w:sz w:val="24"/>
          <w:szCs w:val="24"/>
        </w:rPr>
      </w:pPr>
      <w:r w:rsidRPr="00C12FBB">
        <w:rPr>
          <w:rFonts w:ascii="Times New Roman" w:hAnsi="Times New Roman"/>
          <w:sz w:val="24"/>
          <w:szCs w:val="24"/>
        </w:rPr>
        <w:t>индивидуальных предпринимателей)</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w:t>
      </w:r>
      <w:r>
        <w:rPr>
          <w:rFonts w:ascii="Times New Roman" w:hAnsi="Times New Roman" w:cs="Times New Roman"/>
        </w:rPr>
        <w:t>_________________</w:t>
      </w:r>
      <w:r w:rsidRPr="00C12FBB">
        <w:rPr>
          <w:rFonts w:ascii="Times New Roman" w:hAnsi="Times New Roman" w:cs="Times New Roman"/>
        </w:rPr>
        <w:t>_________________________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w:t>
      </w:r>
      <w:r>
        <w:rPr>
          <w:rFonts w:ascii="Times New Roman" w:hAnsi="Times New Roman" w:cs="Times New Roman"/>
        </w:rPr>
        <w:t>_________________</w:t>
      </w:r>
      <w:r w:rsidRPr="00C12FBB">
        <w:rPr>
          <w:rFonts w:ascii="Times New Roman" w:hAnsi="Times New Roman" w:cs="Times New Roman"/>
        </w:rPr>
        <w:t>________</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ОГРН (для юридического лица)/</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ОГРНИП (для индивидуального</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предпринимателя)</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w:t>
      </w:r>
      <w:r>
        <w:rPr>
          <w:rFonts w:ascii="Times New Roman" w:hAnsi="Times New Roman" w:cs="Times New Roman"/>
        </w:rPr>
        <w:t>_________________</w:t>
      </w:r>
      <w:r w:rsidRPr="00C12FBB">
        <w:rPr>
          <w:rFonts w:ascii="Times New Roman" w:hAnsi="Times New Roman" w:cs="Times New Roman"/>
        </w:rPr>
        <w:t>_______________</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адрес электронной почты</w:t>
      </w:r>
    </w:p>
    <w:p w:rsidR="000270B4" w:rsidRPr="00C12FBB" w:rsidRDefault="000270B4" w:rsidP="000270B4">
      <w:pPr>
        <w:pStyle w:val="ConsPlusNonformat"/>
        <w:ind w:left="4536"/>
        <w:jc w:val="both"/>
        <w:rPr>
          <w:rFonts w:ascii="Times New Roman" w:hAnsi="Times New Roman" w:cs="Times New Roman"/>
        </w:rPr>
      </w:pPr>
      <w:r w:rsidRPr="00C12FBB">
        <w:rPr>
          <w:rFonts w:ascii="Times New Roman" w:hAnsi="Times New Roman" w:cs="Times New Roman"/>
        </w:rPr>
        <w:t xml:space="preserve">                                         __________________________________</w:t>
      </w:r>
      <w:r>
        <w:rPr>
          <w:rFonts w:ascii="Times New Roman" w:hAnsi="Times New Roman" w:cs="Times New Roman"/>
        </w:rPr>
        <w:t>_________________</w:t>
      </w:r>
    </w:p>
    <w:p w:rsidR="000270B4" w:rsidRPr="00C12FBB" w:rsidRDefault="000270B4" w:rsidP="000270B4">
      <w:pPr>
        <w:pStyle w:val="ConsPlusNonformat"/>
        <w:ind w:left="4536"/>
        <w:jc w:val="center"/>
        <w:rPr>
          <w:rFonts w:ascii="Times New Roman" w:hAnsi="Times New Roman" w:cs="Times New Roman"/>
          <w:sz w:val="18"/>
          <w:szCs w:val="18"/>
        </w:rPr>
      </w:pPr>
      <w:r w:rsidRPr="00C12FBB">
        <w:rPr>
          <w:rFonts w:ascii="Times New Roman" w:hAnsi="Times New Roman" w:cs="Times New Roman"/>
          <w:sz w:val="18"/>
          <w:szCs w:val="18"/>
        </w:rPr>
        <w:t>контактный телефон</w:t>
      </w:r>
    </w:p>
    <w:p w:rsidR="000270B4" w:rsidRDefault="000270B4" w:rsidP="000270B4">
      <w:pPr>
        <w:pStyle w:val="ConsPlusNonformat"/>
        <w:jc w:val="both"/>
      </w:pPr>
    </w:p>
    <w:p w:rsidR="000270B4" w:rsidRDefault="000270B4" w:rsidP="000270B4">
      <w:pPr>
        <w:pStyle w:val="ConsPlusNonformat"/>
        <w:jc w:val="both"/>
      </w:pPr>
      <w:r>
        <w:t xml:space="preserve">                                заявление.</w:t>
      </w:r>
    </w:p>
    <w:p w:rsidR="000270B4" w:rsidRDefault="000270B4" w:rsidP="000270B4">
      <w:pPr>
        <w:pStyle w:val="ConsPlusNonformat"/>
        <w:jc w:val="both"/>
      </w:pPr>
      <w:r>
        <w:t xml:space="preserve">    Прошу   выдать   разрешение  на  обрезку  зеленых  насаждений  с  целью</w:t>
      </w:r>
    </w:p>
    <w:p w:rsidR="000270B4" w:rsidRDefault="000270B4" w:rsidP="000270B4">
      <w:pPr>
        <w:pStyle w:val="ConsPlusNonformat"/>
        <w:jc w:val="both"/>
      </w:pPr>
      <w:r>
        <w:t>санитарной, омолаживающей или формовочной обрезки:</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p>
    <w:p w:rsidR="000270B4" w:rsidRDefault="000270B4" w:rsidP="000270B4">
      <w:pPr>
        <w:pStyle w:val="ConsPlusNonformat"/>
        <w:jc w:val="both"/>
      </w:pPr>
      <w:r>
        <w:t xml:space="preserve">    Место обрезки зеленых насаждений: 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 xml:space="preserve">                    (точное месторасположение участка)</w:t>
      </w:r>
    </w:p>
    <w:p w:rsidR="000270B4" w:rsidRDefault="000270B4" w:rsidP="000270B4">
      <w:pPr>
        <w:pStyle w:val="ConsPlusNonformat"/>
        <w:jc w:val="both"/>
      </w:pPr>
      <w:r>
        <w:t xml:space="preserve">    Объемы и вид зеленых насаждений: ______________________________________</w:t>
      </w:r>
    </w:p>
    <w:p w:rsidR="000270B4" w:rsidRDefault="000270B4" w:rsidP="000270B4">
      <w:pPr>
        <w:pStyle w:val="ConsPlusNonformat"/>
        <w:jc w:val="both"/>
      </w:pPr>
      <w:r>
        <w:lastRenderedPageBreak/>
        <w:t xml:space="preserve">    Обязуюсь  произвести  уборку, вывезти мусор и выполнить благоустройство</w:t>
      </w:r>
    </w:p>
    <w:p w:rsidR="000270B4" w:rsidRDefault="000270B4" w:rsidP="000270B4">
      <w:pPr>
        <w:pStyle w:val="ConsPlusNonformat"/>
        <w:jc w:val="both"/>
      </w:pPr>
      <w:r>
        <w:t>на месте обрезки зеленых насаждений.</w:t>
      </w:r>
    </w:p>
    <w:p w:rsidR="000270B4" w:rsidRDefault="000270B4" w:rsidP="000270B4">
      <w:pPr>
        <w:pStyle w:val="ConsPlusNonformat"/>
        <w:jc w:val="both"/>
      </w:pPr>
      <w:r>
        <w:t xml:space="preserve">    Необходимые документы приложены 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p>
    <w:p w:rsidR="000270B4" w:rsidRDefault="000270B4" w:rsidP="000270B4">
      <w:pPr>
        <w:pStyle w:val="ConsPlusNonformat"/>
        <w:jc w:val="both"/>
      </w:pPr>
      <w:r>
        <w:t xml:space="preserve">    Результат  предоставления  муниципальной  услуги  "Выдача разрешения на</w:t>
      </w:r>
    </w:p>
    <w:p w:rsidR="000270B4" w:rsidRDefault="000270B4" w:rsidP="000270B4">
      <w:pPr>
        <w:pStyle w:val="ConsPlusNonformat"/>
        <w:jc w:val="both"/>
      </w:pPr>
      <w:r>
        <w:t>обрезку  зеленых насаждений" прошу предоставить следующим способом (сделать</w:t>
      </w:r>
    </w:p>
    <w:p w:rsidR="000270B4" w:rsidRDefault="000270B4" w:rsidP="000270B4">
      <w:pPr>
        <w:pStyle w:val="ConsPlusNonformat"/>
        <w:jc w:val="both"/>
      </w:pPr>
      <w:r>
        <w:t>отметку в поле слева от выбранного способа):</w:t>
      </w:r>
    </w:p>
    <w:p w:rsidR="000270B4" w:rsidRDefault="000270B4" w:rsidP="000270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8391"/>
      </w:tblGrid>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в виде бумажного документа, который заявитель получает непосредственно при личном обращении в орган, предоставляющий муниципальную услугу</w:t>
            </w:r>
          </w:p>
        </w:tc>
      </w:tr>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в виде бумажного документа, который направляется органом, предоставляющим муниципальную услугу, заявителю посредством почтового отправления</w:t>
            </w:r>
          </w:p>
        </w:tc>
      </w:tr>
      <w:tr w:rsidR="000270B4" w:rsidTr="00B64CBE">
        <w:tc>
          <w:tcPr>
            <w:tcW w:w="680" w:type="dxa"/>
          </w:tcPr>
          <w:p w:rsidR="000270B4" w:rsidRDefault="000270B4" w:rsidP="00B64CBE">
            <w:pPr>
              <w:pStyle w:val="ConsPlusNormal"/>
            </w:pPr>
          </w:p>
        </w:tc>
        <w:tc>
          <w:tcPr>
            <w:tcW w:w="8391" w:type="dxa"/>
          </w:tcPr>
          <w:p w:rsidR="000270B4" w:rsidRDefault="000270B4" w:rsidP="00B64CBE">
            <w:pPr>
              <w:pStyle w:val="ConsPlusNormal"/>
              <w:jc w:val="both"/>
            </w:pPr>
            <w:r>
              <w:t>в виде электронного документа, который направляется органом, предоставляющим муниципальную услугу, заявителю посредством электронной почты</w:t>
            </w:r>
          </w:p>
        </w:tc>
      </w:tr>
    </w:tbl>
    <w:p w:rsidR="000270B4" w:rsidRDefault="000270B4" w:rsidP="000270B4">
      <w:pPr>
        <w:pStyle w:val="ConsPlusNormal"/>
        <w:jc w:val="both"/>
      </w:pPr>
    </w:p>
    <w:p w:rsidR="000270B4" w:rsidRDefault="000270B4" w:rsidP="000270B4">
      <w:pPr>
        <w:pStyle w:val="ConsPlusNonformat"/>
        <w:jc w:val="both"/>
      </w:pPr>
      <w:r>
        <w:t>Подтверждаю  согласие на информирование о ходе предоставления муниципальной</w:t>
      </w:r>
    </w:p>
    <w:p w:rsidR="000270B4" w:rsidRDefault="000270B4" w:rsidP="000270B4">
      <w:pPr>
        <w:pStyle w:val="ConsPlusNonformat"/>
        <w:jc w:val="both"/>
      </w:pPr>
      <w:r>
        <w:t>услуги   (при   необходимости)   путем   СМС-оповещения  по  вышеуказанному</w:t>
      </w:r>
    </w:p>
    <w:p w:rsidR="000270B4" w:rsidRDefault="000270B4" w:rsidP="000270B4">
      <w:pPr>
        <w:pStyle w:val="ConsPlusNonformat"/>
        <w:jc w:val="both"/>
      </w:pPr>
      <w:r>
        <w:t xml:space="preserve">контактному  телефону  в  соответствии  с  требованиями Федерального </w:t>
      </w:r>
      <w:hyperlink r:id="rId14">
        <w:r>
          <w:rPr>
            <w:color w:val="0000FF"/>
          </w:rPr>
          <w:t>закона</w:t>
        </w:r>
      </w:hyperlink>
    </w:p>
    <w:p w:rsidR="000270B4" w:rsidRDefault="000270B4" w:rsidP="000270B4">
      <w:pPr>
        <w:pStyle w:val="ConsPlusNonformat"/>
        <w:jc w:val="both"/>
      </w:pPr>
      <w:r>
        <w:t>от 07.07.2003 N 126-ФЗ "О связи".</w:t>
      </w:r>
    </w:p>
    <w:p w:rsidR="000270B4" w:rsidRDefault="000270B4" w:rsidP="000270B4">
      <w:pPr>
        <w:pStyle w:val="ConsPlusNonformat"/>
        <w:jc w:val="both"/>
      </w:pPr>
    </w:p>
    <w:p w:rsidR="000270B4" w:rsidRDefault="000270B4" w:rsidP="000270B4">
      <w:pPr>
        <w:pStyle w:val="ConsPlusNonformat"/>
        <w:jc w:val="both"/>
      </w:pPr>
      <w:r>
        <w:t>Приложение:</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p>
    <w:p w:rsidR="000270B4" w:rsidRDefault="000270B4" w:rsidP="000270B4">
      <w:pPr>
        <w:pStyle w:val="ConsPlusNonformat"/>
        <w:jc w:val="both"/>
      </w:pPr>
      <w:r>
        <w:t>__________________________________ ___________________ "__" __________ 20__</w:t>
      </w:r>
    </w:p>
    <w:p w:rsidR="000270B4" w:rsidRDefault="000270B4" w:rsidP="000270B4">
      <w:pPr>
        <w:pStyle w:val="ConsPlusNonformat"/>
        <w:jc w:val="both"/>
      </w:pPr>
      <w:r>
        <w:t xml:space="preserve">    фамилия и инициалы имени,            подпись         дата подписания</w:t>
      </w:r>
    </w:p>
    <w:p w:rsidR="000270B4" w:rsidRDefault="000270B4" w:rsidP="000270B4">
      <w:pPr>
        <w:pStyle w:val="ConsPlusNonformat"/>
        <w:jc w:val="both"/>
      </w:pPr>
      <w:r>
        <w:t>отчества (последнее - при наличии)</w:t>
      </w:r>
    </w:p>
    <w:p w:rsidR="000270B4" w:rsidRDefault="000270B4" w:rsidP="000270B4">
      <w:pPr>
        <w:pStyle w:val="ConsPlusNormal"/>
        <w:jc w:val="both"/>
      </w:pPr>
    </w:p>
    <w:p w:rsidR="000270B4" w:rsidRDefault="000270B4" w:rsidP="000270B4">
      <w:pPr>
        <w:pStyle w:val="ConsPlusNormal"/>
        <w:jc w:val="both"/>
      </w:pPr>
    </w:p>
    <w:p w:rsidR="000270B4" w:rsidRDefault="000270B4" w:rsidP="000270B4">
      <w:pPr>
        <w:pStyle w:val="ConsPlusNormal"/>
        <w:jc w:val="both"/>
      </w:pPr>
    </w:p>
    <w:p w:rsidR="000270B4" w:rsidRDefault="000270B4" w:rsidP="000270B4">
      <w:pPr>
        <w:pStyle w:val="ConsPlusNormal"/>
        <w:jc w:val="both"/>
      </w:pPr>
    </w:p>
    <w:p w:rsidR="000270B4" w:rsidRDefault="000270B4" w:rsidP="000270B4">
      <w:pPr>
        <w:pStyle w:val="ConsPlusNormal"/>
        <w:jc w:val="both"/>
      </w:pPr>
    </w:p>
    <w:p w:rsidR="000270B4" w:rsidRPr="00B24001" w:rsidRDefault="000270B4" w:rsidP="000270B4">
      <w:pPr>
        <w:pStyle w:val="ConsPlusNormal"/>
        <w:jc w:val="right"/>
        <w:outlineLvl w:val="1"/>
        <w:rPr>
          <w:rFonts w:ascii="Times New Roman" w:hAnsi="Times New Roman" w:cs="Times New Roman"/>
          <w:sz w:val="28"/>
          <w:szCs w:val="28"/>
        </w:rPr>
      </w:pPr>
      <w:r w:rsidRPr="00B24001">
        <w:rPr>
          <w:rFonts w:ascii="Times New Roman" w:hAnsi="Times New Roman" w:cs="Times New Roman"/>
          <w:sz w:val="28"/>
          <w:szCs w:val="28"/>
        </w:rPr>
        <w:t>Приложение 7</w:t>
      </w:r>
    </w:p>
    <w:p w:rsidR="000270B4" w:rsidRPr="00B24001" w:rsidRDefault="000270B4" w:rsidP="000270B4">
      <w:pPr>
        <w:pStyle w:val="ConsPlusNormal"/>
        <w:jc w:val="right"/>
        <w:rPr>
          <w:rFonts w:ascii="Times New Roman" w:hAnsi="Times New Roman" w:cs="Times New Roman"/>
          <w:sz w:val="28"/>
          <w:szCs w:val="28"/>
        </w:rPr>
      </w:pPr>
      <w:r w:rsidRPr="00B24001">
        <w:rPr>
          <w:rFonts w:ascii="Times New Roman" w:hAnsi="Times New Roman" w:cs="Times New Roman"/>
          <w:sz w:val="28"/>
          <w:szCs w:val="28"/>
        </w:rPr>
        <w:t>к Порядку</w:t>
      </w:r>
    </w:p>
    <w:p w:rsidR="000270B4" w:rsidRDefault="000270B4" w:rsidP="000270B4">
      <w:pPr>
        <w:pStyle w:val="ConsPlusNormal"/>
        <w:jc w:val="both"/>
      </w:pPr>
    </w:p>
    <w:p w:rsidR="000270B4" w:rsidRDefault="000270B4" w:rsidP="000270B4">
      <w:pPr>
        <w:pStyle w:val="ConsPlusNonformat"/>
        <w:jc w:val="both"/>
      </w:pPr>
      <w:bookmarkStart w:id="72" w:name="P914"/>
      <w:bookmarkEnd w:id="72"/>
      <w:r>
        <w:t xml:space="preserve">                                 СОГЛАСИЕ</w:t>
      </w:r>
    </w:p>
    <w:p w:rsidR="000270B4" w:rsidRDefault="000270B4" w:rsidP="000270B4">
      <w:pPr>
        <w:pStyle w:val="ConsPlusNonformat"/>
        <w:jc w:val="both"/>
      </w:pPr>
      <w:r>
        <w:t xml:space="preserve">                     на обработку персональных данных</w:t>
      </w:r>
    </w:p>
    <w:p w:rsidR="000270B4" w:rsidRDefault="000270B4" w:rsidP="000270B4">
      <w:pPr>
        <w:pStyle w:val="ConsPlusNonformat"/>
        <w:jc w:val="both"/>
      </w:pPr>
    </w:p>
    <w:p w:rsidR="000270B4" w:rsidRDefault="000270B4" w:rsidP="000270B4">
      <w:pPr>
        <w:pStyle w:val="ConsPlusNonformat"/>
        <w:jc w:val="both"/>
      </w:pPr>
      <w:r>
        <w:t xml:space="preserve">    Я, ___________________________________________________________________,</w:t>
      </w:r>
    </w:p>
    <w:p w:rsidR="000270B4" w:rsidRDefault="000270B4" w:rsidP="000270B4">
      <w:pPr>
        <w:pStyle w:val="ConsPlusNonformat"/>
        <w:jc w:val="both"/>
      </w:pPr>
      <w:r>
        <w:t xml:space="preserve">               (фамилия, имя, отчество (последнее - при наличии))</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w:t>
      </w:r>
    </w:p>
    <w:p w:rsidR="000270B4" w:rsidRDefault="000270B4" w:rsidP="000270B4">
      <w:pPr>
        <w:pStyle w:val="ConsPlusNonformat"/>
        <w:jc w:val="both"/>
      </w:pPr>
      <w:r>
        <w:t xml:space="preserve">       (наименование основного документа, удостоверяющего личность,</w:t>
      </w:r>
    </w:p>
    <w:p w:rsidR="000270B4" w:rsidRDefault="000270B4" w:rsidP="000270B4">
      <w:pPr>
        <w:pStyle w:val="ConsPlusNonformat"/>
        <w:jc w:val="both"/>
      </w:pPr>
      <w:r>
        <w:t xml:space="preserve">                             и его реквизиты)</w:t>
      </w:r>
    </w:p>
    <w:p w:rsidR="000270B4" w:rsidRDefault="000270B4" w:rsidP="000270B4">
      <w:pPr>
        <w:pStyle w:val="ConsPlusNonformat"/>
        <w:jc w:val="both"/>
      </w:pPr>
      <w:r>
        <w:t>проживающий(ая) по адресу: 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номер телефона: __________________________________________________________,</w:t>
      </w:r>
    </w:p>
    <w:p w:rsidR="000270B4" w:rsidRDefault="000270B4" w:rsidP="000270B4">
      <w:pPr>
        <w:pStyle w:val="ConsPlusNonformat"/>
        <w:jc w:val="both"/>
      </w:pPr>
      <w:r>
        <w:t>адрес электронной почты: _________________________________________________,</w:t>
      </w:r>
    </w:p>
    <w:p w:rsidR="000270B4" w:rsidRDefault="000270B4" w:rsidP="000270B4">
      <w:pPr>
        <w:pStyle w:val="ConsPlusNonformat"/>
        <w:jc w:val="both"/>
      </w:pPr>
      <w:r>
        <w:t>в лице своего представителя (при наличии) _________________________________</w:t>
      </w:r>
    </w:p>
    <w:p w:rsidR="000270B4" w:rsidRDefault="000270B4" w:rsidP="000270B4">
      <w:pPr>
        <w:pStyle w:val="ConsPlusNonformat"/>
        <w:jc w:val="both"/>
      </w:pPr>
      <w:r>
        <w:t>__________________________________________________________________________,</w:t>
      </w:r>
    </w:p>
    <w:p w:rsidR="000270B4" w:rsidRDefault="000270B4" w:rsidP="000270B4">
      <w:pPr>
        <w:pStyle w:val="ConsPlusNonformat"/>
        <w:jc w:val="both"/>
      </w:pPr>
      <w:r>
        <w:t xml:space="preserve">       (фамилия, имя, отчество (последнее - при наличии) полностью)</w:t>
      </w:r>
    </w:p>
    <w:p w:rsidR="000270B4" w:rsidRDefault="000270B4" w:rsidP="000270B4">
      <w:pPr>
        <w:pStyle w:val="ConsPlusNonformat"/>
        <w:jc w:val="both"/>
      </w:pPr>
      <w:r>
        <w:t>имеющего __________________________________________________________________</w:t>
      </w:r>
    </w:p>
    <w:p w:rsidR="000270B4" w:rsidRDefault="000270B4" w:rsidP="000270B4">
      <w:pPr>
        <w:pStyle w:val="ConsPlusNonformat"/>
        <w:jc w:val="both"/>
      </w:pPr>
      <w:r>
        <w:t xml:space="preserve">          (наименование документа, удостоверяющего личность, серия, номер,</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 xml:space="preserve">                       дата выдачи, выдавший орган)</w:t>
      </w:r>
    </w:p>
    <w:p w:rsidR="000270B4" w:rsidRDefault="000270B4" w:rsidP="000270B4">
      <w:pPr>
        <w:pStyle w:val="ConsPlusNonformat"/>
        <w:jc w:val="both"/>
      </w:pPr>
      <w:r>
        <w:t>и  доверенность  или иной документ, подтверждающий полномочия представителя</w:t>
      </w:r>
    </w:p>
    <w:p w:rsidR="000270B4" w:rsidRDefault="000270B4" w:rsidP="000270B4">
      <w:pPr>
        <w:pStyle w:val="ConsPlusNonformat"/>
        <w:jc w:val="both"/>
      </w:pPr>
      <w:r>
        <w:t>(при наличии) _____________________________________________________________</w:t>
      </w:r>
    </w:p>
    <w:p w:rsidR="000270B4" w:rsidRDefault="000270B4" w:rsidP="000270B4">
      <w:pPr>
        <w:pStyle w:val="ConsPlusNonformat"/>
        <w:jc w:val="both"/>
      </w:pPr>
      <w:r>
        <w:t xml:space="preserve">                      (реквизиты доверенности или иного документа,</w:t>
      </w:r>
    </w:p>
    <w:p w:rsidR="000270B4" w:rsidRDefault="000270B4" w:rsidP="000270B4">
      <w:pPr>
        <w:pStyle w:val="ConsPlusNonformat"/>
        <w:jc w:val="both"/>
      </w:pPr>
      <w:r>
        <w:lastRenderedPageBreak/>
        <w:t>__________________________________________________________________________,</w:t>
      </w:r>
    </w:p>
    <w:p w:rsidR="000270B4" w:rsidRDefault="000270B4" w:rsidP="000270B4">
      <w:pPr>
        <w:pStyle w:val="ConsPlusNonformat"/>
        <w:jc w:val="both"/>
      </w:pPr>
      <w:r>
        <w:t xml:space="preserve">                 подтверждающего полномочия представителя)</w:t>
      </w:r>
    </w:p>
    <w:p w:rsidR="000270B4" w:rsidRDefault="000270B4" w:rsidP="000270B4">
      <w:pPr>
        <w:pStyle w:val="ConsPlusNonformat"/>
        <w:ind w:right="566"/>
        <w:jc w:val="both"/>
      </w:pPr>
      <w:r>
        <w:t xml:space="preserve">в  соответствии  с  требованиями </w:t>
      </w:r>
      <w:hyperlink r:id="rId15">
        <w:r>
          <w:rPr>
            <w:color w:val="0000FF"/>
          </w:rPr>
          <w:t>статьи 9</w:t>
        </w:r>
      </w:hyperlink>
      <w:r>
        <w:t xml:space="preserve"> Федерального закона от 27.07.2006</w:t>
      </w:r>
    </w:p>
    <w:p w:rsidR="000270B4" w:rsidRDefault="000270B4" w:rsidP="007A4CF9">
      <w:pPr>
        <w:pStyle w:val="ConsPlusNonformat"/>
        <w:tabs>
          <w:tab w:val="left" w:pos="7797"/>
        </w:tabs>
        <w:ind w:right="566"/>
        <w:jc w:val="both"/>
      </w:pPr>
      <w:r>
        <w:t>N  152-ФЗ  "О персональных данных" да</w:t>
      </w:r>
      <w:r w:rsidR="007A4CF9">
        <w:t>ю согласие Администрации Зимин</w:t>
      </w:r>
      <w:r>
        <w:t>ского сельсовета Топчихинского района Алтайского края (адрес ИНН,  ОГРН)  (далее  -  орган,  предоставляющий  муниципальную  услугу)  на</w:t>
      </w:r>
    </w:p>
    <w:p w:rsidR="000270B4" w:rsidRDefault="000270B4" w:rsidP="000270B4">
      <w:pPr>
        <w:pStyle w:val="ConsPlusNonformat"/>
        <w:ind w:right="566"/>
        <w:jc w:val="both"/>
      </w:pPr>
      <w:r>
        <w:t>обработку  с  использованием  средств  автоматизации  или без использования</w:t>
      </w:r>
    </w:p>
    <w:p w:rsidR="000270B4" w:rsidRDefault="000270B4" w:rsidP="000270B4">
      <w:pPr>
        <w:pStyle w:val="ConsPlusNonformat"/>
        <w:ind w:right="566"/>
        <w:jc w:val="both"/>
      </w:pPr>
      <w:r>
        <w:t>таких  средств, включая сбор, запись, систематизацию, накопление, хранение,</w:t>
      </w:r>
    </w:p>
    <w:p w:rsidR="000270B4" w:rsidRDefault="000270B4" w:rsidP="000270B4">
      <w:pPr>
        <w:pStyle w:val="ConsPlusNonformat"/>
        <w:jc w:val="both"/>
      </w:pPr>
      <w:r>
        <w:t>уточнение     (обновление,     изменение),    извлечение,    использование,</w:t>
      </w:r>
    </w:p>
    <w:p w:rsidR="000270B4" w:rsidRDefault="000270B4" w:rsidP="000270B4">
      <w:pPr>
        <w:pStyle w:val="ConsPlusNonformat"/>
        <w:jc w:val="both"/>
      </w:pPr>
      <w:r>
        <w:t>предоставление,  доступ, обезличивание, блокирование, удаление, уничтожение</w:t>
      </w:r>
    </w:p>
    <w:p w:rsidR="000270B4" w:rsidRDefault="000270B4" w:rsidP="000270B4">
      <w:pPr>
        <w:pStyle w:val="ConsPlusNonformat"/>
        <w:jc w:val="both"/>
      </w:pPr>
      <w:r>
        <w:t>следующих  персональных  данных:  фамилия,  имя,  отчество (последнее - при</w:t>
      </w:r>
    </w:p>
    <w:p w:rsidR="000270B4" w:rsidRDefault="000270B4" w:rsidP="000270B4">
      <w:pPr>
        <w:pStyle w:val="ConsPlusNonformat"/>
        <w:jc w:val="both"/>
      </w:pPr>
      <w:r>
        <w:t>наличии),   сведения   из  основного  документа,  удостоверяющего  личность</w:t>
      </w:r>
    </w:p>
    <w:p w:rsidR="000270B4" w:rsidRDefault="000270B4" w:rsidP="000270B4">
      <w:pPr>
        <w:pStyle w:val="ConsPlusNonformat"/>
        <w:jc w:val="both"/>
      </w:pPr>
      <w:r>
        <w:t>субъекта    персональных    данных,    почтовый   адрес   для   направления</w:t>
      </w:r>
    </w:p>
    <w:p w:rsidR="000270B4" w:rsidRDefault="000270B4" w:rsidP="000270B4">
      <w:pPr>
        <w:pStyle w:val="ConsPlusNonformat"/>
        <w:jc w:val="both"/>
      </w:pPr>
      <w:r>
        <w:t>корреспонденции,   телефон  и  иные  персональные  данные,  содержащиеся  в</w:t>
      </w:r>
    </w:p>
    <w:p w:rsidR="000270B4" w:rsidRDefault="000270B4" w:rsidP="000270B4">
      <w:pPr>
        <w:pStyle w:val="ConsPlusNonformat"/>
        <w:jc w:val="both"/>
      </w:pPr>
      <w:r>
        <w:t>документах,  предоставляемых  для  получения  муниципальной  услуги "Выдача</w:t>
      </w:r>
    </w:p>
    <w:p w:rsidR="000270B4" w:rsidRDefault="000270B4" w:rsidP="000270B4">
      <w:pPr>
        <w:pStyle w:val="ConsPlusNonformat"/>
        <w:jc w:val="both"/>
      </w:pPr>
      <w:r>
        <w:t>разрешения на обрезку зеленых насаждений".</w:t>
      </w:r>
    </w:p>
    <w:p w:rsidR="000270B4" w:rsidRDefault="000270B4" w:rsidP="000270B4">
      <w:pPr>
        <w:pStyle w:val="ConsPlusNonformat"/>
        <w:jc w:val="both"/>
      </w:pPr>
      <w:r>
        <w:t xml:space="preserve">    Я ознакомлен(а) с тем, что:</w:t>
      </w:r>
    </w:p>
    <w:p w:rsidR="000270B4" w:rsidRDefault="000270B4" w:rsidP="000270B4">
      <w:pPr>
        <w:pStyle w:val="ConsPlusNonformat"/>
        <w:jc w:val="both"/>
      </w:pPr>
      <w:r>
        <w:t xml:space="preserve">    согласие  на  обработку персональных данных действует с даты подписания</w:t>
      </w:r>
    </w:p>
    <w:p w:rsidR="000270B4" w:rsidRDefault="000270B4" w:rsidP="000270B4">
      <w:pPr>
        <w:pStyle w:val="ConsPlusNonformat"/>
        <w:jc w:val="both"/>
      </w:pPr>
      <w:r>
        <w:t>настоящего  согласия в течение всего срока, необходимого для предоставления</w:t>
      </w:r>
    </w:p>
    <w:p w:rsidR="000270B4" w:rsidRDefault="000270B4" w:rsidP="000270B4">
      <w:pPr>
        <w:pStyle w:val="ConsPlusNonformat"/>
        <w:jc w:val="both"/>
      </w:pPr>
      <w:r>
        <w:t>муниципальной услуги;</w:t>
      </w:r>
    </w:p>
    <w:p w:rsidR="000270B4" w:rsidRDefault="000270B4" w:rsidP="000270B4">
      <w:pPr>
        <w:pStyle w:val="ConsPlusNonformat"/>
        <w:jc w:val="both"/>
      </w:pPr>
      <w:r>
        <w:t xml:space="preserve">    согласие  на  обработку  персональных  данных  может  быть  отозвано на</w:t>
      </w:r>
    </w:p>
    <w:p w:rsidR="000270B4" w:rsidRDefault="000270B4" w:rsidP="000270B4">
      <w:pPr>
        <w:pStyle w:val="ConsPlusNonformat"/>
        <w:jc w:val="both"/>
      </w:pPr>
      <w:r>
        <w:t>основании письменного заявления в произвольной форме;</w:t>
      </w:r>
    </w:p>
    <w:p w:rsidR="000270B4" w:rsidRDefault="000270B4" w:rsidP="000270B4">
      <w:pPr>
        <w:pStyle w:val="ConsPlusNonformat"/>
        <w:jc w:val="both"/>
      </w:pPr>
      <w:r>
        <w:t xml:space="preserve">    в  случае  отзыва  согласия  на  обработку  персональных  данных орган,</w:t>
      </w:r>
    </w:p>
    <w:p w:rsidR="000270B4" w:rsidRDefault="000270B4" w:rsidP="000270B4">
      <w:pPr>
        <w:pStyle w:val="ConsPlusNonformat"/>
        <w:jc w:val="both"/>
      </w:pPr>
      <w:r>
        <w:t>предоставляющий   муниципальную   услугу,   вправе   продолжить   обработку</w:t>
      </w:r>
    </w:p>
    <w:p w:rsidR="000270B4" w:rsidRDefault="000270B4" w:rsidP="000270B4">
      <w:pPr>
        <w:pStyle w:val="ConsPlusNonformat"/>
        <w:jc w:val="both"/>
      </w:pPr>
      <w:r>
        <w:t>персональных   данных   без   согласия  при  наличии  оснований,  указанных</w:t>
      </w:r>
    </w:p>
    <w:p w:rsidR="000270B4" w:rsidRDefault="000270B4" w:rsidP="000270B4">
      <w:pPr>
        <w:pStyle w:val="ConsPlusNonformat"/>
        <w:jc w:val="both"/>
      </w:pPr>
      <w:r>
        <w:t xml:space="preserve">в  </w:t>
      </w:r>
      <w:hyperlink r:id="rId16">
        <w:r>
          <w:rPr>
            <w:color w:val="0000FF"/>
          </w:rPr>
          <w:t>пунктах  2</w:t>
        </w:r>
      </w:hyperlink>
      <w:r>
        <w:t xml:space="preserve">  -  </w:t>
      </w:r>
      <w:hyperlink r:id="rId17">
        <w:r>
          <w:rPr>
            <w:color w:val="0000FF"/>
          </w:rPr>
          <w:t>11 части 1 статьи 6</w:t>
        </w:r>
      </w:hyperlink>
      <w:r>
        <w:t xml:space="preserve">, </w:t>
      </w:r>
      <w:hyperlink r:id="rId18">
        <w:r>
          <w:rPr>
            <w:color w:val="0000FF"/>
          </w:rPr>
          <w:t>части 2 статьи 10</w:t>
        </w:r>
      </w:hyperlink>
      <w:r>
        <w:t xml:space="preserve">, </w:t>
      </w:r>
      <w:hyperlink r:id="rId19">
        <w:r>
          <w:rPr>
            <w:color w:val="0000FF"/>
          </w:rPr>
          <w:t>части 2 статьи 11</w:t>
        </w:r>
      </w:hyperlink>
    </w:p>
    <w:p w:rsidR="000270B4" w:rsidRDefault="000270B4" w:rsidP="000270B4">
      <w:pPr>
        <w:pStyle w:val="ConsPlusNonformat"/>
        <w:jc w:val="both"/>
      </w:pPr>
      <w:r>
        <w:t>Федерального закона от 27.07.2006 N 152-ФЗ "О персональных данных";</w:t>
      </w:r>
    </w:p>
    <w:p w:rsidR="000270B4" w:rsidRDefault="000270B4" w:rsidP="000270B4">
      <w:pPr>
        <w:pStyle w:val="ConsPlusNonformat"/>
        <w:jc w:val="both"/>
      </w:pPr>
      <w:r>
        <w:t xml:space="preserve">    после  получения  муниципальной  услуги  персональные данные хранятся в</w:t>
      </w:r>
    </w:p>
    <w:p w:rsidR="000270B4" w:rsidRDefault="000270B4" w:rsidP="000270B4">
      <w:pPr>
        <w:pStyle w:val="ConsPlusNonformat"/>
        <w:jc w:val="both"/>
      </w:pPr>
      <w:r>
        <w:t>течение   срока  хранения  документов,  предусмотренного  законодательством</w:t>
      </w:r>
    </w:p>
    <w:p w:rsidR="000270B4" w:rsidRDefault="000270B4" w:rsidP="000270B4">
      <w:pPr>
        <w:pStyle w:val="ConsPlusNonformat"/>
        <w:jc w:val="both"/>
      </w:pPr>
      <w:r>
        <w:t>Российской Федерации, в органе, предоставляющем муниципальную услугу.</w:t>
      </w:r>
    </w:p>
    <w:p w:rsidR="000270B4" w:rsidRDefault="000270B4" w:rsidP="000270B4">
      <w:pPr>
        <w:pStyle w:val="ConsPlusNormal"/>
        <w:jc w:val="both"/>
      </w:pPr>
    </w:p>
    <w:tbl>
      <w:tblPr>
        <w:tblW w:w="0" w:type="auto"/>
        <w:tblLayout w:type="fixed"/>
        <w:tblCellMar>
          <w:top w:w="102" w:type="dxa"/>
          <w:left w:w="62" w:type="dxa"/>
          <w:bottom w:w="102" w:type="dxa"/>
          <w:right w:w="62" w:type="dxa"/>
        </w:tblCellMar>
        <w:tblLook w:val="0000"/>
      </w:tblPr>
      <w:tblGrid>
        <w:gridCol w:w="4139"/>
        <w:gridCol w:w="340"/>
        <w:gridCol w:w="1701"/>
        <w:gridCol w:w="340"/>
        <w:gridCol w:w="2551"/>
      </w:tblGrid>
      <w:tr w:rsidR="000270B4" w:rsidTr="00B64CBE">
        <w:tc>
          <w:tcPr>
            <w:tcW w:w="4139" w:type="dxa"/>
            <w:tcBorders>
              <w:top w:val="nil"/>
              <w:left w:val="nil"/>
              <w:bottom w:val="single" w:sz="4" w:space="0" w:color="auto"/>
              <w:right w:val="nil"/>
            </w:tcBorders>
          </w:tcPr>
          <w:p w:rsidR="000270B4" w:rsidRDefault="000270B4" w:rsidP="00B64CBE">
            <w:pPr>
              <w:pStyle w:val="ConsPlusNormal"/>
            </w:pPr>
          </w:p>
        </w:tc>
        <w:tc>
          <w:tcPr>
            <w:tcW w:w="340" w:type="dxa"/>
            <w:tcBorders>
              <w:top w:val="nil"/>
              <w:left w:val="nil"/>
              <w:bottom w:val="nil"/>
              <w:right w:val="nil"/>
            </w:tcBorders>
          </w:tcPr>
          <w:p w:rsidR="000270B4" w:rsidRDefault="000270B4" w:rsidP="00B64CBE">
            <w:pPr>
              <w:pStyle w:val="ConsPlusNormal"/>
            </w:pPr>
          </w:p>
        </w:tc>
        <w:tc>
          <w:tcPr>
            <w:tcW w:w="1701" w:type="dxa"/>
            <w:tcBorders>
              <w:top w:val="nil"/>
              <w:left w:val="nil"/>
              <w:bottom w:val="single" w:sz="4" w:space="0" w:color="auto"/>
              <w:right w:val="nil"/>
            </w:tcBorders>
          </w:tcPr>
          <w:p w:rsidR="000270B4" w:rsidRDefault="000270B4" w:rsidP="00B64CBE">
            <w:pPr>
              <w:pStyle w:val="ConsPlusNormal"/>
            </w:pPr>
          </w:p>
        </w:tc>
        <w:tc>
          <w:tcPr>
            <w:tcW w:w="340" w:type="dxa"/>
            <w:tcBorders>
              <w:top w:val="nil"/>
              <w:left w:val="nil"/>
              <w:bottom w:val="nil"/>
              <w:right w:val="nil"/>
            </w:tcBorders>
          </w:tcPr>
          <w:p w:rsidR="000270B4" w:rsidRDefault="000270B4" w:rsidP="00B64CBE">
            <w:pPr>
              <w:pStyle w:val="ConsPlusNormal"/>
            </w:pPr>
          </w:p>
        </w:tc>
        <w:tc>
          <w:tcPr>
            <w:tcW w:w="2551" w:type="dxa"/>
            <w:tcBorders>
              <w:top w:val="nil"/>
              <w:left w:val="nil"/>
              <w:bottom w:val="nil"/>
              <w:right w:val="nil"/>
            </w:tcBorders>
          </w:tcPr>
          <w:p w:rsidR="000270B4" w:rsidRDefault="000270B4" w:rsidP="00B64CBE">
            <w:pPr>
              <w:pStyle w:val="ConsPlusNormal"/>
              <w:jc w:val="center"/>
            </w:pPr>
            <w:r>
              <w:t>"__" __________ 20__</w:t>
            </w:r>
          </w:p>
        </w:tc>
      </w:tr>
      <w:tr w:rsidR="000270B4" w:rsidTr="00B64CBE">
        <w:tc>
          <w:tcPr>
            <w:tcW w:w="4139" w:type="dxa"/>
            <w:tcBorders>
              <w:top w:val="single" w:sz="4" w:space="0" w:color="auto"/>
              <w:left w:val="nil"/>
              <w:bottom w:val="nil"/>
              <w:right w:val="nil"/>
            </w:tcBorders>
          </w:tcPr>
          <w:p w:rsidR="000270B4" w:rsidRDefault="000270B4" w:rsidP="00B64CBE">
            <w:pPr>
              <w:pStyle w:val="ConsPlusNormal"/>
              <w:jc w:val="center"/>
            </w:pPr>
            <w:r>
              <w:t>фамилия и инициалы имени, отчества (последнее - при наличии) субъекта персональных данных (представителя субъекта персональных данных)</w:t>
            </w:r>
          </w:p>
        </w:tc>
        <w:tc>
          <w:tcPr>
            <w:tcW w:w="340" w:type="dxa"/>
            <w:tcBorders>
              <w:top w:val="nil"/>
              <w:left w:val="nil"/>
              <w:bottom w:val="nil"/>
              <w:right w:val="nil"/>
            </w:tcBorders>
          </w:tcPr>
          <w:p w:rsidR="000270B4" w:rsidRDefault="000270B4" w:rsidP="00B64CBE">
            <w:pPr>
              <w:pStyle w:val="ConsPlusNormal"/>
            </w:pPr>
          </w:p>
        </w:tc>
        <w:tc>
          <w:tcPr>
            <w:tcW w:w="1701" w:type="dxa"/>
            <w:tcBorders>
              <w:top w:val="single" w:sz="4" w:space="0" w:color="auto"/>
              <w:left w:val="nil"/>
              <w:bottom w:val="nil"/>
              <w:right w:val="nil"/>
            </w:tcBorders>
          </w:tcPr>
          <w:p w:rsidR="000270B4" w:rsidRDefault="000270B4" w:rsidP="00B64CBE">
            <w:pPr>
              <w:pStyle w:val="ConsPlusNormal"/>
              <w:jc w:val="center"/>
            </w:pPr>
            <w:r>
              <w:t>подпись</w:t>
            </w:r>
          </w:p>
        </w:tc>
        <w:tc>
          <w:tcPr>
            <w:tcW w:w="340" w:type="dxa"/>
            <w:tcBorders>
              <w:top w:val="nil"/>
              <w:left w:val="nil"/>
              <w:bottom w:val="nil"/>
              <w:right w:val="nil"/>
            </w:tcBorders>
          </w:tcPr>
          <w:p w:rsidR="000270B4" w:rsidRDefault="000270B4" w:rsidP="00B64CBE">
            <w:pPr>
              <w:pStyle w:val="ConsPlusNormal"/>
            </w:pPr>
          </w:p>
        </w:tc>
        <w:tc>
          <w:tcPr>
            <w:tcW w:w="2551" w:type="dxa"/>
            <w:tcBorders>
              <w:top w:val="nil"/>
              <w:left w:val="nil"/>
              <w:bottom w:val="nil"/>
              <w:right w:val="nil"/>
            </w:tcBorders>
          </w:tcPr>
          <w:p w:rsidR="000270B4" w:rsidRDefault="000270B4" w:rsidP="00B64CBE">
            <w:pPr>
              <w:pStyle w:val="ConsPlusNormal"/>
              <w:jc w:val="center"/>
            </w:pPr>
            <w:r>
              <w:t>дата подписания</w:t>
            </w:r>
          </w:p>
        </w:tc>
      </w:tr>
    </w:tbl>
    <w:p w:rsidR="000270B4" w:rsidRDefault="000270B4" w:rsidP="000270B4">
      <w:pPr>
        <w:pStyle w:val="ConsPlusNormal"/>
        <w:jc w:val="both"/>
      </w:pPr>
    </w:p>
    <w:p w:rsidR="000270B4" w:rsidRDefault="000270B4" w:rsidP="000270B4">
      <w:pPr>
        <w:pStyle w:val="ConsPlusNormal"/>
        <w:jc w:val="both"/>
      </w:pPr>
    </w:p>
    <w:p w:rsidR="000270B4" w:rsidRPr="00B24001" w:rsidRDefault="000270B4" w:rsidP="000270B4">
      <w:pPr>
        <w:pStyle w:val="ConsPlusNormal"/>
        <w:jc w:val="right"/>
        <w:outlineLvl w:val="1"/>
        <w:rPr>
          <w:rFonts w:ascii="Times New Roman" w:hAnsi="Times New Roman" w:cs="Times New Roman"/>
          <w:sz w:val="28"/>
          <w:szCs w:val="28"/>
        </w:rPr>
      </w:pPr>
      <w:r w:rsidRPr="00B24001">
        <w:rPr>
          <w:rFonts w:ascii="Times New Roman" w:hAnsi="Times New Roman" w:cs="Times New Roman"/>
          <w:sz w:val="28"/>
          <w:szCs w:val="28"/>
        </w:rPr>
        <w:t>Приложение 8</w:t>
      </w:r>
    </w:p>
    <w:p w:rsidR="000270B4" w:rsidRPr="00B24001" w:rsidRDefault="000270B4" w:rsidP="000270B4">
      <w:pPr>
        <w:pStyle w:val="ConsPlusNormal"/>
        <w:jc w:val="right"/>
        <w:rPr>
          <w:rFonts w:ascii="Times New Roman" w:hAnsi="Times New Roman" w:cs="Times New Roman"/>
          <w:sz w:val="28"/>
          <w:szCs w:val="28"/>
        </w:rPr>
      </w:pPr>
      <w:r w:rsidRPr="00B24001">
        <w:rPr>
          <w:rFonts w:ascii="Times New Roman" w:hAnsi="Times New Roman" w:cs="Times New Roman"/>
          <w:sz w:val="28"/>
          <w:szCs w:val="28"/>
        </w:rPr>
        <w:t>к Порядку</w:t>
      </w:r>
    </w:p>
    <w:p w:rsidR="000270B4" w:rsidRDefault="000270B4" w:rsidP="000270B4">
      <w:pPr>
        <w:pStyle w:val="ConsPlusNormal"/>
        <w:jc w:val="both"/>
      </w:pPr>
    </w:p>
    <w:p w:rsidR="000270B4" w:rsidRDefault="000270B4" w:rsidP="000270B4">
      <w:pPr>
        <w:pStyle w:val="ConsPlusNonformat"/>
        <w:jc w:val="both"/>
      </w:pPr>
      <w:r>
        <w:t xml:space="preserve">                                                                   Адресат:</w:t>
      </w:r>
    </w:p>
    <w:p w:rsidR="000270B4" w:rsidRDefault="000270B4" w:rsidP="000270B4">
      <w:pPr>
        <w:pStyle w:val="ConsPlusNonformat"/>
        <w:jc w:val="both"/>
      </w:pPr>
    </w:p>
    <w:p w:rsidR="000270B4" w:rsidRDefault="000270B4" w:rsidP="000270B4">
      <w:pPr>
        <w:pStyle w:val="ConsPlusNonformat"/>
        <w:jc w:val="both"/>
      </w:pPr>
      <w:bookmarkStart w:id="73" w:name="P988"/>
      <w:bookmarkEnd w:id="73"/>
      <w:r>
        <w:t xml:space="preserve">                                УВЕДОМЛЕНИЕ</w:t>
      </w:r>
    </w:p>
    <w:p w:rsidR="000270B4" w:rsidRDefault="000270B4" w:rsidP="000270B4">
      <w:pPr>
        <w:pStyle w:val="ConsPlusNonformat"/>
        <w:jc w:val="both"/>
      </w:pPr>
      <w:r>
        <w:t xml:space="preserve">        об отказе в выдаче разрешения на обрезку зеленых насаждений</w:t>
      </w:r>
    </w:p>
    <w:p w:rsidR="000270B4" w:rsidRDefault="000270B4" w:rsidP="000270B4">
      <w:pPr>
        <w:pStyle w:val="ConsPlusNonformat"/>
        <w:jc w:val="both"/>
      </w:pPr>
    </w:p>
    <w:p w:rsidR="000270B4" w:rsidRDefault="000270B4" w:rsidP="000270B4">
      <w:pPr>
        <w:pStyle w:val="ConsPlusNonformat"/>
        <w:jc w:val="both"/>
      </w:pPr>
      <w:r>
        <w:t xml:space="preserve">    Сообщаем, что по Вашему заявлению от __________ N _____ принято решение</w:t>
      </w:r>
    </w:p>
    <w:p w:rsidR="000270B4" w:rsidRDefault="000270B4" w:rsidP="000270B4">
      <w:pPr>
        <w:pStyle w:val="ConsPlusNonformat"/>
        <w:jc w:val="both"/>
      </w:pPr>
      <w:r>
        <w:t>об  отказе  в  выдаче разрешения на обрезку зеленых насаждений по следующим</w:t>
      </w:r>
    </w:p>
    <w:p w:rsidR="000270B4" w:rsidRDefault="000270B4" w:rsidP="000270B4">
      <w:pPr>
        <w:pStyle w:val="ConsPlusNonformat"/>
        <w:jc w:val="both"/>
      </w:pPr>
      <w:r>
        <w:t>основаниям:</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p>
    <w:p w:rsidR="000270B4" w:rsidRDefault="000270B4" w:rsidP="000270B4">
      <w:pPr>
        <w:pStyle w:val="ConsPlusNonformat"/>
        <w:jc w:val="both"/>
      </w:pPr>
      <w:r>
        <w:t>Глава Администрации сельсовета</w:t>
      </w:r>
    </w:p>
    <w:p w:rsidR="000270B4" w:rsidRDefault="000270B4" w:rsidP="000270B4">
      <w:pPr>
        <w:pStyle w:val="ConsPlusNormal"/>
        <w:jc w:val="both"/>
      </w:pPr>
    </w:p>
    <w:p w:rsidR="000270B4" w:rsidRDefault="000270B4" w:rsidP="000270B4">
      <w:pPr>
        <w:pStyle w:val="ConsPlusNormal"/>
        <w:jc w:val="both"/>
      </w:pPr>
    </w:p>
    <w:p w:rsidR="000270B4" w:rsidRDefault="000270B4" w:rsidP="000270B4">
      <w:pPr>
        <w:pStyle w:val="ConsPlusNormal"/>
        <w:jc w:val="both"/>
      </w:pPr>
    </w:p>
    <w:p w:rsidR="000270B4" w:rsidRDefault="000270B4" w:rsidP="000270B4">
      <w:pPr>
        <w:pStyle w:val="ConsPlusNormal"/>
        <w:jc w:val="both"/>
      </w:pPr>
    </w:p>
    <w:p w:rsidR="007A4CF9" w:rsidRDefault="007A4CF9" w:rsidP="000270B4">
      <w:pPr>
        <w:pStyle w:val="ConsPlusNormal"/>
        <w:jc w:val="right"/>
        <w:outlineLvl w:val="1"/>
        <w:rPr>
          <w:rFonts w:ascii="Times New Roman" w:hAnsi="Times New Roman" w:cs="Times New Roman"/>
          <w:sz w:val="28"/>
          <w:szCs w:val="28"/>
        </w:rPr>
      </w:pPr>
      <w:bookmarkStart w:id="74" w:name="_GoBack"/>
      <w:bookmarkEnd w:id="74"/>
    </w:p>
    <w:p w:rsidR="000270B4" w:rsidRPr="00B24001" w:rsidRDefault="000270B4" w:rsidP="000270B4">
      <w:pPr>
        <w:pStyle w:val="ConsPlusNormal"/>
        <w:jc w:val="right"/>
        <w:outlineLvl w:val="1"/>
        <w:rPr>
          <w:rFonts w:ascii="Times New Roman" w:hAnsi="Times New Roman" w:cs="Times New Roman"/>
          <w:sz w:val="28"/>
          <w:szCs w:val="28"/>
        </w:rPr>
      </w:pPr>
      <w:r w:rsidRPr="00B24001">
        <w:rPr>
          <w:rFonts w:ascii="Times New Roman" w:hAnsi="Times New Roman" w:cs="Times New Roman"/>
          <w:sz w:val="28"/>
          <w:szCs w:val="28"/>
        </w:rPr>
        <w:lastRenderedPageBreak/>
        <w:t>Приложение 9</w:t>
      </w:r>
    </w:p>
    <w:p w:rsidR="000270B4" w:rsidRPr="00B24001" w:rsidRDefault="000270B4" w:rsidP="000270B4">
      <w:pPr>
        <w:pStyle w:val="ConsPlusNormal"/>
        <w:jc w:val="right"/>
        <w:rPr>
          <w:rFonts w:ascii="Times New Roman" w:hAnsi="Times New Roman" w:cs="Times New Roman"/>
          <w:sz w:val="28"/>
          <w:szCs w:val="28"/>
        </w:rPr>
      </w:pPr>
      <w:r w:rsidRPr="00B24001">
        <w:rPr>
          <w:rFonts w:ascii="Times New Roman" w:hAnsi="Times New Roman" w:cs="Times New Roman"/>
          <w:sz w:val="28"/>
          <w:szCs w:val="28"/>
        </w:rPr>
        <w:t>к Порядку</w:t>
      </w:r>
    </w:p>
    <w:p w:rsidR="000270B4" w:rsidRPr="00B24001" w:rsidRDefault="000270B4" w:rsidP="000270B4">
      <w:pPr>
        <w:pStyle w:val="ConsPlusNormal"/>
        <w:jc w:val="both"/>
        <w:rPr>
          <w:rFonts w:ascii="Times New Roman" w:hAnsi="Times New Roman" w:cs="Times New Roman"/>
          <w:sz w:val="28"/>
          <w:szCs w:val="28"/>
        </w:rPr>
      </w:pPr>
    </w:p>
    <w:p w:rsidR="000270B4" w:rsidRDefault="000270B4" w:rsidP="000270B4">
      <w:pPr>
        <w:pStyle w:val="ConsPlusNonformat"/>
        <w:jc w:val="both"/>
      </w:pPr>
      <w:bookmarkStart w:id="75" w:name="P1013"/>
      <w:bookmarkEnd w:id="75"/>
      <w:r>
        <w:t xml:space="preserve">                                    АКТ</w:t>
      </w:r>
    </w:p>
    <w:p w:rsidR="000270B4" w:rsidRDefault="000270B4" w:rsidP="000270B4">
      <w:pPr>
        <w:pStyle w:val="ConsPlusNonformat"/>
        <w:jc w:val="both"/>
      </w:pPr>
      <w:r>
        <w:t xml:space="preserve">                      обследования зеленых насаждений</w:t>
      </w:r>
    </w:p>
    <w:p w:rsidR="000270B4" w:rsidRDefault="000270B4" w:rsidP="000270B4">
      <w:pPr>
        <w:pStyle w:val="ConsPlusNonformat"/>
        <w:jc w:val="both"/>
      </w:pPr>
      <w:r>
        <w:t xml:space="preserve">                                  N ____</w:t>
      </w:r>
    </w:p>
    <w:p w:rsidR="000270B4" w:rsidRDefault="000270B4" w:rsidP="000270B4">
      <w:pPr>
        <w:pStyle w:val="ConsPlusNonformat"/>
        <w:jc w:val="both"/>
      </w:pPr>
    </w:p>
    <w:p w:rsidR="000270B4" w:rsidRDefault="000270B4" w:rsidP="000270B4">
      <w:pPr>
        <w:pStyle w:val="ConsPlusNonformat"/>
        <w:jc w:val="both"/>
      </w:pPr>
      <w:r>
        <w:t>"__" __________ ____</w:t>
      </w:r>
    </w:p>
    <w:p w:rsidR="000270B4" w:rsidRDefault="000270B4" w:rsidP="000270B4">
      <w:pPr>
        <w:pStyle w:val="ConsPlusNonformat"/>
        <w:jc w:val="both"/>
      </w:pPr>
    </w:p>
    <w:p w:rsidR="000270B4" w:rsidRDefault="000270B4" w:rsidP="000270B4">
      <w:pPr>
        <w:pStyle w:val="ConsPlusNonformat"/>
        <w:jc w:val="both"/>
      </w:pPr>
      <w:r>
        <w:t>Заявитель: ________________________________________________________________</w:t>
      </w:r>
    </w:p>
    <w:p w:rsidR="000270B4" w:rsidRDefault="000270B4" w:rsidP="000270B4">
      <w:pPr>
        <w:pStyle w:val="ConsPlusNonformat"/>
        <w:jc w:val="both"/>
      </w:pPr>
      <w:r>
        <w:t>Основание для обрезки: ____________________________________________________</w:t>
      </w:r>
    </w:p>
    <w:p w:rsidR="000270B4" w:rsidRDefault="000270B4" w:rsidP="000270B4">
      <w:pPr>
        <w:pStyle w:val="ConsPlusNonformat"/>
        <w:jc w:val="both"/>
      </w:pPr>
      <w:r>
        <w:t>Специалистом 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 xml:space="preserve">               (должность, Ф.И.О. (последнее - при наличии))</w:t>
      </w:r>
    </w:p>
    <w:p w:rsidR="000270B4" w:rsidRDefault="000270B4" w:rsidP="000270B4">
      <w:pPr>
        <w:pStyle w:val="ConsPlusNonformat"/>
        <w:jc w:val="both"/>
      </w:pPr>
      <w:r>
        <w:t>проведено обследование деревьев, расположенных по адресу:</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p>
    <w:p w:rsidR="000270B4" w:rsidRDefault="000270B4" w:rsidP="000270B4">
      <w:pPr>
        <w:pStyle w:val="ConsPlusNonformat"/>
        <w:jc w:val="both"/>
      </w:pPr>
      <w:r>
        <w:t>В результате обследования установлено, что</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___________________________________________________________________________</w:t>
      </w:r>
    </w:p>
    <w:p w:rsidR="000270B4" w:rsidRDefault="000270B4" w:rsidP="000270B4">
      <w:pPr>
        <w:pStyle w:val="ConsPlusNonformat"/>
        <w:jc w:val="both"/>
      </w:pPr>
      <w:r>
        <w:t xml:space="preserve">          (возникла/отсутствует необходимость в обрезке деревьев</w:t>
      </w:r>
    </w:p>
    <w:p w:rsidR="000270B4" w:rsidRDefault="000270B4" w:rsidP="000270B4">
      <w:pPr>
        <w:pStyle w:val="ConsPlusNonformat"/>
        <w:jc w:val="both"/>
      </w:pPr>
      <w:r>
        <w:t xml:space="preserve">                 и выдаче разрешения (количество, порода)</w:t>
      </w:r>
    </w:p>
    <w:p w:rsidR="000270B4" w:rsidRDefault="000270B4" w:rsidP="000270B4">
      <w:pPr>
        <w:pStyle w:val="ConsPlusNonformat"/>
        <w:jc w:val="both"/>
      </w:pPr>
    </w:p>
    <w:p w:rsidR="000270B4" w:rsidRDefault="000270B4" w:rsidP="000270B4">
      <w:pPr>
        <w:pStyle w:val="ConsPlusNonformat"/>
        <w:jc w:val="both"/>
      </w:pPr>
      <w:r>
        <w:t>Специалист                                                      И.О.Фамилия</w:t>
      </w:r>
    </w:p>
    <w:p w:rsidR="000270B4" w:rsidRDefault="000270B4" w:rsidP="000270B4">
      <w:pPr>
        <w:pStyle w:val="ConsPlusNormal"/>
        <w:jc w:val="both"/>
      </w:pPr>
    </w:p>
    <w:p w:rsidR="000270B4" w:rsidRDefault="000270B4" w:rsidP="000270B4">
      <w:pPr>
        <w:pStyle w:val="ConsPlusNormal"/>
        <w:jc w:val="both"/>
      </w:pPr>
    </w:p>
    <w:p w:rsidR="000270B4" w:rsidRDefault="000270B4" w:rsidP="000270B4">
      <w:pPr>
        <w:pStyle w:val="ConsPlusNormal"/>
        <w:pBdr>
          <w:bottom w:val="single" w:sz="6" w:space="0" w:color="auto"/>
        </w:pBdr>
        <w:spacing w:before="100" w:after="100"/>
        <w:jc w:val="both"/>
        <w:rPr>
          <w:sz w:val="2"/>
          <w:szCs w:val="2"/>
        </w:rPr>
      </w:pPr>
    </w:p>
    <w:p w:rsidR="000270B4" w:rsidRDefault="000270B4" w:rsidP="000270B4"/>
    <w:p w:rsidR="000270B4" w:rsidRPr="002B6C36" w:rsidRDefault="000270B4" w:rsidP="000270B4">
      <w:pPr>
        <w:pStyle w:val="a3"/>
        <w:ind w:firstLine="709"/>
        <w:jc w:val="both"/>
        <w:rPr>
          <w:rFonts w:ascii="Times New Roman" w:eastAsia="Times New Roman" w:hAnsi="Times New Roman"/>
          <w:sz w:val="28"/>
          <w:szCs w:val="28"/>
          <w:lang w:eastAsia="ru-RU"/>
        </w:rPr>
      </w:pPr>
    </w:p>
    <w:p w:rsidR="000270B4" w:rsidRPr="002B6C36" w:rsidRDefault="000270B4" w:rsidP="000270B4">
      <w:pPr>
        <w:pStyle w:val="a3"/>
        <w:ind w:firstLine="709"/>
        <w:jc w:val="both"/>
        <w:rPr>
          <w:rFonts w:ascii="Times New Roman" w:eastAsia="Times New Roman" w:hAnsi="Times New Roman"/>
          <w:b/>
          <w:sz w:val="28"/>
          <w:szCs w:val="28"/>
          <w:lang w:eastAsia="ru-RU"/>
        </w:rPr>
      </w:pPr>
    </w:p>
    <w:p w:rsidR="000270B4" w:rsidRDefault="000270B4" w:rsidP="00EA632A">
      <w:pPr>
        <w:pStyle w:val="a3"/>
        <w:jc w:val="both"/>
        <w:rPr>
          <w:rFonts w:ascii="Times New Roman" w:hAnsi="Times New Roman"/>
          <w:sz w:val="28"/>
          <w:szCs w:val="28"/>
          <w:lang w:eastAsia="ru-RU"/>
        </w:rPr>
      </w:pPr>
    </w:p>
    <w:sectPr w:rsidR="000270B4" w:rsidSect="00165290">
      <w:pgSz w:w="11906" w:h="16838"/>
      <w:pgMar w:top="1134" w:right="567"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4DC" w:rsidRDefault="00F204DC" w:rsidP="00DF0D4F">
      <w:pPr>
        <w:spacing w:after="0" w:line="240" w:lineRule="auto"/>
      </w:pPr>
      <w:r>
        <w:separator/>
      </w:r>
    </w:p>
  </w:endnote>
  <w:endnote w:type="continuationSeparator" w:id="1">
    <w:p w:rsidR="00F204DC" w:rsidRDefault="00F204DC" w:rsidP="00DF0D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4DC" w:rsidRDefault="00F204DC" w:rsidP="00DF0D4F">
      <w:pPr>
        <w:spacing w:after="0" w:line="240" w:lineRule="auto"/>
      </w:pPr>
      <w:r>
        <w:separator/>
      </w:r>
    </w:p>
  </w:footnote>
  <w:footnote w:type="continuationSeparator" w:id="1">
    <w:p w:rsidR="00F204DC" w:rsidRDefault="00F204DC" w:rsidP="00DF0D4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41CCA"/>
    <w:rsid w:val="000270B4"/>
    <w:rsid w:val="00074951"/>
    <w:rsid w:val="000B00E5"/>
    <w:rsid w:val="000B31CD"/>
    <w:rsid w:val="000C2CEB"/>
    <w:rsid w:val="000F144F"/>
    <w:rsid w:val="00164243"/>
    <w:rsid w:val="00165290"/>
    <w:rsid w:val="001F0E2B"/>
    <w:rsid w:val="0021194E"/>
    <w:rsid w:val="00270210"/>
    <w:rsid w:val="002A796B"/>
    <w:rsid w:val="002B6C36"/>
    <w:rsid w:val="003315E4"/>
    <w:rsid w:val="00337276"/>
    <w:rsid w:val="00365540"/>
    <w:rsid w:val="00400BC5"/>
    <w:rsid w:val="00480D70"/>
    <w:rsid w:val="004B6990"/>
    <w:rsid w:val="0057198C"/>
    <w:rsid w:val="00577E21"/>
    <w:rsid w:val="005F7B27"/>
    <w:rsid w:val="00641CCA"/>
    <w:rsid w:val="006D1037"/>
    <w:rsid w:val="00733352"/>
    <w:rsid w:val="00784EA4"/>
    <w:rsid w:val="007A4CF9"/>
    <w:rsid w:val="00805CDD"/>
    <w:rsid w:val="00856691"/>
    <w:rsid w:val="00903B46"/>
    <w:rsid w:val="00A63EBD"/>
    <w:rsid w:val="00A65C54"/>
    <w:rsid w:val="00A72A0E"/>
    <w:rsid w:val="00AA3319"/>
    <w:rsid w:val="00AA335F"/>
    <w:rsid w:val="00AD5EBB"/>
    <w:rsid w:val="00B24001"/>
    <w:rsid w:val="00B31E82"/>
    <w:rsid w:val="00B37941"/>
    <w:rsid w:val="00B64CBE"/>
    <w:rsid w:val="00B87003"/>
    <w:rsid w:val="00C05378"/>
    <w:rsid w:val="00C12FBB"/>
    <w:rsid w:val="00C45E68"/>
    <w:rsid w:val="00C61A92"/>
    <w:rsid w:val="00C6302A"/>
    <w:rsid w:val="00C63645"/>
    <w:rsid w:val="00C7522D"/>
    <w:rsid w:val="00CE0053"/>
    <w:rsid w:val="00CE5230"/>
    <w:rsid w:val="00DF0D4F"/>
    <w:rsid w:val="00DF52C4"/>
    <w:rsid w:val="00E645B3"/>
    <w:rsid w:val="00EA632A"/>
    <w:rsid w:val="00F204DC"/>
    <w:rsid w:val="00F44A95"/>
    <w:rsid w:val="00FE7A02"/>
    <w:rsid w:val="00FF40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5B3"/>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641CCA"/>
    <w:rPr>
      <w:lang w:eastAsia="en-US"/>
    </w:rPr>
  </w:style>
  <w:style w:type="paragraph" w:customStyle="1" w:styleId="ConsPlusDocList">
    <w:name w:val="ConsPlusDocList"/>
    <w:next w:val="Standard"/>
    <w:uiPriority w:val="99"/>
    <w:rsid w:val="006D1037"/>
    <w:rPr>
      <w:rFonts w:ascii="Courier New" w:eastAsia="Times New Roman" w:hAnsi="Courier New"/>
      <w:color w:val="000000"/>
      <w:sz w:val="20"/>
      <w:szCs w:val="20"/>
    </w:rPr>
  </w:style>
  <w:style w:type="paragraph" w:customStyle="1" w:styleId="Standard">
    <w:name w:val="Standard"/>
    <w:uiPriority w:val="99"/>
    <w:rsid w:val="006D1037"/>
    <w:pPr>
      <w:widowControl w:val="0"/>
    </w:pPr>
    <w:rPr>
      <w:rFonts w:ascii="Arial" w:eastAsia="Times New Roman" w:hAnsi="Arial"/>
      <w:color w:val="000000"/>
      <w:sz w:val="20"/>
      <w:szCs w:val="20"/>
    </w:rPr>
  </w:style>
  <w:style w:type="paragraph" w:customStyle="1" w:styleId="1">
    <w:name w:val="Гиперссылка1"/>
    <w:link w:val="a4"/>
    <w:uiPriority w:val="99"/>
    <w:rsid w:val="006D1037"/>
    <w:pPr>
      <w:spacing w:after="160" w:line="259" w:lineRule="auto"/>
    </w:pPr>
    <w:rPr>
      <w:rFonts w:ascii="Times New Roman" w:eastAsia="Times New Roman" w:hAnsi="Times New Roman"/>
      <w:color w:val="0000FF"/>
      <w:u w:val="single"/>
    </w:rPr>
  </w:style>
  <w:style w:type="character" w:styleId="a4">
    <w:name w:val="Hyperlink"/>
    <w:basedOn w:val="a0"/>
    <w:link w:val="1"/>
    <w:uiPriority w:val="99"/>
    <w:locked/>
    <w:rsid w:val="006D1037"/>
    <w:rPr>
      <w:rFonts w:ascii="Times New Roman" w:hAnsi="Times New Roman" w:cs="Times New Roman"/>
      <w:color w:val="0000FF"/>
      <w:sz w:val="22"/>
      <w:u w:val="single"/>
      <w:lang w:eastAsia="ru-RU"/>
    </w:rPr>
  </w:style>
  <w:style w:type="paragraph" w:styleId="a5">
    <w:name w:val="header"/>
    <w:basedOn w:val="a"/>
    <w:link w:val="a6"/>
    <w:uiPriority w:val="99"/>
    <w:rsid w:val="00DF0D4F"/>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DF0D4F"/>
    <w:rPr>
      <w:rFonts w:cs="Times New Roman"/>
    </w:rPr>
  </w:style>
  <w:style w:type="paragraph" w:styleId="a7">
    <w:name w:val="footer"/>
    <w:basedOn w:val="a"/>
    <w:link w:val="a8"/>
    <w:uiPriority w:val="99"/>
    <w:rsid w:val="00DF0D4F"/>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DF0D4F"/>
    <w:rPr>
      <w:rFonts w:cs="Times New Roman"/>
    </w:rPr>
  </w:style>
  <w:style w:type="paragraph" w:customStyle="1" w:styleId="ConsTitle">
    <w:name w:val="ConsTitle"/>
    <w:uiPriority w:val="99"/>
    <w:rsid w:val="00A63EBD"/>
    <w:pPr>
      <w:widowControl w:val="0"/>
      <w:autoSpaceDE w:val="0"/>
      <w:autoSpaceDN w:val="0"/>
      <w:adjustRightInd w:val="0"/>
    </w:pPr>
    <w:rPr>
      <w:rFonts w:ascii="Arial" w:eastAsia="Times New Roman" w:hAnsi="Arial" w:cs="Arial"/>
      <w:b/>
      <w:bCs/>
      <w:sz w:val="20"/>
      <w:szCs w:val="20"/>
    </w:rPr>
  </w:style>
  <w:style w:type="paragraph" w:customStyle="1" w:styleId="ConsPlusNormal">
    <w:name w:val="ConsPlusNormal"/>
    <w:uiPriority w:val="99"/>
    <w:rsid w:val="00C12FBB"/>
    <w:pPr>
      <w:widowControl w:val="0"/>
      <w:autoSpaceDE w:val="0"/>
      <w:autoSpaceDN w:val="0"/>
    </w:pPr>
    <w:rPr>
      <w:rFonts w:eastAsia="Times New Roman" w:cs="Calibri"/>
      <w:szCs w:val="20"/>
    </w:rPr>
  </w:style>
  <w:style w:type="paragraph" w:customStyle="1" w:styleId="ConsPlusNonformat">
    <w:name w:val="ConsPlusNonformat"/>
    <w:uiPriority w:val="99"/>
    <w:rsid w:val="00C12FBB"/>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C12FBB"/>
    <w:pPr>
      <w:widowControl w:val="0"/>
      <w:autoSpaceDE w:val="0"/>
      <w:autoSpaceDN w:val="0"/>
    </w:pPr>
    <w:rPr>
      <w:rFonts w:eastAsia="Times New Roman" w:cs="Calibri"/>
      <w:b/>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4435" TargetMode="External"/><Relationship Id="rId13" Type="http://schemas.openxmlformats.org/officeDocument/2006/relationships/hyperlink" Target="https://login.consultant.ru/link/?req=doc&amp;base=LAW&amp;n=540428&amp;dst=165" TargetMode="External"/><Relationship Id="rId18" Type="http://schemas.openxmlformats.org/officeDocument/2006/relationships/hyperlink" Target="https://login.consultant.ru/link/?req=doc&amp;base=LAW&amp;n=540428&amp;dst=100082"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LAW&amp;n=276769" TargetMode="External"/><Relationship Id="rId12" Type="http://schemas.openxmlformats.org/officeDocument/2006/relationships/hyperlink" Target="https://login.consultant.ru/link/?req=doc&amp;base=LAW&amp;n=540428&amp;dst=100082" TargetMode="External"/><Relationship Id="rId17" Type="http://schemas.openxmlformats.org/officeDocument/2006/relationships/hyperlink" Target="https://login.consultant.ru/link/?req=doc&amp;base=LAW&amp;n=540428&amp;dst=100269" TargetMode="External"/><Relationship Id="rId2" Type="http://schemas.openxmlformats.org/officeDocument/2006/relationships/settings" Target="settings.xml"/><Relationship Id="rId16" Type="http://schemas.openxmlformats.org/officeDocument/2006/relationships/hyperlink" Target="https://login.consultant.ru/link/?req=doc&amp;base=LAW&amp;n=540428&amp;dst=10026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7638&amp;dst=306" TargetMode="External"/><Relationship Id="rId11" Type="http://schemas.openxmlformats.org/officeDocument/2006/relationships/hyperlink" Target="https://login.consultant.ru/link/?req=doc&amp;base=LAW&amp;n=540428&amp;dst=100269" TargetMode="External"/><Relationship Id="rId5" Type="http://schemas.openxmlformats.org/officeDocument/2006/relationships/endnotes" Target="endnotes.xml"/><Relationship Id="rId15" Type="http://schemas.openxmlformats.org/officeDocument/2006/relationships/hyperlink" Target="https://login.consultant.ru/link/?req=doc&amp;base=LAW&amp;n=540428&amp;dst=100278" TargetMode="External"/><Relationship Id="rId10" Type="http://schemas.openxmlformats.org/officeDocument/2006/relationships/hyperlink" Target="https://login.consultant.ru/link/?req=doc&amp;base=LAW&amp;n=540428&amp;dst=100260" TargetMode="External"/><Relationship Id="rId19" Type="http://schemas.openxmlformats.org/officeDocument/2006/relationships/hyperlink" Target="https://login.consultant.ru/link/?req=doc&amp;base=LAW&amp;n=540428&amp;dst=165" TargetMode="External"/><Relationship Id="rId4" Type="http://schemas.openxmlformats.org/officeDocument/2006/relationships/footnotes" Target="footnotes.xml"/><Relationship Id="rId9" Type="http://schemas.openxmlformats.org/officeDocument/2006/relationships/hyperlink" Target="https://login.consultant.ru/link/?req=doc&amp;base=LAW&amp;n=540428&amp;dst=100278" TargetMode="External"/><Relationship Id="rId14" Type="http://schemas.openxmlformats.org/officeDocument/2006/relationships/hyperlink" Target="https://login.consultant.ru/link/?req=doc&amp;base=LAW&amp;n=5244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11894</Words>
  <Characters>67798</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ЧИСТЮНЬСКИЙ СЕЛЬСКИЙ СОВЕТ ДЕПУТАТОВ</vt:lpstr>
    </vt:vector>
  </TitlesOfParts>
  <Company/>
  <LinksUpToDate>false</LinksUpToDate>
  <CharactersWithSpaces>79533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ЧИСТЮНЬСКИЙ СЕЛЬСКИЙ СОВЕТ ДЕПУТАТОВ</dc:title>
  <dc:subject/>
  <dc:creator>root</dc:creator>
  <cp:keywords/>
  <dc:description/>
  <cp:lastModifiedBy>Zimino</cp:lastModifiedBy>
  <cp:revision>4</cp:revision>
  <cp:lastPrinted>2026-06-18T03:58:00Z</cp:lastPrinted>
  <dcterms:created xsi:type="dcterms:W3CDTF">2026-10-26T09:08:00Z</dcterms:created>
  <dcterms:modified xsi:type="dcterms:W3CDTF">2026-10-28T03:30:00Z</dcterms:modified>
</cp:coreProperties>
</file>